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F10CDBE" w14:textId="5F7E14D3" w:rsidR="00DE6539" w:rsidRPr="008A3502" w:rsidRDefault="00BA7100" w:rsidP="00DE6539">
      <w:pPr>
        <w:shd w:val="clear" w:color="auto" w:fill="FFFFFF" w:themeFill="background1"/>
        <w:spacing w:line="480" w:lineRule="auto"/>
        <w:ind w:right="-279"/>
        <w:rPr>
          <w:rFonts w:ascii="Times New Roman" w:hAnsi="Times New Roman" w:cs="Times New Roman"/>
          <w:sz w:val="24"/>
          <w:szCs w:val="24"/>
        </w:rPr>
      </w:pPr>
      <w:r w:rsidRPr="008A3502">
        <w:rPr>
          <w:rFonts w:ascii="Times New Roman" w:hAnsi="Times New Roman" w:cs="Times New Roman"/>
          <w:b/>
          <w:noProof/>
          <w:sz w:val="24"/>
          <w:szCs w:val="24"/>
          <w:lang w:eastAsia="hr-HR"/>
        </w:rPr>
        <mc:AlternateContent>
          <mc:Choice Requires="wps">
            <w:drawing>
              <wp:anchor distT="45720" distB="45720" distL="114300" distR="114300" simplePos="0" relativeHeight="251656192" behindDoc="0" locked="0" layoutInCell="1" allowOverlap="1" wp14:anchorId="7F8CEE4A" wp14:editId="46E3F7B3">
                <wp:simplePos x="0" y="0"/>
                <wp:positionH relativeFrom="column">
                  <wp:posOffset>66675</wp:posOffset>
                </wp:positionH>
                <wp:positionV relativeFrom="paragraph">
                  <wp:posOffset>-330835</wp:posOffset>
                </wp:positionV>
                <wp:extent cx="6191250" cy="3819525"/>
                <wp:effectExtent l="19050" t="19050" r="19050" b="2857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3819525"/>
                        </a:xfrm>
                        <a:prstGeom prst="rect">
                          <a:avLst/>
                        </a:prstGeom>
                        <a:ln w="28575">
                          <a:headEnd/>
                          <a:tailEnd/>
                        </a:ln>
                      </wps:spPr>
                      <wps:style>
                        <a:lnRef idx="2">
                          <a:schemeClr val="accent5"/>
                        </a:lnRef>
                        <a:fillRef idx="1001">
                          <a:schemeClr val="dk1"/>
                        </a:fillRef>
                        <a:effectRef idx="0">
                          <a:schemeClr val="accent5"/>
                        </a:effectRef>
                        <a:fontRef idx="minor">
                          <a:schemeClr val="dk1"/>
                        </a:fontRef>
                      </wps:style>
                      <wps:txbx>
                        <w:txbxContent>
                          <w:p w14:paraId="340E740E" w14:textId="31555255" w:rsidR="00771788" w:rsidRDefault="00771788"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771788" w:rsidRDefault="00771788"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3433AECB"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Pr>
                                <w:rFonts w:ascii="Times New Roman" w:hAnsi="Times New Roman" w:cs="Times New Roman"/>
                                <w:b/>
                                <w:sz w:val="36"/>
                                <w:szCs w:val="36"/>
                              </w:rPr>
                              <w:t>a Mura-Drava</w:t>
                            </w:r>
                            <w:r w:rsidRPr="00142A0F">
                              <w:rPr>
                                <w:rFonts w:ascii="Times New Roman" w:hAnsi="Times New Roman" w:cs="Times New Roman"/>
                                <w:b/>
                                <w:sz w:val="36"/>
                                <w:szCs w:val="36"/>
                              </w:rPr>
                              <w:t xml:space="preserve"> </w:t>
                            </w:r>
                          </w:p>
                          <w:p w14:paraId="35FB393A" w14:textId="77777777"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771788" w:rsidRDefault="0077178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8CEE4A" id="_x0000_t202" coordsize="21600,21600" o:spt="202" path="m,l,21600r21600,l21600,xe">
                <v:stroke joinstyle="miter"/>
                <v:path gradientshapeok="t" o:connecttype="rect"/>
              </v:shapetype>
              <v:shape id="_x0000_s1026" type="#_x0000_t202" style="position:absolute;margin-left:5.25pt;margin-top:-26.05pt;width:487.5pt;height:300.75pt;z-index:2516561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" fillcolor="black [3200]" strokecolor="#4472c4 [3208]" strokeweight="2.25pt">
                <v:textbox>
                  <w:txbxContent>
                    <w:p w14:paraId="340E740E" w14:textId="31555255" w:rsidR="00771788" w:rsidRDefault="00771788" w:rsidP="005526CF">
                      <w:pPr>
                        <w:shd w:val="clear" w:color="auto" w:fill="FFFFFF" w:themeFill="background1"/>
                        <w:spacing w:line="480" w:lineRule="auto"/>
                        <w:ind w:right="-279"/>
                        <w:jc w:val="center"/>
                        <w:rPr>
                          <w:rFonts w:ascii="Times New Roman" w:hAnsi="Times New Roman" w:cs="Times New Roman"/>
                          <w:b/>
                          <w:sz w:val="52"/>
                          <w:szCs w:val="52"/>
                        </w:rPr>
                      </w:pPr>
                      <w:r>
                        <w:rPr>
                          <w:rFonts w:ascii="Times New Roman" w:hAnsi="Times New Roman" w:cs="Times New Roman"/>
                          <w:b/>
                          <w:sz w:val="52"/>
                          <w:szCs w:val="52"/>
                        </w:rPr>
                        <w:t>LEADER –</w:t>
                      </w:r>
                      <w:r w:rsidRPr="005526CF">
                        <w:rPr>
                          <w:rFonts w:ascii="Times New Roman" w:hAnsi="Times New Roman" w:cs="Times New Roman"/>
                          <w:b/>
                          <w:sz w:val="52"/>
                          <w:szCs w:val="52"/>
                        </w:rPr>
                        <w:t xml:space="preserve"> </w:t>
                      </w:r>
                      <w:r>
                        <w:rPr>
                          <w:rFonts w:ascii="Times New Roman" w:hAnsi="Times New Roman" w:cs="Times New Roman"/>
                          <w:b/>
                          <w:sz w:val="52"/>
                          <w:szCs w:val="52"/>
                        </w:rPr>
                        <w:t xml:space="preserve">Podmjera 19.2 </w:t>
                      </w:r>
                    </w:p>
                    <w:p w14:paraId="2987017F" w14:textId="3663193E"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Program ruralnog razvoja </w:t>
                      </w:r>
                    </w:p>
                    <w:p w14:paraId="6F4862E0" w14:textId="5C696240" w:rsidR="00771788" w:rsidRDefault="00771788" w:rsidP="000F0B86">
                      <w:pPr>
                        <w:shd w:val="clear" w:color="auto" w:fill="FFFFFF" w:themeFill="background1"/>
                        <w:spacing w:line="276" w:lineRule="auto"/>
                        <w:ind w:right="-279"/>
                        <w:jc w:val="center"/>
                        <w:rPr>
                          <w:rFonts w:ascii="Times New Roman" w:eastAsia="Calibri" w:hAnsi="Times New Roman" w:cs="Times New Roman"/>
                          <w:b/>
                          <w:sz w:val="36"/>
                          <w:szCs w:val="36"/>
                        </w:rPr>
                      </w:pPr>
                      <w:r>
                        <w:rPr>
                          <w:rFonts w:ascii="Times New Roman" w:eastAsia="Calibri" w:hAnsi="Times New Roman" w:cs="Times New Roman"/>
                          <w:b/>
                          <w:sz w:val="36"/>
                          <w:szCs w:val="36"/>
                        </w:rPr>
                        <w:t>Republike H</w:t>
                      </w:r>
                      <w:r w:rsidRPr="00225084">
                        <w:rPr>
                          <w:rFonts w:ascii="Times New Roman" w:eastAsia="Calibri" w:hAnsi="Times New Roman" w:cs="Times New Roman"/>
                          <w:b/>
                          <w:sz w:val="36"/>
                          <w:szCs w:val="36"/>
                        </w:rPr>
                        <w:t>rvatske za razdoblje</w:t>
                      </w:r>
                    </w:p>
                    <w:p w14:paraId="3B5138C2" w14:textId="31445CD3"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r w:rsidRPr="0026668A">
                        <w:rPr>
                          <w:rFonts w:ascii="Times New Roman" w:hAnsi="Times New Roman" w:cs="Times New Roman"/>
                          <w:b/>
                          <w:sz w:val="36"/>
                          <w:szCs w:val="36"/>
                        </w:rPr>
                        <w:t xml:space="preserve"> 2014. - 2020.</w:t>
                      </w:r>
                    </w:p>
                    <w:p w14:paraId="2C383F25" w14:textId="77777777" w:rsidR="00771788" w:rsidRDefault="00771788" w:rsidP="000F0B86">
                      <w:pPr>
                        <w:shd w:val="clear" w:color="auto" w:fill="FFFFFF" w:themeFill="background1"/>
                        <w:spacing w:line="276" w:lineRule="auto"/>
                        <w:ind w:right="-279"/>
                        <w:jc w:val="center"/>
                        <w:rPr>
                          <w:rFonts w:ascii="Times New Roman" w:hAnsi="Times New Roman" w:cs="Times New Roman"/>
                          <w:b/>
                          <w:sz w:val="36"/>
                          <w:szCs w:val="36"/>
                        </w:rPr>
                      </w:pPr>
                    </w:p>
                    <w:p w14:paraId="5E8AB6D8" w14:textId="3433AECB"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sidRPr="00142A0F">
                        <w:rPr>
                          <w:rFonts w:ascii="Times New Roman" w:hAnsi="Times New Roman" w:cs="Times New Roman"/>
                          <w:b/>
                          <w:sz w:val="36"/>
                          <w:szCs w:val="36"/>
                        </w:rPr>
                        <w:t>LRS LAG-</w:t>
                      </w:r>
                      <w:r>
                        <w:rPr>
                          <w:rFonts w:ascii="Times New Roman" w:hAnsi="Times New Roman" w:cs="Times New Roman"/>
                          <w:b/>
                          <w:sz w:val="36"/>
                          <w:szCs w:val="36"/>
                        </w:rPr>
                        <w:t>a Mura-Drava</w:t>
                      </w:r>
                      <w:r w:rsidRPr="00142A0F">
                        <w:rPr>
                          <w:rFonts w:ascii="Times New Roman" w:hAnsi="Times New Roman" w:cs="Times New Roman"/>
                          <w:b/>
                          <w:sz w:val="36"/>
                          <w:szCs w:val="36"/>
                        </w:rPr>
                        <w:t xml:space="preserve"> </w:t>
                      </w:r>
                    </w:p>
                    <w:p w14:paraId="35FB393A" w14:textId="77777777" w:rsidR="00771788" w:rsidRDefault="00771788" w:rsidP="005526CF">
                      <w:pPr>
                        <w:shd w:val="clear" w:color="auto" w:fill="FFFFFF" w:themeFill="background1"/>
                        <w:spacing w:line="480" w:lineRule="auto"/>
                        <w:ind w:right="-279"/>
                        <w:jc w:val="center"/>
                        <w:rPr>
                          <w:rFonts w:ascii="Times New Roman" w:hAnsi="Times New Roman" w:cs="Times New Roman"/>
                          <w:b/>
                          <w:sz w:val="36"/>
                          <w:szCs w:val="36"/>
                        </w:rPr>
                      </w:pPr>
                      <w:r>
                        <w:rPr>
                          <w:noProof/>
                          <w:lang w:eastAsia="hr-HR"/>
                        </w:rPr>
                        <w:drawing>
                          <wp:inline distT="0" distB="0" distL="0" distR="0" wp14:anchorId="2E45C178" wp14:editId="451BF043">
                            <wp:extent cx="1073785" cy="1000125"/>
                            <wp:effectExtent l="0" t="0" r="0" b="9525"/>
                            <wp:docPr id="4" name="Picture 11" descr="C:\Users\Studentski zbor\Downloads\logo - leader.jpg"/>
                            <wp:cNvGraphicFramePr/>
                            <a:graphic xmlns:a="http://schemas.openxmlformats.org/drawingml/2006/main">
                              <a:graphicData uri="http://schemas.openxmlformats.org/drawingml/2006/picture">
                                <pic:pic xmlns:pic="http://schemas.openxmlformats.org/drawingml/2006/picture">
                                  <pic:nvPicPr>
                                    <pic:cNvPr id="11" name="Picture 11" descr="C:\Users\Studentski zbor\Downloads\logo - leader.jpg"/>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73785" cy="1000125"/>
                                    </a:xfrm>
                                    <a:prstGeom prst="rect">
                                      <a:avLst/>
                                    </a:prstGeom>
                                    <a:noFill/>
                                    <a:ln>
                                      <a:noFill/>
                                    </a:ln>
                                  </pic:spPr>
                                </pic:pic>
                              </a:graphicData>
                            </a:graphic>
                          </wp:inline>
                        </w:drawing>
                      </w:r>
                    </w:p>
                    <w:p w14:paraId="01CF3C3E"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36"/>
                          <w:szCs w:val="36"/>
                        </w:rPr>
                      </w:pPr>
                    </w:p>
                    <w:p w14:paraId="0646C5A8" w14:textId="77777777" w:rsidR="00771788" w:rsidRPr="0026668A" w:rsidRDefault="00771788" w:rsidP="005526CF">
                      <w:pPr>
                        <w:shd w:val="clear" w:color="auto" w:fill="FFFFFF" w:themeFill="background1"/>
                        <w:spacing w:line="480" w:lineRule="auto"/>
                        <w:ind w:right="-279"/>
                        <w:jc w:val="center"/>
                        <w:rPr>
                          <w:rFonts w:ascii="Times New Roman" w:hAnsi="Times New Roman" w:cs="Times New Roman"/>
                          <w:b/>
                          <w:sz w:val="52"/>
                          <w:szCs w:val="52"/>
                        </w:rPr>
                      </w:pPr>
                    </w:p>
                    <w:p w14:paraId="64197B2C" w14:textId="77777777" w:rsidR="00771788" w:rsidRDefault="00771788"/>
                  </w:txbxContent>
                </v:textbox>
                <w10:wrap type="topAndBottom"/>
              </v:shape>
            </w:pict>
          </mc:Fallback>
        </mc:AlternateContent>
      </w:r>
    </w:p>
    <w:p w14:paraId="311F1184" w14:textId="52FC5EB6" w:rsidR="001D5944" w:rsidRPr="008A3502" w:rsidRDefault="002B177D" w:rsidP="000F0B86">
      <w:pPr>
        <w:shd w:val="clear" w:color="auto" w:fill="FFFFFF" w:themeFill="background1"/>
        <w:ind w:right="-279"/>
        <w:jc w:val="both"/>
        <w:rPr>
          <w:rFonts w:ascii="Times New Roman" w:hAnsi="Times New Roman" w:cs="Times New Roman"/>
          <w:sz w:val="24"/>
          <w:szCs w:val="24"/>
        </w:rPr>
      </w:pPr>
      <w:r w:rsidRPr="002B177D">
        <w:rPr>
          <w:rFonts w:ascii="Times New Roman" w:hAnsi="Times New Roman" w:cs="Times New Roman"/>
          <w:sz w:val="24"/>
          <w:szCs w:val="24"/>
        </w:rPr>
        <w:t>Na temelju članka 58. stavka 1. Pravilnika o provedbi mjera Programa ruralnog razvoja Republike Hrvatske za razdoblje 2014. – 2020. (NN br. 91/2019), a u svezi s člankom 29. stavkom 1. Pravilnika o provedbi podmjere 19.2. »Provedba operacija unutar CLLD strategije«, podmjere 19.3. »Priprema i provedba aktivnosti suradnje LAG-a« i podmjere 19.4. »Tekući troškovi i animacija« unutar mjere 19 »Potpora lokalnom razvoju u okviru inicijative LEADER (CLLD – lokalni razvoj pod vodstvom zajednice)« iz Programa ruralnog razvoja Republike Hrvatske za razdoblje 2014. – 2020. (»Narodne novine«, br. 96/17 i 53/18; u daljnjem tekstu: Pravilnik) Lokalna akcijska grupa</w:t>
      </w:r>
      <w:r>
        <w:rPr>
          <w:rFonts w:ascii="Times New Roman" w:hAnsi="Times New Roman" w:cs="Times New Roman"/>
          <w:sz w:val="24"/>
          <w:szCs w:val="24"/>
        </w:rPr>
        <w:t xml:space="preserve"> Mura-Drava</w:t>
      </w:r>
      <w:r w:rsidRPr="002B177D">
        <w:rPr>
          <w:rFonts w:ascii="Times New Roman" w:hAnsi="Times New Roman" w:cs="Times New Roman"/>
          <w:sz w:val="24"/>
          <w:szCs w:val="24"/>
        </w:rPr>
        <w:t xml:space="preserve"> objavljuje</w:t>
      </w:r>
    </w:p>
    <w:p w14:paraId="70AF5BAE" w14:textId="77777777" w:rsidR="001D5944" w:rsidRPr="008A3502" w:rsidRDefault="001D5944" w:rsidP="000F0B86">
      <w:pPr>
        <w:shd w:val="clear" w:color="auto" w:fill="FFFFFF" w:themeFill="background1"/>
        <w:ind w:right="-279"/>
        <w:jc w:val="both"/>
        <w:rPr>
          <w:rFonts w:ascii="Times New Roman" w:hAnsi="Times New Roman" w:cs="Times New Roman"/>
          <w:sz w:val="24"/>
          <w:szCs w:val="24"/>
        </w:rPr>
      </w:pPr>
    </w:p>
    <w:p w14:paraId="3CA82E80" w14:textId="77777777" w:rsidR="00A873B8" w:rsidRPr="008A3502" w:rsidRDefault="00A873B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05484345" w14:textId="1261681A" w:rsidR="00D37FDA" w:rsidRPr="008A3502" w:rsidRDefault="00DF6028"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8A3502">
        <w:rPr>
          <w:rFonts w:ascii="Times New Roman" w:hAnsi="Times New Roman" w:cs="Times New Roman"/>
          <w:b/>
          <w:sz w:val="24"/>
          <w:szCs w:val="24"/>
        </w:rPr>
        <w:t xml:space="preserve">NATJEČAJ ZA </w:t>
      </w:r>
      <w:r w:rsidR="00D37FDA" w:rsidRPr="008A3502">
        <w:rPr>
          <w:rFonts w:ascii="Times New Roman" w:hAnsi="Times New Roman" w:cs="Times New Roman"/>
          <w:b/>
          <w:sz w:val="24"/>
          <w:szCs w:val="24"/>
        </w:rPr>
        <w:t xml:space="preserve">PROVEDBU </w:t>
      </w:r>
      <w:r w:rsidR="00A501BE">
        <w:rPr>
          <w:rFonts w:ascii="Times New Roman" w:hAnsi="Times New Roman" w:cs="Times New Roman"/>
          <w:b/>
          <w:sz w:val="24"/>
          <w:szCs w:val="24"/>
        </w:rPr>
        <w:t>MJERE</w:t>
      </w:r>
    </w:p>
    <w:p w14:paraId="5E7F7F6B" w14:textId="4B506DE8" w:rsidR="003175C8" w:rsidRDefault="00A501BE"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r w:rsidRPr="00A501BE">
        <w:rPr>
          <w:rFonts w:ascii="Times New Roman" w:hAnsi="Times New Roman" w:cs="Times New Roman"/>
          <w:b/>
          <w:sz w:val="24"/>
          <w:szCs w:val="24"/>
        </w:rPr>
        <w:t>Razvoj i modernizacija društvene infrastrukture</w:t>
      </w:r>
    </w:p>
    <w:p w14:paraId="6795419C" w14:textId="77777777" w:rsidR="00A501BE" w:rsidRPr="008A3502" w:rsidRDefault="00A501BE" w:rsidP="00F84BF4">
      <w:pPr>
        <w:shd w:val="clear" w:color="auto" w:fill="FFFFFF" w:themeFill="background1"/>
        <w:tabs>
          <w:tab w:val="left" w:pos="426"/>
          <w:tab w:val="left" w:pos="8647"/>
        </w:tabs>
        <w:spacing w:line="276" w:lineRule="auto"/>
        <w:ind w:right="-563"/>
        <w:jc w:val="center"/>
        <w:rPr>
          <w:rFonts w:ascii="Times New Roman" w:hAnsi="Times New Roman" w:cs="Times New Roman"/>
          <w:b/>
          <w:sz w:val="24"/>
          <w:szCs w:val="24"/>
        </w:rPr>
      </w:pPr>
    </w:p>
    <w:p w14:paraId="6473AE7E" w14:textId="207E1665" w:rsidR="00A501BE" w:rsidRPr="00A501BE" w:rsidRDefault="008A6EAE" w:rsidP="00A501BE">
      <w:pPr>
        <w:pStyle w:val="Zaglavlje"/>
        <w:shd w:val="clear" w:color="auto" w:fill="FFFFFF" w:themeFill="background1"/>
        <w:ind w:right="-279"/>
        <w:jc w:val="center"/>
        <w:rPr>
          <w:rFonts w:ascii="Times New Roman" w:hAnsi="Times New Roman" w:cs="Times New Roman"/>
          <w:b/>
          <w:sz w:val="24"/>
          <w:szCs w:val="24"/>
        </w:rPr>
      </w:pPr>
      <w:r>
        <w:rPr>
          <w:rFonts w:ascii="Times New Roman" w:hAnsi="Times New Roman" w:cs="Times New Roman"/>
          <w:b/>
          <w:sz w:val="24"/>
          <w:szCs w:val="24"/>
        </w:rPr>
        <w:t>2</w:t>
      </w:r>
      <w:r w:rsidR="00A501BE" w:rsidRPr="00A501BE">
        <w:rPr>
          <w:rFonts w:ascii="Times New Roman" w:hAnsi="Times New Roman" w:cs="Times New Roman"/>
          <w:b/>
          <w:sz w:val="24"/>
          <w:szCs w:val="24"/>
        </w:rPr>
        <w:t xml:space="preserve">P1-M1 (JIBr. </w:t>
      </w:r>
      <w:r>
        <w:rPr>
          <w:rFonts w:ascii="Times New Roman" w:hAnsi="Times New Roman" w:cs="Times New Roman"/>
          <w:b/>
          <w:sz w:val="24"/>
          <w:szCs w:val="24"/>
        </w:rPr>
        <w:t>5</w:t>
      </w:r>
      <w:r w:rsidR="00A501BE" w:rsidRPr="00A501BE">
        <w:rPr>
          <w:rFonts w:ascii="Times New Roman" w:hAnsi="Times New Roman" w:cs="Times New Roman"/>
          <w:b/>
          <w:sz w:val="24"/>
          <w:szCs w:val="24"/>
        </w:rPr>
        <w:t>/</w:t>
      </w:r>
      <w:r>
        <w:rPr>
          <w:rFonts w:ascii="Times New Roman" w:hAnsi="Times New Roman" w:cs="Times New Roman"/>
          <w:b/>
          <w:sz w:val="24"/>
          <w:szCs w:val="24"/>
        </w:rPr>
        <w:t>20</w:t>
      </w:r>
      <w:r w:rsidR="00A501BE" w:rsidRPr="00A501BE">
        <w:rPr>
          <w:rFonts w:ascii="Times New Roman" w:hAnsi="Times New Roman" w:cs="Times New Roman"/>
          <w:b/>
          <w:sz w:val="24"/>
          <w:szCs w:val="24"/>
        </w:rPr>
        <w:t>-</w:t>
      </w:r>
      <w:r>
        <w:rPr>
          <w:rFonts w:ascii="Times New Roman" w:hAnsi="Times New Roman" w:cs="Times New Roman"/>
          <w:b/>
          <w:sz w:val="24"/>
          <w:szCs w:val="24"/>
        </w:rPr>
        <w:t>2</w:t>
      </w:r>
      <w:r w:rsidR="00A501BE" w:rsidRPr="00A501BE">
        <w:rPr>
          <w:rFonts w:ascii="Times New Roman" w:hAnsi="Times New Roman" w:cs="Times New Roman"/>
          <w:b/>
          <w:sz w:val="24"/>
          <w:szCs w:val="24"/>
        </w:rPr>
        <w:t>.1.1.)</w:t>
      </w:r>
    </w:p>
    <w:p w14:paraId="47B637AB" w14:textId="77777777" w:rsidR="00A501BE" w:rsidRDefault="00A501BE" w:rsidP="003051B7">
      <w:pPr>
        <w:pStyle w:val="Zaglavlje"/>
        <w:shd w:val="clear" w:color="auto" w:fill="FFFFFF" w:themeFill="background1"/>
        <w:spacing w:line="480" w:lineRule="auto"/>
        <w:ind w:right="-274"/>
        <w:rPr>
          <w:rFonts w:ascii="Times New Roman" w:hAnsi="Times New Roman" w:cs="Times New Roman"/>
          <w:sz w:val="24"/>
          <w:szCs w:val="24"/>
        </w:rPr>
      </w:pPr>
    </w:p>
    <w:p w14:paraId="37FB7989" w14:textId="6C1FA5FE" w:rsidR="003051B7" w:rsidRPr="008A3502" w:rsidRDefault="005526CF" w:rsidP="003051B7">
      <w:pPr>
        <w:pStyle w:val="Zaglavlje"/>
        <w:shd w:val="clear" w:color="auto" w:fill="FFFFFF" w:themeFill="background1"/>
        <w:spacing w:line="480" w:lineRule="auto"/>
        <w:ind w:right="-274"/>
        <w:rPr>
          <w:rFonts w:ascii="Times New Roman" w:hAnsi="Times New Roman" w:cs="Times New Roman"/>
          <w:sz w:val="24"/>
          <w:szCs w:val="24"/>
        </w:rPr>
      </w:pPr>
      <w:r w:rsidRPr="008A3502">
        <w:rPr>
          <w:rFonts w:ascii="Times New Roman" w:hAnsi="Times New Roman" w:cs="Times New Roman"/>
          <w:sz w:val="24"/>
          <w:szCs w:val="24"/>
        </w:rPr>
        <w:t>Verzija:</w:t>
      </w:r>
      <w:r w:rsidR="00A501BE">
        <w:rPr>
          <w:rFonts w:ascii="Times New Roman" w:hAnsi="Times New Roman" w:cs="Times New Roman"/>
          <w:sz w:val="24"/>
          <w:szCs w:val="24"/>
        </w:rPr>
        <w:t xml:space="preserve"> 1.</w:t>
      </w:r>
      <w:r w:rsidR="004C2718">
        <w:rPr>
          <w:rFonts w:ascii="Times New Roman" w:hAnsi="Times New Roman" w:cs="Times New Roman"/>
          <w:sz w:val="24"/>
          <w:szCs w:val="24"/>
        </w:rPr>
        <w:t>1</w:t>
      </w:r>
      <w:r w:rsidR="00A501BE">
        <w:rPr>
          <w:rFonts w:ascii="Times New Roman" w:hAnsi="Times New Roman" w:cs="Times New Roman"/>
          <w:sz w:val="24"/>
          <w:szCs w:val="24"/>
        </w:rPr>
        <w:t>.</w:t>
      </w:r>
    </w:p>
    <w:p w14:paraId="2F66FAB5" w14:textId="014C9A05" w:rsidR="000F4779" w:rsidRPr="008A3502" w:rsidRDefault="00A13611" w:rsidP="003051B7">
      <w:pPr>
        <w:pStyle w:val="Zaglavlje"/>
        <w:shd w:val="clear" w:color="auto" w:fill="FFFFFF" w:themeFill="background1"/>
        <w:spacing w:line="480" w:lineRule="auto"/>
        <w:ind w:right="-274"/>
        <w:rPr>
          <w:rFonts w:ascii="Times New Roman" w:hAnsi="Times New Roman" w:cs="Times New Roman"/>
          <w:sz w:val="24"/>
          <w:szCs w:val="24"/>
        </w:rPr>
      </w:pPr>
      <w:r w:rsidRPr="008A3502">
        <w:rPr>
          <w:rFonts w:ascii="Times New Roman" w:hAnsi="Times New Roman" w:cs="Times New Roman"/>
          <w:sz w:val="24"/>
          <w:szCs w:val="24"/>
        </w:rPr>
        <w:t>Datum:</w:t>
      </w:r>
      <w:r w:rsidR="004D2B79">
        <w:rPr>
          <w:rFonts w:ascii="Times New Roman" w:hAnsi="Times New Roman" w:cs="Times New Roman"/>
          <w:sz w:val="24"/>
          <w:szCs w:val="24"/>
        </w:rPr>
        <w:t xml:space="preserve"> </w:t>
      </w:r>
      <w:r w:rsidR="004C2718">
        <w:rPr>
          <w:rFonts w:ascii="Times New Roman" w:hAnsi="Times New Roman" w:cs="Times New Roman"/>
          <w:sz w:val="24"/>
          <w:szCs w:val="24"/>
        </w:rPr>
        <w:t>27</w:t>
      </w:r>
      <w:r w:rsidR="004D2B79">
        <w:rPr>
          <w:rFonts w:ascii="Times New Roman" w:hAnsi="Times New Roman" w:cs="Times New Roman"/>
          <w:sz w:val="24"/>
          <w:szCs w:val="24"/>
        </w:rPr>
        <w:t xml:space="preserve">. </w:t>
      </w:r>
      <w:r w:rsidR="004C2718">
        <w:rPr>
          <w:rFonts w:ascii="Times New Roman" w:hAnsi="Times New Roman" w:cs="Times New Roman"/>
          <w:sz w:val="24"/>
          <w:szCs w:val="24"/>
        </w:rPr>
        <w:t>listopada</w:t>
      </w:r>
      <w:r w:rsidR="004D2B79">
        <w:rPr>
          <w:rFonts w:ascii="Times New Roman" w:hAnsi="Times New Roman" w:cs="Times New Roman"/>
          <w:sz w:val="24"/>
          <w:szCs w:val="24"/>
        </w:rPr>
        <w:t xml:space="preserve"> 2020.</w:t>
      </w:r>
      <w:r w:rsidR="006B3879" w:rsidRPr="008A3502">
        <w:rPr>
          <w:rFonts w:ascii="Times New Roman" w:hAnsi="Times New Roman" w:cs="Times New Roman"/>
          <w:sz w:val="24"/>
          <w:szCs w:val="24"/>
          <w:highlight w:val="lightGray"/>
        </w:rPr>
        <w:br w:type="page"/>
      </w:r>
    </w:p>
    <w:sdt>
      <w:sdtPr>
        <w:rPr>
          <w:rFonts w:ascii="Times New Roman" w:eastAsiaTheme="minorHAnsi" w:hAnsi="Times New Roman" w:cs="Times New Roman"/>
          <w:color w:val="auto"/>
          <w:sz w:val="24"/>
          <w:szCs w:val="24"/>
          <w:lang w:val="hr-HR"/>
        </w:rPr>
        <w:id w:val="-433976450"/>
        <w:docPartObj>
          <w:docPartGallery w:val="Table of Contents"/>
          <w:docPartUnique/>
        </w:docPartObj>
      </w:sdtPr>
      <w:sdtEndPr>
        <w:rPr>
          <w:b/>
          <w:bCs/>
          <w:noProof/>
        </w:rPr>
      </w:sdtEndPr>
      <w:sdtContent>
        <w:p w14:paraId="326A4BF5" w14:textId="785699B7" w:rsidR="00DE5834" w:rsidRPr="008A3502" w:rsidRDefault="00804F9D" w:rsidP="003051B7">
          <w:pPr>
            <w:pStyle w:val="TOCNaslov"/>
            <w:numPr>
              <w:ilvl w:val="0"/>
              <w:numId w:val="0"/>
            </w:numPr>
            <w:spacing w:before="0"/>
            <w:ind w:left="432" w:hanging="432"/>
            <w:rPr>
              <w:rFonts w:ascii="Times New Roman" w:hAnsi="Times New Roman" w:cs="Times New Roman"/>
              <w:b/>
              <w:color w:val="auto"/>
              <w:sz w:val="24"/>
              <w:szCs w:val="24"/>
              <w:lang w:val="hr-HR"/>
            </w:rPr>
          </w:pPr>
          <w:r w:rsidRPr="008A3502">
            <w:rPr>
              <w:rFonts w:ascii="Times New Roman" w:hAnsi="Times New Roman" w:cs="Times New Roman"/>
              <w:b/>
              <w:color w:val="auto"/>
              <w:sz w:val="24"/>
              <w:szCs w:val="24"/>
              <w:lang w:val="hr-HR"/>
            </w:rPr>
            <w:t>SADRŽAJ</w:t>
          </w:r>
        </w:p>
        <w:p w14:paraId="06821EEE" w14:textId="3FB7B3D6" w:rsidR="008A3502" w:rsidRPr="008A3502" w:rsidRDefault="00DE5834">
          <w:pPr>
            <w:pStyle w:val="Sadraj1"/>
            <w:tabs>
              <w:tab w:val="right" w:leader="dot" w:pos="9350"/>
            </w:tabs>
            <w:rPr>
              <w:rFonts w:eastAsiaTheme="minorEastAsia"/>
              <w:noProof/>
              <w:lang w:eastAsia="hr-HR"/>
            </w:rPr>
          </w:pPr>
          <w:r w:rsidRPr="008A3502">
            <w:fldChar w:fldCharType="begin"/>
          </w:r>
          <w:r w:rsidRPr="008A3502">
            <w:instrText xml:space="preserve"> TOC \o "1-2" \u </w:instrText>
          </w:r>
          <w:r w:rsidRPr="008A3502">
            <w:fldChar w:fldCharType="separate"/>
          </w:r>
          <w:r w:rsidR="008A3502" w:rsidRPr="008A3502">
            <w:rPr>
              <w:b/>
              <w:noProof/>
            </w:rPr>
            <w:t>1     OPĆE ODREDBE</w:t>
          </w:r>
          <w:r w:rsidR="008A3502" w:rsidRPr="008A3502">
            <w:rPr>
              <w:noProof/>
            </w:rPr>
            <w:tab/>
          </w:r>
          <w:r w:rsidR="008A3502" w:rsidRPr="008A3502">
            <w:rPr>
              <w:noProof/>
            </w:rPr>
            <w:fldChar w:fldCharType="begin"/>
          </w:r>
          <w:r w:rsidR="008A3502" w:rsidRPr="008A3502">
            <w:rPr>
              <w:noProof/>
            </w:rPr>
            <w:instrText xml:space="preserve"> PAGEREF _Toc517970532 \h </w:instrText>
          </w:r>
          <w:r w:rsidR="008A3502" w:rsidRPr="008A3502">
            <w:rPr>
              <w:noProof/>
            </w:rPr>
          </w:r>
          <w:r w:rsidR="008A3502" w:rsidRPr="008A3502">
            <w:rPr>
              <w:noProof/>
            </w:rPr>
            <w:fldChar w:fldCharType="separate"/>
          </w:r>
          <w:r w:rsidR="004849EB">
            <w:rPr>
              <w:noProof/>
            </w:rPr>
            <w:t>3</w:t>
          </w:r>
          <w:r w:rsidR="008A3502" w:rsidRPr="008A3502">
            <w:rPr>
              <w:noProof/>
            </w:rPr>
            <w:fldChar w:fldCharType="end"/>
          </w:r>
        </w:p>
        <w:p w14:paraId="48E94270" w14:textId="58C48F4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1.1</w:t>
          </w:r>
          <w:r w:rsidRPr="008A3502">
            <w:rPr>
              <w:rFonts w:ascii="Times New Roman" w:eastAsiaTheme="minorEastAsia" w:hAnsi="Times New Roman"/>
              <w:noProof/>
              <w:lang w:eastAsia="hr-HR"/>
            </w:rPr>
            <w:tab/>
          </w:r>
          <w:r w:rsidRPr="008A3502">
            <w:rPr>
              <w:rFonts w:ascii="Times New Roman" w:hAnsi="Times New Roman"/>
              <w:noProof/>
            </w:rPr>
            <w:t>Predmet, svrha i raspoloživa sredstva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3</w:t>
          </w:r>
          <w:r w:rsidRPr="008A3502">
            <w:rPr>
              <w:rFonts w:ascii="Times New Roman" w:hAnsi="Times New Roman"/>
              <w:noProof/>
            </w:rPr>
            <w:fldChar w:fldCharType="end"/>
          </w:r>
        </w:p>
        <w:p w14:paraId="37A6A272" w14:textId="7918A15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1.2</w:t>
          </w:r>
          <w:r w:rsidRPr="008A3502">
            <w:rPr>
              <w:rFonts w:ascii="Times New Roman" w:eastAsiaTheme="minorEastAsia" w:hAnsi="Times New Roman"/>
              <w:noProof/>
              <w:lang w:eastAsia="hr-HR"/>
            </w:rPr>
            <w:tab/>
          </w:r>
          <w:r w:rsidRPr="008A3502">
            <w:rPr>
              <w:rFonts w:ascii="Times New Roman" w:hAnsi="Times New Roman"/>
              <w:noProof/>
            </w:rPr>
            <w:t>Pojmovi i kratice</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3</w:t>
          </w:r>
          <w:r w:rsidRPr="008A3502">
            <w:rPr>
              <w:rFonts w:ascii="Times New Roman" w:hAnsi="Times New Roman"/>
              <w:noProof/>
            </w:rPr>
            <w:fldChar w:fldCharType="end"/>
          </w:r>
        </w:p>
        <w:p w14:paraId="0EB2CE80" w14:textId="123300A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1.3</w:t>
          </w:r>
          <w:r w:rsidRPr="008A3502">
            <w:rPr>
              <w:rFonts w:ascii="Times New Roman" w:eastAsiaTheme="minorEastAsia" w:hAnsi="Times New Roman"/>
              <w:noProof/>
              <w:lang w:eastAsia="hr-HR"/>
            </w:rPr>
            <w:tab/>
          </w:r>
          <w:r w:rsidRPr="008A3502">
            <w:rPr>
              <w:rFonts w:ascii="Times New Roman" w:hAnsi="Times New Roman"/>
              <w:noProof/>
            </w:rPr>
            <w:t>Iznos, udio i intenzitet javne potpore</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5</w:t>
          </w:r>
          <w:r w:rsidRPr="008A3502">
            <w:rPr>
              <w:rFonts w:ascii="Times New Roman" w:hAnsi="Times New Roman"/>
              <w:noProof/>
            </w:rPr>
            <w:fldChar w:fldCharType="end"/>
          </w:r>
        </w:p>
        <w:p w14:paraId="7CA8CB3B" w14:textId="7B5D8E78" w:rsidR="008A3502" w:rsidRPr="008A3502" w:rsidRDefault="008A3502">
          <w:pPr>
            <w:pStyle w:val="Sadraj1"/>
            <w:tabs>
              <w:tab w:val="left" w:pos="440"/>
              <w:tab w:val="right" w:leader="dot" w:pos="9350"/>
            </w:tabs>
            <w:rPr>
              <w:rFonts w:eastAsiaTheme="minorEastAsia"/>
              <w:noProof/>
              <w:lang w:eastAsia="hr-HR"/>
            </w:rPr>
          </w:pPr>
          <w:r w:rsidRPr="008A3502">
            <w:rPr>
              <w:b/>
              <w:noProof/>
            </w:rPr>
            <w:t>2</w:t>
          </w:r>
          <w:r w:rsidRPr="008A3502">
            <w:rPr>
              <w:rFonts w:eastAsiaTheme="minorEastAsia"/>
              <w:noProof/>
              <w:lang w:eastAsia="hr-HR"/>
            </w:rPr>
            <w:tab/>
          </w:r>
          <w:r w:rsidRPr="008A3502">
            <w:rPr>
              <w:b/>
              <w:noProof/>
            </w:rPr>
            <w:t xml:space="preserve">ZAHTJEVI ZA </w:t>
          </w:r>
          <w:r w:rsidR="00D106DC">
            <w:rPr>
              <w:b/>
              <w:noProof/>
            </w:rPr>
            <w:t>KORISNIKA</w:t>
          </w:r>
          <w:r w:rsidRPr="008A3502">
            <w:rPr>
              <w:noProof/>
            </w:rPr>
            <w:tab/>
          </w:r>
          <w:r w:rsidRPr="008A3502">
            <w:rPr>
              <w:noProof/>
            </w:rPr>
            <w:fldChar w:fldCharType="begin"/>
          </w:r>
          <w:r w:rsidRPr="008A3502">
            <w:rPr>
              <w:noProof/>
            </w:rPr>
            <w:instrText xml:space="preserve"> PAGEREF _Toc517970536 \h </w:instrText>
          </w:r>
          <w:r w:rsidRPr="008A3502">
            <w:rPr>
              <w:noProof/>
            </w:rPr>
          </w:r>
          <w:r w:rsidRPr="008A3502">
            <w:rPr>
              <w:noProof/>
            </w:rPr>
            <w:fldChar w:fldCharType="separate"/>
          </w:r>
          <w:r w:rsidR="004849EB">
            <w:rPr>
              <w:noProof/>
            </w:rPr>
            <w:t>7</w:t>
          </w:r>
          <w:r w:rsidRPr="008A3502">
            <w:rPr>
              <w:noProof/>
            </w:rPr>
            <w:fldChar w:fldCharType="end"/>
          </w:r>
        </w:p>
        <w:p w14:paraId="72898241" w14:textId="0B29E5DB"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2.1</w:t>
          </w:r>
          <w:r w:rsidRPr="008A3502">
            <w:rPr>
              <w:rFonts w:ascii="Times New Roman" w:eastAsiaTheme="minorEastAsia" w:hAnsi="Times New Roman"/>
              <w:noProof/>
              <w:lang w:eastAsia="hr-HR"/>
            </w:rPr>
            <w:tab/>
          </w:r>
          <w:r w:rsidRPr="008A3502">
            <w:rPr>
              <w:rFonts w:ascii="Times New Roman" w:hAnsi="Times New Roman"/>
              <w:noProof/>
            </w:rPr>
            <w:t xml:space="preserve">Prihvatljivost </w:t>
          </w:r>
          <w:r w:rsidR="00D106DC">
            <w:rPr>
              <w:rFonts w:ascii="Times New Roman" w:hAnsi="Times New Roman"/>
              <w:noProof/>
            </w:rPr>
            <w:t>korisnika</w:t>
          </w:r>
          <w:r w:rsidRPr="008A3502">
            <w:rPr>
              <w:rFonts w:ascii="Times New Roman" w:hAnsi="Times New Roman"/>
              <w:noProof/>
            </w:rPr>
            <w:t xml:space="preserve"> (Tko može sudjelovati?)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7</w:t>
          </w:r>
          <w:r w:rsidRPr="008A3502">
            <w:rPr>
              <w:rFonts w:ascii="Times New Roman" w:hAnsi="Times New Roman"/>
              <w:noProof/>
            </w:rPr>
            <w:fldChar w:fldCharType="end"/>
          </w:r>
        </w:p>
        <w:p w14:paraId="2056E024" w14:textId="465288C7"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2.2</w:t>
          </w:r>
          <w:r w:rsidRPr="008A3502">
            <w:rPr>
              <w:rFonts w:ascii="Times New Roman" w:eastAsiaTheme="minorEastAsia" w:hAnsi="Times New Roman"/>
              <w:noProof/>
              <w:lang w:eastAsia="hr-HR"/>
            </w:rPr>
            <w:tab/>
          </w:r>
          <w:r w:rsidRPr="008A3502">
            <w:rPr>
              <w:rFonts w:ascii="Times New Roman" w:hAnsi="Times New Roman"/>
              <w:noProof/>
            </w:rPr>
            <w:t xml:space="preserve">Broj </w:t>
          </w:r>
          <w:r w:rsidR="003A1170">
            <w:rPr>
              <w:rFonts w:ascii="Times New Roman" w:hAnsi="Times New Roman"/>
              <w:noProof/>
            </w:rPr>
            <w:t>zahtjeva za potporu</w:t>
          </w:r>
          <w:r w:rsidRPr="008A3502">
            <w:rPr>
              <w:rFonts w:ascii="Times New Roman" w:hAnsi="Times New Roman"/>
              <w:noProof/>
            </w:rPr>
            <w:t xml:space="preserve"> po </w:t>
          </w:r>
          <w:r w:rsidR="00D106DC">
            <w:rPr>
              <w:rFonts w:ascii="Times New Roman" w:hAnsi="Times New Roman"/>
              <w:noProof/>
            </w:rPr>
            <w:t>korisniku</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7</w:t>
          </w:r>
          <w:r w:rsidRPr="008A3502">
            <w:rPr>
              <w:rFonts w:ascii="Times New Roman" w:hAnsi="Times New Roman"/>
              <w:noProof/>
            </w:rPr>
            <w:fldChar w:fldCharType="end"/>
          </w:r>
        </w:p>
        <w:p w14:paraId="3FE1878A" w14:textId="6436C2DD"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2.3</w:t>
          </w:r>
          <w:r w:rsidRPr="008A3502">
            <w:rPr>
              <w:rFonts w:ascii="Times New Roman" w:eastAsiaTheme="minorEastAsia" w:hAnsi="Times New Roman"/>
              <w:noProof/>
              <w:lang w:eastAsia="hr-HR"/>
            </w:rPr>
            <w:tab/>
          </w:r>
          <w:r w:rsidRPr="008A3502">
            <w:rPr>
              <w:rFonts w:ascii="Times New Roman" w:hAnsi="Times New Roman"/>
              <w:noProof/>
            </w:rPr>
            <w:t xml:space="preserve">Kriteriji za isključenje </w:t>
          </w:r>
          <w:r w:rsidR="00D106DC">
            <w:rPr>
              <w:rFonts w:ascii="Times New Roman" w:hAnsi="Times New Roman"/>
              <w:noProof/>
            </w:rPr>
            <w:t>korisnika</w:t>
          </w:r>
          <w:r w:rsidRPr="008A3502">
            <w:rPr>
              <w:rFonts w:ascii="Times New Roman" w:hAnsi="Times New Roman"/>
              <w:noProof/>
            </w:rPr>
            <w:t xml:space="preserve"> (Tko ne može sudjelovati?)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_Toc517970539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8</w:t>
          </w:r>
          <w:r w:rsidRPr="008A3502">
            <w:rPr>
              <w:rFonts w:ascii="Times New Roman" w:hAnsi="Times New Roman"/>
              <w:noProof/>
            </w:rPr>
            <w:fldChar w:fldCharType="end"/>
          </w:r>
        </w:p>
        <w:p w14:paraId="4A199764" w14:textId="3839374C"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2.4</w:t>
          </w:r>
          <w:r w:rsidRPr="008A3502">
            <w:rPr>
              <w:rFonts w:ascii="Times New Roman" w:eastAsiaTheme="minorEastAsia" w:hAnsi="Times New Roman"/>
              <w:noProof/>
              <w:lang w:eastAsia="hr-HR"/>
            </w:rPr>
            <w:tab/>
          </w:r>
          <w:r w:rsidRPr="008A3502">
            <w:rPr>
              <w:rFonts w:ascii="Times New Roman" w:hAnsi="Times New Roman"/>
              <w:noProof/>
            </w:rPr>
            <w:t xml:space="preserve">Zahtjevi koji se odnose na sposobnost </w:t>
          </w:r>
          <w:r w:rsidR="003A1170">
            <w:rPr>
              <w:rFonts w:ascii="Times New Roman" w:hAnsi="Times New Roman"/>
              <w:noProof/>
            </w:rPr>
            <w:t>korisnika</w:t>
          </w:r>
          <w:r w:rsidRPr="008A3502">
            <w:rPr>
              <w:rFonts w:ascii="Times New Roman" w:hAnsi="Times New Roman"/>
              <w:noProof/>
            </w:rPr>
            <w:t>, učinkovito korištenje sredstava i održivost rezultata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_Toc517970540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9</w:t>
          </w:r>
          <w:r w:rsidRPr="008A3502">
            <w:rPr>
              <w:rFonts w:ascii="Times New Roman" w:hAnsi="Times New Roman"/>
              <w:noProof/>
            </w:rPr>
            <w:fldChar w:fldCharType="end"/>
          </w:r>
        </w:p>
        <w:p w14:paraId="52D1C47F" w14:textId="2EC6F1A0" w:rsidR="008A3502" w:rsidRPr="008A3502" w:rsidRDefault="008A3502">
          <w:pPr>
            <w:pStyle w:val="Sadraj1"/>
            <w:tabs>
              <w:tab w:val="left" w:pos="440"/>
              <w:tab w:val="right" w:leader="dot" w:pos="9350"/>
            </w:tabs>
            <w:rPr>
              <w:rFonts w:eastAsiaTheme="minorEastAsia"/>
              <w:noProof/>
              <w:lang w:eastAsia="hr-HR"/>
            </w:rPr>
          </w:pPr>
          <w:r w:rsidRPr="008A3502">
            <w:rPr>
              <w:b/>
              <w:noProof/>
            </w:rPr>
            <w:t>3</w:t>
          </w:r>
          <w:r w:rsidRPr="008A3502">
            <w:rPr>
              <w:rFonts w:eastAsiaTheme="minorEastAsia"/>
              <w:noProof/>
              <w:lang w:eastAsia="hr-HR"/>
            </w:rPr>
            <w:tab/>
          </w:r>
          <w:r w:rsidRPr="008A3502">
            <w:rPr>
              <w:b/>
              <w:noProof/>
            </w:rPr>
            <w:t>OPĆI ZAHTJEVI POSTUPKA ODABIRA PROJEKATA</w:t>
          </w:r>
          <w:r w:rsidRPr="008A3502">
            <w:rPr>
              <w:noProof/>
            </w:rPr>
            <w:tab/>
          </w:r>
          <w:r w:rsidRPr="008A3502">
            <w:rPr>
              <w:noProof/>
            </w:rPr>
            <w:fldChar w:fldCharType="begin"/>
          </w:r>
          <w:r w:rsidRPr="008A3502">
            <w:rPr>
              <w:noProof/>
            </w:rPr>
            <w:instrText xml:space="preserve"> PAGEREF _Toc517970541 \h </w:instrText>
          </w:r>
          <w:r w:rsidRPr="008A3502">
            <w:rPr>
              <w:noProof/>
            </w:rPr>
          </w:r>
          <w:r w:rsidRPr="008A3502">
            <w:rPr>
              <w:noProof/>
            </w:rPr>
            <w:fldChar w:fldCharType="separate"/>
          </w:r>
          <w:r w:rsidR="004849EB">
            <w:rPr>
              <w:noProof/>
            </w:rPr>
            <w:t>11</w:t>
          </w:r>
          <w:r w:rsidRPr="008A3502">
            <w:rPr>
              <w:noProof/>
            </w:rPr>
            <w:fldChar w:fldCharType="end"/>
          </w:r>
        </w:p>
        <w:p w14:paraId="546C2EED" w14:textId="53674A8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3.1</w:t>
          </w:r>
          <w:r w:rsidRPr="008A3502">
            <w:rPr>
              <w:rFonts w:ascii="Times New Roman" w:eastAsiaTheme="minorEastAsia" w:hAnsi="Times New Roman"/>
              <w:noProof/>
              <w:lang w:eastAsia="hr-HR"/>
            </w:rPr>
            <w:tab/>
          </w:r>
          <w:r w:rsidRPr="008A3502">
            <w:rPr>
              <w:rFonts w:ascii="Times New Roman" w:hAnsi="Times New Roman"/>
              <w:noProof/>
            </w:rPr>
            <w:t>Prihvatljivi projekti</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_Toc517970542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11</w:t>
          </w:r>
          <w:r w:rsidRPr="008A3502">
            <w:rPr>
              <w:rFonts w:ascii="Times New Roman" w:hAnsi="Times New Roman"/>
              <w:noProof/>
            </w:rPr>
            <w:fldChar w:fldCharType="end"/>
          </w:r>
        </w:p>
        <w:p w14:paraId="55511E6D" w14:textId="7BF0551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3.2</w:t>
          </w:r>
          <w:r w:rsidRPr="008A3502">
            <w:rPr>
              <w:rFonts w:ascii="Times New Roman" w:eastAsiaTheme="minorEastAsia" w:hAnsi="Times New Roman"/>
              <w:noProof/>
              <w:lang w:eastAsia="hr-HR"/>
            </w:rPr>
            <w:tab/>
          </w:r>
          <w:r w:rsidRPr="008A3502">
            <w:rPr>
              <w:rFonts w:ascii="Times New Roman" w:hAnsi="Times New Roman"/>
              <w:noProof/>
            </w:rPr>
            <w:t>Prihvatljivost projekta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12</w:t>
          </w:r>
          <w:r w:rsidRPr="008A3502">
            <w:rPr>
              <w:rFonts w:ascii="Times New Roman" w:hAnsi="Times New Roman"/>
              <w:noProof/>
            </w:rPr>
            <w:fldChar w:fldCharType="end"/>
          </w:r>
        </w:p>
        <w:p w14:paraId="24091DC1" w14:textId="010FB32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3.3</w:t>
          </w:r>
          <w:r w:rsidRPr="008A3502">
            <w:rPr>
              <w:rFonts w:ascii="Times New Roman" w:eastAsiaTheme="minorEastAsia" w:hAnsi="Times New Roman"/>
              <w:noProof/>
              <w:lang w:eastAsia="hr-HR"/>
            </w:rPr>
            <w:tab/>
          </w:r>
          <w:r w:rsidRPr="008A3502">
            <w:rPr>
              <w:rFonts w:ascii="Times New Roman" w:hAnsi="Times New Roman"/>
              <w:noProof/>
            </w:rPr>
            <w:t>Prihvatljivost troškova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13</w:t>
          </w:r>
          <w:r w:rsidRPr="008A3502">
            <w:rPr>
              <w:rFonts w:ascii="Times New Roman" w:hAnsi="Times New Roman"/>
              <w:noProof/>
            </w:rPr>
            <w:fldChar w:fldCharType="end"/>
          </w:r>
        </w:p>
        <w:p w14:paraId="0CC74D02" w14:textId="0929BB47"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3.4</w:t>
          </w:r>
          <w:r w:rsidRPr="008A3502">
            <w:rPr>
              <w:rFonts w:ascii="Times New Roman" w:eastAsiaTheme="minorEastAsia" w:hAnsi="Times New Roman"/>
              <w:noProof/>
              <w:lang w:eastAsia="hr-HR"/>
            </w:rPr>
            <w:tab/>
          </w:r>
          <w:r w:rsidRPr="008A3502">
            <w:rPr>
              <w:rFonts w:ascii="Times New Roman" w:hAnsi="Times New Roman"/>
              <w:noProof/>
            </w:rPr>
            <w:t>Kriteriji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16</w:t>
          </w:r>
          <w:r w:rsidRPr="008A3502">
            <w:rPr>
              <w:rFonts w:ascii="Times New Roman" w:hAnsi="Times New Roman"/>
              <w:noProof/>
            </w:rPr>
            <w:fldChar w:fldCharType="end"/>
          </w:r>
        </w:p>
        <w:p w14:paraId="54E1FBAD" w14:textId="6F03DA19" w:rsidR="008A3502" w:rsidRPr="008A3502" w:rsidRDefault="008A3502">
          <w:pPr>
            <w:pStyle w:val="Sadraj1"/>
            <w:tabs>
              <w:tab w:val="left" w:pos="440"/>
              <w:tab w:val="right" w:leader="dot" w:pos="9350"/>
            </w:tabs>
            <w:rPr>
              <w:rFonts w:eastAsiaTheme="minorEastAsia"/>
              <w:noProof/>
              <w:lang w:eastAsia="hr-HR"/>
            </w:rPr>
          </w:pPr>
          <w:r w:rsidRPr="008A3502">
            <w:rPr>
              <w:b/>
              <w:noProof/>
            </w:rPr>
            <w:t>4</w:t>
          </w:r>
          <w:r w:rsidRPr="008A3502">
            <w:rPr>
              <w:rFonts w:eastAsiaTheme="minorEastAsia"/>
              <w:noProof/>
              <w:lang w:eastAsia="hr-HR"/>
            </w:rPr>
            <w:tab/>
          </w:r>
          <w:r w:rsidRPr="008A3502">
            <w:rPr>
              <w:b/>
              <w:noProof/>
            </w:rPr>
            <w:t>ADMINISTRATIVNE INFORMACIJE</w:t>
          </w:r>
          <w:r w:rsidRPr="008A3502">
            <w:rPr>
              <w:noProof/>
            </w:rPr>
            <w:tab/>
          </w:r>
          <w:r w:rsidRPr="008A3502">
            <w:rPr>
              <w:noProof/>
            </w:rPr>
            <w:fldChar w:fldCharType="begin"/>
          </w:r>
          <w:r w:rsidRPr="008A3502">
            <w:rPr>
              <w:noProof/>
            </w:rPr>
            <w:instrText xml:space="preserve"> PAGEREF _Toc517970546 \h </w:instrText>
          </w:r>
          <w:r w:rsidRPr="008A3502">
            <w:rPr>
              <w:noProof/>
            </w:rPr>
          </w:r>
          <w:r w:rsidRPr="008A3502">
            <w:rPr>
              <w:noProof/>
            </w:rPr>
            <w:fldChar w:fldCharType="separate"/>
          </w:r>
          <w:r w:rsidR="004849EB">
            <w:rPr>
              <w:noProof/>
            </w:rPr>
            <w:t>17</w:t>
          </w:r>
          <w:r w:rsidRPr="008A3502">
            <w:rPr>
              <w:noProof/>
            </w:rPr>
            <w:fldChar w:fldCharType="end"/>
          </w:r>
        </w:p>
        <w:p w14:paraId="7C80ED4B" w14:textId="1042A6D6"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4.1</w:t>
          </w:r>
          <w:r w:rsidRPr="008A3502">
            <w:rPr>
              <w:rFonts w:ascii="Times New Roman" w:eastAsiaTheme="minorEastAsia" w:hAnsi="Times New Roman"/>
              <w:noProof/>
              <w:lang w:eastAsia="hr-HR"/>
            </w:rPr>
            <w:tab/>
          </w:r>
          <w:r w:rsidRPr="008A3502">
            <w:rPr>
              <w:rFonts w:ascii="Times New Roman" w:hAnsi="Times New Roman"/>
              <w:noProof/>
            </w:rPr>
            <w:t xml:space="preserve">Podnošenje </w:t>
          </w:r>
          <w:r w:rsidR="00270212">
            <w:rPr>
              <w:rFonts w:ascii="Times New Roman" w:hAnsi="Times New Roman"/>
              <w:noProof/>
            </w:rPr>
            <w:t>zahtjeva za potporu</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17</w:t>
          </w:r>
          <w:r w:rsidRPr="008A3502">
            <w:rPr>
              <w:rFonts w:ascii="Times New Roman" w:hAnsi="Times New Roman"/>
              <w:noProof/>
            </w:rPr>
            <w:fldChar w:fldCharType="end"/>
          </w:r>
        </w:p>
        <w:p w14:paraId="791C4117" w14:textId="73DB643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4.2</w:t>
          </w:r>
          <w:r w:rsidRPr="008A3502">
            <w:rPr>
              <w:rFonts w:ascii="Times New Roman" w:eastAsiaTheme="minorEastAsia" w:hAnsi="Times New Roman"/>
              <w:noProof/>
              <w:lang w:eastAsia="hr-HR"/>
            </w:rPr>
            <w:tab/>
          </w:r>
          <w:r w:rsidRPr="008A3502">
            <w:rPr>
              <w:rFonts w:ascii="Times New Roman" w:hAnsi="Times New Roman"/>
              <w:noProof/>
            </w:rPr>
            <w:t>Izmjena i/ili ispravak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4BFA1075" w14:textId="17C97FF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4.3</w:t>
          </w:r>
          <w:r w:rsidRPr="008A3502">
            <w:rPr>
              <w:rFonts w:ascii="Times New Roman" w:eastAsiaTheme="minorEastAsia" w:hAnsi="Times New Roman"/>
              <w:noProof/>
              <w:lang w:eastAsia="hr-HR"/>
            </w:rPr>
            <w:tab/>
          </w:r>
          <w:r w:rsidRPr="008A3502">
            <w:rPr>
              <w:rFonts w:ascii="Times New Roman" w:hAnsi="Times New Roman"/>
              <w:noProof/>
            </w:rPr>
            <w:t>Poništenje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_Toc517970549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53563125" w14:textId="7395485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4.4</w:t>
          </w:r>
          <w:r w:rsidRPr="008A3502">
            <w:rPr>
              <w:rFonts w:ascii="Times New Roman" w:eastAsiaTheme="minorEastAsia" w:hAnsi="Times New Roman"/>
              <w:noProof/>
              <w:lang w:eastAsia="hr-HR"/>
            </w:rPr>
            <w:tab/>
          </w:r>
          <w:r w:rsidRPr="008A3502">
            <w:rPr>
              <w:rFonts w:ascii="Times New Roman" w:hAnsi="Times New Roman"/>
              <w:noProof/>
            </w:rPr>
            <w:t>Pitanja i odgovori te objava rezultata Natječaja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_Toc517970550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18</w:t>
          </w:r>
          <w:r w:rsidRPr="008A3502">
            <w:rPr>
              <w:rFonts w:ascii="Times New Roman" w:hAnsi="Times New Roman"/>
              <w:noProof/>
            </w:rPr>
            <w:fldChar w:fldCharType="end"/>
          </w:r>
        </w:p>
        <w:p w14:paraId="2CA82DB6" w14:textId="6FFB34A8"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4.5</w:t>
          </w:r>
          <w:r w:rsidRPr="008A3502">
            <w:rPr>
              <w:rFonts w:ascii="Times New Roman" w:eastAsiaTheme="minorEastAsia" w:hAnsi="Times New Roman"/>
              <w:noProof/>
              <w:lang w:eastAsia="hr-HR"/>
            </w:rPr>
            <w:tab/>
          </w:r>
          <w:r w:rsidRPr="008A3502">
            <w:rPr>
              <w:rFonts w:ascii="Times New Roman" w:hAnsi="Times New Roman"/>
              <w:noProof/>
            </w:rPr>
            <w:t>Zaštita podataka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_Toc517970551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19</w:t>
          </w:r>
          <w:r w:rsidRPr="008A3502">
            <w:rPr>
              <w:rFonts w:ascii="Times New Roman" w:hAnsi="Times New Roman"/>
              <w:noProof/>
            </w:rPr>
            <w:fldChar w:fldCharType="end"/>
          </w:r>
        </w:p>
        <w:p w14:paraId="4AEE6DB7" w14:textId="4F4DA79C" w:rsidR="008A3502" w:rsidRPr="008A3502" w:rsidRDefault="008A3502">
          <w:pPr>
            <w:pStyle w:val="Sadraj1"/>
            <w:tabs>
              <w:tab w:val="left" w:pos="440"/>
              <w:tab w:val="right" w:leader="dot" w:pos="9350"/>
            </w:tabs>
            <w:rPr>
              <w:rFonts w:eastAsiaTheme="minorEastAsia"/>
              <w:noProof/>
              <w:lang w:eastAsia="hr-HR"/>
            </w:rPr>
          </w:pPr>
          <w:r w:rsidRPr="008A3502">
            <w:rPr>
              <w:b/>
              <w:noProof/>
            </w:rPr>
            <w:t>5</w:t>
          </w:r>
          <w:r w:rsidRPr="008A3502">
            <w:rPr>
              <w:rFonts w:eastAsiaTheme="minorEastAsia"/>
              <w:noProof/>
              <w:lang w:eastAsia="hr-HR"/>
            </w:rPr>
            <w:tab/>
          </w:r>
          <w:r w:rsidRPr="008A3502">
            <w:rPr>
              <w:b/>
              <w:noProof/>
            </w:rPr>
            <w:t>POSTUPAK ODABIRA PROJEKATA</w:t>
          </w:r>
          <w:r w:rsidRPr="008A3502">
            <w:rPr>
              <w:noProof/>
            </w:rPr>
            <w:tab/>
          </w:r>
          <w:r w:rsidRPr="008A3502">
            <w:rPr>
              <w:noProof/>
            </w:rPr>
            <w:fldChar w:fldCharType="begin"/>
          </w:r>
          <w:r w:rsidRPr="008A3502">
            <w:rPr>
              <w:noProof/>
            </w:rPr>
            <w:instrText xml:space="preserve"> PAGEREF _Toc517970552 \h </w:instrText>
          </w:r>
          <w:r w:rsidRPr="008A3502">
            <w:rPr>
              <w:noProof/>
            </w:rPr>
          </w:r>
          <w:r w:rsidRPr="008A3502">
            <w:rPr>
              <w:noProof/>
            </w:rPr>
            <w:fldChar w:fldCharType="separate"/>
          </w:r>
          <w:r w:rsidR="004849EB">
            <w:rPr>
              <w:noProof/>
            </w:rPr>
            <w:t>20</w:t>
          </w:r>
          <w:r w:rsidRPr="008A3502">
            <w:rPr>
              <w:noProof/>
            </w:rPr>
            <w:fldChar w:fldCharType="end"/>
          </w:r>
        </w:p>
        <w:p w14:paraId="37F3F413" w14:textId="0BEEA452"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5.1</w:t>
          </w:r>
          <w:r w:rsidRPr="008A3502">
            <w:rPr>
              <w:rFonts w:ascii="Times New Roman" w:eastAsiaTheme="minorEastAsia" w:hAnsi="Times New Roman"/>
              <w:noProof/>
              <w:lang w:eastAsia="hr-HR"/>
            </w:rPr>
            <w:tab/>
          </w:r>
          <w:r w:rsidRPr="008A3502">
            <w:rPr>
              <w:rFonts w:ascii="Times New Roman" w:hAnsi="Times New Roman"/>
              <w:noProof/>
            </w:rPr>
            <w:t>Faze u postupku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_Toc517970553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20</w:t>
          </w:r>
          <w:r w:rsidRPr="008A3502">
            <w:rPr>
              <w:rFonts w:ascii="Times New Roman" w:hAnsi="Times New Roman"/>
              <w:noProof/>
            </w:rPr>
            <w:fldChar w:fldCharType="end"/>
          </w:r>
        </w:p>
        <w:p w14:paraId="24E75AA4" w14:textId="14CC511E"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5.2</w:t>
          </w:r>
          <w:r w:rsidRPr="008A3502">
            <w:rPr>
              <w:rFonts w:ascii="Times New Roman" w:eastAsiaTheme="minorEastAsia" w:hAnsi="Times New Roman"/>
              <w:noProof/>
              <w:lang w:eastAsia="hr-HR"/>
            </w:rPr>
            <w:tab/>
          </w:r>
          <w:r w:rsidRPr="008A3502">
            <w:rPr>
              <w:rFonts w:ascii="Times New Roman" w:hAnsi="Times New Roman"/>
              <w:noProof/>
            </w:rPr>
            <w:t>Administrativna kontrola projekata (Analiza 1)</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_Toc517970554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21</w:t>
          </w:r>
          <w:r w:rsidRPr="008A3502">
            <w:rPr>
              <w:rFonts w:ascii="Times New Roman" w:hAnsi="Times New Roman"/>
              <w:noProof/>
            </w:rPr>
            <w:fldChar w:fldCharType="end"/>
          </w:r>
        </w:p>
        <w:p w14:paraId="5A8D01F8" w14:textId="18248161"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5.3</w:t>
          </w:r>
          <w:r w:rsidRPr="008A3502">
            <w:rPr>
              <w:rFonts w:ascii="Times New Roman" w:eastAsiaTheme="minorEastAsia" w:hAnsi="Times New Roman"/>
              <w:noProof/>
              <w:lang w:eastAsia="hr-HR"/>
            </w:rPr>
            <w:tab/>
          </w:r>
          <w:r w:rsidRPr="008A3502">
            <w:rPr>
              <w:rFonts w:ascii="Times New Roman" w:hAnsi="Times New Roman"/>
              <w:noProof/>
            </w:rPr>
            <w:t>Ocjenjivanje projekata (Analiza 2)</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_Toc517970555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21</w:t>
          </w:r>
          <w:r w:rsidRPr="008A3502">
            <w:rPr>
              <w:rFonts w:ascii="Times New Roman" w:hAnsi="Times New Roman"/>
              <w:noProof/>
            </w:rPr>
            <w:fldChar w:fldCharType="end"/>
          </w:r>
        </w:p>
        <w:p w14:paraId="6E91705E" w14:textId="26C148CF"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5.4</w:t>
          </w:r>
          <w:r w:rsidRPr="008A3502">
            <w:rPr>
              <w:rFonts w:ascii="Times New Roman" w:eastAsiaTheme="minorEastAsia" w:hAnsi="Times New Roman"/>
              <w:noProof/>
              <w:lang w:eastAsia="hr-HR"/>
            </w:rPr>
            <w:tab/>
          </w:r>
          <w:r w:rsidRPr="008A3502">
            <w:rPr>
              <w:rFonts w:ascii="Times New Roman" w:hAnsi="Times New Roman"/>
              <w:noProof/>
            </w:rPr>
            <w:t>Odabir projekata od strane UO LAG-a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_Toc517970556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22</w:t>
          </w:r>
          <w:r w:rsidRPr="008A3502">
            <w:rPr>
              <w:rFonts w:ascii="Times New Roman" w:hAnsi="Times New Roman"/>
              <w:noProof/>
            </w:rPr>
            <w:fldChar w:fldCharType="end"/>
          </w:r>
        </w:p>
        <w:p w14:paraId="5C90A7DA" w14:textId="5186C465"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5.5</w:t>
          </w:r>
          <w:r w:rsidRPr="008A3502">
            <w:rPr>
              <w:rFonts w:ascii="Times New Roman" w:eastAsiaTheme="minorEastAsia" w:hAnsi="Times New Roman"/>
              <w:noProof/>
              <w:lang w:eastAsia="hr-HR"/>
            </w:rPr>
            <w:tab/>
          </w:r>
          <w:r w:rsidRPr="008A3502">
            <w:rPr>
              <w:rFonts w:ascii="Times New Roman" w:hAnsi="Times New Roman"/>
              <w:noProof/>
            </w:rPr>
            <w:t>Prigovori na odluke LAG-a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_Toc517970557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23</w:t>
          </w:r>
          <w:r w:rsidRPr="008A3502">
            <w:rPr>
              <w:rFonts w:ascii="Times New Roman" w:hAnsi="Times New Roman"/>
              <w:noProof/>
            </w:rPr>
            <w:fldChar w:fldCharType="end"/>
          </w:r>
        </w:p>
        <w:p w14:paraId="34845101" w14:textId="5AE10FF0" w:rsidR="008A3502" w:rsidRPr="008A3502" w:rsidRDefault="008A3502">
          <w:pPr>
            <w:pStyle w:val="Sadraj2"/>
            <w:tabs>
              <w:tab w:val="left" w:pos="880"/>
              <w:tab w:val="right" w:leader="dot" w:pos="9350"/>
            </w:tabs>
            <w:rPr>
              <w:rFonts w:ascii="Times New Roman" w:eastAsiaTheme="minorEastAsia" w:hAnsi="Times New Roman"/>
              <w:noProof/>
              <w:lang w:eastAsia="hr-HR"/>
            </w:rPr>
          </w:pPr>
          <w:r w:rsidRPr="008A3502">
            <w:rPr>
              <w:rFonts w:ascii="Times New Roman" w:hAnsi="Times New Roman"/>
              <w:noProof/>
            </w:rPr>
            <w:t>5.6</w:t>
          </w:r>
          <w:r w:rsidRPr="008A3502">
            <w:rPr>
              <w:rFonts w:ascii="Times New Roman" w:eastAsiaTheme="minorEastAsia" w:hAnsi="Times New Roman"/>
              <w:noProof/>
              <w:lang w:eastAsia="hr-HR"/>
            </w:rPr>
            <w:tab/>
          </w:r>
          <w:r w:rsidRPr="008A3502">
            <w:rPr>
              <w:rFonts w:ascii="Times New Roman" w:hAnsi="Times New Roman"/>
              <w:noProof/>
            </w:rPr>
            <w:t>Postupak nakon odabira projekata</w:t>
          </w:r>
          <w:r w:rsidRPr="008A3502">
            <w:rPr>
              <w:rFonts w:ascii="Times New Roman" w:hAnsi="Times New Roman"/>
              <w:noProof/>
            </w:rPr>
            <w:tab/>
          </w:r>
          <w:r w:rsidRPr="008A3502">
            <w:rPr>
              <w:rFonts w:ascii="Times New Roman" w:hAnsi="Times New Roman"/>
              <w:noProof/>
            </w:rPr>
            <w:fldChar w:fldCharType="begin"/>
          </w:r>
          <w:r w:rsidRPr="008A3502">
            <w:rPr>
              <w:rFonts w:ascii="Times New Roman" w:hAnsi="Times New Roman"/>
              <w:noProof/>
            </w:rPr>
            <w:instrText xml:space="preserve"> PAGEREF _Toc517970558 \h </w:instrText>
          </w:r>
          <w:r w:rsidRPr="008A3502">
            <w:rPr>
              <w:rFonts w:ascii="Times New Roman" w:hAnsi="Times New Roman"/>
              <w:noProof/>
            </w:rPr>
          </w:r>
          <w:r w:rsidRPr="008A3502">
            <w:rPr>
              <w:rFonts w:ascii="Times New Roman" w:hAnsi="Times New Roman"/>
              <w:noProof/>
            </w:rPr>
            <w:fldChar w:fldCharType="separate"/>
          </w:r>
          <w:r w:rsidR="004849EB">
            <w:rPr>
              <w:rFonts w:ascii="Times New Roman" w:hAnsi="Times New Roman"/>
              <w:noProof/>
            </w:rPr>
            <w:t>24</w:t>
          </w:r>
          <w:r w:rsidRPr="008A3502">
            <w:rPr>
              <w:rFonts w:ascii="Times New Roman" w:hAnsi="Times New Roman"/>
              <w:noProof/>
            </w:rPr>
            <w:fldChar w:fldCharType="end"/>
          </w:r>
        </w:p>
        <w:p w14:paraId="5324620A" w14:textId="6F1BCC43" w:rsidR="008A3502" w:rsidRPr="008A3502" w:rsidRDefault="008A3502">
          <w:pPr>
            <w:pStyle w:val="Sadraj1"/>
            <w:tabs>
              <w:tab w:val="left" w:pos="440"/>
              <w:tab w:val="right" w:leader="dot" w:pos="9350"/>
            </w:tabs>
            <w:rPr>
              <w:rFonts w:eastAsiaTheme="minorEastAsia"/>
              <w:noProof/>
              <w:lang w:eastAsia="hr-HR"/>
            </w:rPr>
          </w:pPr>
          <w:r w:rsidRPr="008A3502">
            <w:rPr>
              <w:b/>
              <w:noProof/>
            </w:rPr>
            <w:t>6</w:t>
          </w:r>
          <w:r w:rsidRPr="008A3502">
            <w:rPr>
              <w:rFonts w:eastAsiaTheme="minorEastAsia"/>
              <w:noProof/>
              <w:lang w:eastAsia="hr-HR"/>
            </w:rPr>
            <w:tab/>
          </w:r>
          <w:r w:rsidRPr="008A3502">
            <w:rPr>
              <w:b/>
              <w:noProof/>
            </w:rPr>
            <w:t>OBRASCI I PRILOZI</w:t>
          </w:r>
          <w:r w:rsidRPr="008A3502">
            <w:rPr>
              <w:noProof/>
            </w:rPr>
            <w:tab/>
          </w:r>
          <w:r w:rsidRPr="008A3502">
            <w:rPr>
              <w:noProof/>
            </w:rPr>
            <w:fldChar w:fldCharType="begin"/>
          </w:r>
          <w:r w:rsidRPr="008A3502">
            <w:rPr>
              <w:noProof/>
            </w:rPr>
            <w:instrText xml:space="preserve"> PAGEREF _Toc517970559 \h </w:instrText>
          </w:r>
          <w:r w:rsidRPr="008A3502">
            <w:rPr>
              <w:noProof/>
            </w:rPr>
          </w:r>
          <w:r w:rsidRPr="008A3502">
            <w:rPr>
              <w:noProof/>
            </w:rPr>
            <w:fldChar w:fldCharType="separate"/>
          </w:r>
          <w:r w:rsidR="004849EB">
            <w:rPr>
              <w:noProof/>
            </w:rPr>
            <w:t>26</w:t>
          </w:r>
          <w:r w:rsidRPr="008A3502">
            <w:rPr>
              <w:noProof/>
            </w:rPr>
            <w:fldChar w:fldCharType="end"/>
          </w:r>
        </w:p>
        <w:p w14:paraId="00C27D69" w14:textId="27C9DF24" w:rsidR="00F1774B" w:rsidRPr="008A3502" w:rsidRDefault="00DE5834" w:rsidP="000F4779">
          <w:pPr>
            <w:rPr>
              <w:rFonts w:ascii="Times New Roman" w:eastAsiaTheme="majorEastAsia" w:hAnsi="Times New Roman" w:cs="Times New Roman"/>
              <w:b/>
              <w:sz w:val="24"/>
              <w:szCs w:val="24"/>
            </w:rPr>
          </w:pPr>
          <w:r w:rsidRPr="008A3502">
            <w:rPr>
              <w:rFonts w:ascii="Times New Roman" w:eastAsia="Times New Roman" w:hAnsi="Times New Roman" w:cs="Times New Roman"/>
              <w:sz w:val="24"/>
              <w:szCs w:val="24"/>
              <w:lang w:eastAsia="ar-SA"/>
            </w:rPr>
            <w:fldChar w:fldCharType="end"/>
          </w:r>
        </w:p>
      </w:sdtContent>
    </w:sdt>
    <w:bookmarkStart w:id="0" w:name="_Toc371521548" w:displacedByCustomXml="prev"/>
    <w:bookmarkStart w:id="1" w:name="_Toc472787052" w:displacedByCustomXml="prev"/>
    <w:bookmarkStart w:id="2" w:name="_Toc472850737" w:displacedByCustomXml="prev"/>
    <w:bookmarkStart w:id="3" w:name="_Toc472850777" w:displacedByCustomXml="prev"/>
    <w:bookmarkStart w:id="4" w:name="_Toc472852909" w:displacedByCustomXml="prev"/>
    <w:p w14:paraId="0BA213EF" w14:textId="702CC65B" w:rsidR="00D26ECA" w:rsidRPr="008A3502" w:rsidRDefault="00DE5834" w:rsidP="00FB5286">
      <w:pPr>
        <w:pStyle w:val="Naslov1"/>
        <w:numPr>
          <w:ilvl w:val="0"/>
          <w:numId w:val="0"/>
        </w:numPr>
        <w:spacing w:after="240"/>
        <w:ind w:left="432" w:hanging="432"/>
        <w:rPr>
          <w:rFonts w:ascii="Times New Roman" w:hAnsi="Times New Roman" w:cs="Times New Roman"/>
          <w:sz w:val="24"/>
          <w:szCs w:val="24"/>
        </w:rPr>
      </w:pPr>
      <w:bookmarkStart w:id="5" w:name="_Toc517970532"/>
      <w:r w:rsidRPr="008A3502">
        <w:rPr>
          <w:rFonts w:ascii="Times New Roman" w:hAnsi="Times New Roman" w:cs="Times New Roman"/>
          <w:b/>
          <w:color w:val="auto"/>
          <w:sz w:val="24"/>
          <w:szCs w:val="24"/>
        </w:rPr>
        <w:lastRenderedPageBreak/>
        <w:t xml:space="preserve">1     </w:t>
      </w:r>
      <w:bookmarkEnd w:id="0"/>
      <w:r w:rsidR="00DE6539" w:rsidRPr="008A3502">
        <w:rPr>
          <w:rFonts w:ascii="Times New Roman" w:hAnsi="Times New Roman" w:cs="Times New Roman"/>
          <w:b/>
          <w:color w:val="auto"/>
          <w:sz w:val="24"/>
          <w:szCs w:val="24"/>
        </w:rPr>
        <w:t>OPĆE ODREDBE</w:t>
      </w:r>
      <w:bookmarkEnd w:id="5"/>
      <w:bookmarkEnd w:id="4"/>
      <w:bookmarkEnd w:id="3"/>
      <w:bookmarkEnd w:id="2"/>
      <w:bookmarkEnd w:id="1"/>
    </w:p>
    <w:p w14:paraId="3F7FECEB" w14:textId="358656DB" w:rsidR="00F76FED" w:rsidRPr="008A3502" w:rsidRDefault="00DE6539" w:rsidP="004E0962">
      <w:pPr>
        <w:pStyle w:val="Naslov2"/>
        <w:spacing w:after="240"/>
        <w:ind w:left="578" w:hanging="578"/>
        <w:rPr>
          <w:rFonts w:ascii="Times New Roman" w:eastAsia="Times New Roman" w:hAnsi="Times New Roman" w:cs="Times New Roman"/>
          <w:b/>
          <w:color w:val="auto"/>
          <w:sz w:val="24"/>
          <w:szCs w:val="24"/>
        </w:rPr>
      </w:pPr>
      <w:bookmarkStart w:id="6" w:name="_Toc472787054"/>
      <w:bookmarkStart w:id="7" w:name="_Toc472850739"/>
      <w:bookmarkStart w:id="8" w:name="_Toc472850779"/>
      <w:bookmarkStart w:id="9" w:name="_Toc472852911"/>
      <w:bookmarkStart w:id="10" w:name="_Toc517970533"/>
      <w:r w:rsidRPr="008A3502">
        <w:rPr>
          <w:rFonts w:ascii="Times New Roman" w:eastAsia="Times New Roman" w:hAnsi="Times New Roman" w:cs="Times New Roman"/>
          <w:b/>
          <w:color w:val="auto"/>
          <w:sz w:val="24"/>
          <w:szCs w:val="24"/>
        </w:rPr>
        <w:t>Pr</w:t>
      </w:r>
      <w:bookmarkEnd w:id="6"/>
      <w:bookmarkEnd w:id="7"/>
      <w:bookmarkEnd w:id="8"/>
      <w:bookmarkEnd w:id="9"/>
      <w:r w:rsidR="00DC3E72" w:rsidRPr="008A3502">
        <w:rPr>
          <w:rFonts w:ascii="Times New Roman" w:eastAsia="Times New Roman" w:hAnsi="Times New Roman" w:cs="Times New Roman"/>
          <w:b/>
          <w:color w:val="auto"/>
          <w:sz w:val="24"/>
          <w:szCs w:val="24"/>
        </w:rPr>
        <w:t xml:space="preserve">edmet, </w:t>
      </w:r>
      <w:r w:rsidR="00DB3115" w:rsidRPr="008A3502">
        <w:rPr>
          <w:rFonts w:ascii="Times New Roman" w:eastAsia="Times New Roman" w:hAnsi="Times New Roman" w:cs="Times New Roman"/>
          <w:b/>
          <w:color w:val="auto"/>
          <w:sz w:val="24"/>
          <w:szCs w:val="24"/>
        </w:rPr>
        <w:t xml:space="preserve">svrha </w:t>
      </w:r>
      <w:r w:rsidR="008C2333" w:rsidRPr="008A3502">
        <w:rPr>
          <w:rFonts w:ascii="Times New Roman" w:eastAsia="Times New Roman" w:hAnsi="Times New Roman" w:cs="Times New Roman"/>
          <w:b/>
          <w:color w:val="auto"/>
          <w:sz w:val="24"/>
          <w:szCs w:val="24"/>
        </w:rPr>
        <w:t>i raspoloživa sredstva</w:t>
      </w:r>
      <w:r w:rsidR="004E0962" w:rsidRPr="008A3502">
        <w:rPr>
          <w:rFonts w:ascii="Times New Roman" w:eastAsia="Times New Roman" w:hAnsi="Times New Roman" w:cs="Times New Roman"/>
          <w:b/>
          <w:color w:val="auto"/>
          <w:sz w:val="24"/>
          <w:szCs w:val="24"/>
        </w:rPr>
        <w:t xml:space="preserve"> Natječaja</w:t>
      </w:r>
      <w:bookmarkEnd w:id="10"/>
    </w:p>
    <w:p w14:paraId="0F74DD45" w14:textId="584B74E1"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r w:rsidRPr="008A3502">
        <w:rPr>
          <w:rStyle w:val="hps"/>
          <w:rFonts w:ascii="Times New Roman" w:eastAsia="Times New Roman" w:hAnsi="Times New Roman" w:cs="Times New Roman"/>
          <w:b/>
          <w:bCs/>
          <w:sz w:val="24"/>
          <w:szCs w:val="24"/>
          <w:lang w:eastAsia="ar-SA"/>
        </w:rPr>
        <w:t>Predmet:</w:t>
      </w:r>
      <w:r w:rsidRPr="008A3502">
        <w:rPr>
          <w:rStyle w:val="hps"/>
          <w:rFonts w:ascii="Times New Roman" w:eastAsia="Times New Roman" w:hAnsi="Times New Roman" w:cs="Times New Roman"/>
          <w:bCs/>
          <w:sz w:val="24"/>
          <w:szCs w:val="24"/>
          <w:lang w:eastAsia="ar-SA"/>
        </w:rPr>
        <w:t xml:space="preserve"> </w:t>
      </w:r>
      <w:r w:rsidR="00532E13" w:rsidRPr="008A3502">
        <w:rPr>
          <w:rStyle w:val="hps"/>
          <w:rFonts w:ascii="Times New Roman" w:eastAsia="Times New Roman" w:hAnsi="Times New Roman" w:cs="Times New Roman"/>
          <w:bCs/>
          <w:sz w:val="24"/>
          <w:szCs w:val="24"/>
          <w:lang w:eastAsia="ar-SA"/>
        </w:rPr>
        <w:t>Ulaganje u pokretanje, poboljšanje ili proširenje lokalnih temeljnih usluga za ruralno stanovništvo, uključujući slobodno vrijeme i kulturne aktivnosti te povezanu infrastrukturu</w:t>
      </w:r>
      <w:r w:rsidRPr="008A3502">
        <w:rPr>
          <w:rStyle w:val="hps"/>
          <w:rFonts w:ascii="Times New Roman" w:eastAsia="Times New Roman" w:hAnsi="Times New Roman" w:cs="Times New Roman"/>
          <w:bCs/>
          <w:sz w:val="24"/>
          <w:szCs w:val="24"/>
          <w:lang w:eastAsia="ar-SA"/>
        </w:rPr>
        <w:t xml:space="preserve"> </w:t>
      </w:r>
      <w:r w:rsidR="00D26ECA" w:rsidRPr="008A3502">
        <w:rPr>
          <w:rStyle w:val="hps"/>
          <w:rFonts w:ascii="Times New Roman" w:eastAsia="Times New Roman" w:hAnsi="Times New Roman" w:cs="Times New Roman"/>
          <w:bCs/>
          <w:sz w:val="24"/>
          <w:szCs w:val="24"/>
          <w:lang w:eastAsia="ar-SA"/>
        </w:rPr>
        <w:t xml:space="preserve">za </w:t>
      </w:r>
      <w:r w:rsidR="00D106DC">
        <w:rPr>
          <w:rStyle w:val="hps"/>
          <w:rFonts w:ascii="Times New Roman" w:eastAsia="Times New Roman" w:hAnsi="Times New Roman" w:cs="Times New Roman"/>
          <w:bCs/>
          <w:sz w:val="24"/>
          <w:szCs w:val="24"/>
          <w:lang w:eastAsia="ar-SA"/>
        </w:rPr>
        <w:t>korisnike</w:t>
      </w:r>
      <w:r w:rsidR="006958DA" w:rsidRPr="008A3502">
        <w:rPr>
          <w:rStyle w:val="hps"/>
          <w:rFonts w:ascii="Times New Roman" w:eastAsia="Times New Roman" w:hAnsi="Times New Roman" w:cs="Times New Roman"/>
          <w:bCs/>
          <w:sz w:val="24"/>
          <w:szCs w:val="24"/>
          <w:lang w:eastAsia="ar-SA"/>
        </w:rPr>
        <w:t xml:space="preserve"> koji imaju sjedište</w:t>
      </w:r>
      <w:r w:rsidR="00AC2858" w:rsidRPr="008A3502">
        <w:rPr>
          <w:rStyle w:val="hps"/>
          <w:rFonts w:ascii="Times New Roman" w:eastAsia="Times New Roman" w:hAnsi="Times New Roman" w:cs="Times New Roman"/>
          <w:bCs/>
          <w:sz w:val="24"/>
          <w:szCs w:val="24"/>
          <w:lang w:eastAsia="ar-SA"/>
        </w:rPr>
        <w:t xml:space="preserve"> na</w:t>
      </w:r>
      <w:r w:rsidR="00074C87" w:rsidRPr="008A3502">
        <w:rPr>
          <w:rStyle w:val="hps"/>
          <w:rFonts w:ascii="Times New Roman" w:eastAsia="Times New Roman" w:hAnsi="Times New Roman" w:cs="Times New Roman"/>
          <w:bCs/>
          <w:sz w:val="24"/>
          <w:szCs w:val="24"/>
          <w:lang w:eastAsia="ar-SA"/>
        </w:rPr>
        <w:t xml:space="preserve"> području LAG</w:t>
      </w:r>
      <w:r w:rsidR="005667F7" w:rsidRPr="008A3502">
        <w:rPr>
          <w:rStyle w:val="hps"/>
          <w:rFonts w:ascii="Times New Roman" w:eastAsia="Times New Roman" w:hAnsi="Times New Roman" w:cs="Times New Roman"/>
          <w:bCs/>
          <w:sz w:val="24"/>
          <w:szCs w:val="24"/>
          <w:lang w:eastAsia="ar-SA"/>
        </w:rPr>
        <w:t>-a</w:t>
      </w:r>
      <w:r w:rsidR="00A501BE">
        <w:rPr>
          <w:rStyle w:val="hps"/>
          <w:rFonts w:ascii="Times New Roman" w:eastAsia="Times New Roman" w:hAnsi="Times New Roman" w:cs="Times New Roman"/>
          <w:bCs/>
          <w:sz w:val="24"/>
          <w:szCs w:val="24"/>
          <w:lang w:eastAsia="ar-SA"/>
        </w:rPr>
        <w:t xml:space="preserve"> Mura-Drava</w:t>
      </w:r>
    </w:p>
    <w:p w14:paraId="62DAEFC8" w14:textId="77777777" w:rsidR="00924D6B" w:rsidRPr="008A3502" w:rsidRDefault="00924D6B" w:rsidP="00924D6B">
      <w:pPr>
        <w:tabs>
          <w:tab w:val="center" w:pos="4320"/>
          <w:tab w:val="right" w:pos="8640"/>
        </w:tabs>
        <w:jc w:val="both"/>
        <w:rPr>
          <w:rStyle w:val="hps"/>
          <w:rFonts w:ascii="Times New Roman" w:eastAsia="Times New Roman" w:hAnsi="Times New Roman" w:cs="Times New Roman"/>
          <w:bCs/>
          <w:sz w:val="24"/>
          <w:szCs w:val="24"/>
          <w:lang w:eastAsia="ar-SA"/>
        </w:rPr>
      </w:pPr>
    </w:p>
    <w:p w14:paraId="06E64983" w14:textId="61F02AAE" w:rsidR="006B3937" w:rsidRPr="008A3502" w:rsidRDefault="00DB3115" w:rsidP="006B3937">
      <w:pPr>
        <w:pStyle w:val="Default"/>
        <w:jc w:val="both"/>
        <w:rPr>
          <w:rFonts w:ascii="Times New Roman" w:hAnsi="Times New Roman" w:cs="Times New Roman"/>
        </w:rPr>
      </w:pPr>
      <w:r w:rsidRPr="008A3502">
        <w:rPr>
          <w:rStyle w:val="hps"/>
          <w:rFonts w:ascii="Times New Roman" w:eastAsia="Times New Roman" w:hAnsi="Times New Roman" w:cs="Times New Roman"/>
          <w:b/>
          <w:bCs/>
          <w:lang w:eastAsia="ar-SA"/>
        </w:rPr>
        <w:t>Svrha</w:t>
      </w:r>
      <w:r w:rsidR="00924D6B" w:rsidRPr="008A3502">
        <w:rPr>
          <w:rStyle w:val="hps"/>
          <w:rFonts w:ascii="Times New Roman" w:eastAsia="Times New Roman" w:hAnsi="Times New Roman" w:cs="Times New Roman"/>
          <w:b/>
          <w:bCs/>
          <w:lang w:eastAsia="ar-SA"/>
        </w:rPr>
        <w:t>:</w:t>
      </w:r>
      <w:r w:rsidR="00F84BF4" w:rsidRPr="008A3502">
        <w:rPr>
          <w:rStyle w:val="hps"/>
          <w:rFonts w:ascii="Times New Roman" w:eastAsia="Times New Roman" w:hAnsi="Times New Roman" w:cs="Times New Roman"/>
          <w:bCs/>
          <w:lang w:eastAsia="ar-SA"/>
        </w:rPr>
        <w:t xml:space="preserve"> </w:t>
      </w:r>
      <w:r w:rsidR="006B3937" w:rsidRPr="008A3502">
        <w:rPr>
          <w:rStyle w:val="hps"/>
          <w:rFonts w:ascii="Times New Roman" w:eastAsia="Times New Roman" w:hAnsi="Times New Roman" w:cs="Times New Roman"/>
          <w:bCs/>
          <w:color w:val="auto"/>
          <w:lang w:eastAsia="ar-SA"/>
        </w:rPr>
        <w:t>Poboljšanje životnih uvjeta u ruralnim sredinama, doprinos atraktivnosti sela i njegovom razvojnom potencijalu za druge aktivnosti te poticanje rasta i društveno - ekonomske održivosti kroz potporu ulaganjima u osnivanje, poboljšanje ili proširenje lokalnih temeljnih usluga za ruralno stanovništvo, uključujući slobodno vrijeme i kulturu, te pripadajuću infrastrukturu.</w:t>
      </w:r>
      <w:r w:rsidR="006B3937" w:rsidRPr="008A3502">
        <w:rPr>
          <w:rFonts w:ascii="Times New Roman" w:hAnsi="Times New Roman" w:cs="Times New Roman"/>
        </w:rPr>
        <w:t xml:space="preserve"> </w:t>
      </w:r>
    </w:p>
    <w:p w14:paraId="4E4138B9" w14:textId="46E9600C" w:rsidR="006B3937" w:rsidRPr="008A3502" w:rsidRDefault="006B3937" w:rsidP="00924D6B">
      <w:pPr>
        <w:autoSpaceDE w:val="0"/>
        <w:autoSpaceDN w:val="0"/>
        <w:adjustRightInd w:val="0"/>
        <w:jc w:val="both"/>
        <w:rPr>
          <w:rFonts w:ascii="Times New Roman" w:hAnsi="Times New Roman" w:cs="Times New Roman"/>
          <w:sz w:val="24"/>
          <w:szCs w:val="24"/>
        </w:rPr>
      </w:pPr>
    </w:p>
    <w:p w14:paraId="3064D651" w14:textId="7CB1F147" w:rsidR="00881F51" w:rsidRPr="008A3502" w:rsidRDefault="008C2333" w:rsidP="00142A0F">
      <w:pPr>
        <w:jc w:val="both"/>
        <w:rPr>
          <w:rStyle w:val="hps"/>
          <w:rFonts w:ascii="Times New Roman" w:hAnsi="Times New Roman" w:cs="Times New Roman"/>
          <w:bCs/>
          <w:sz w:val="24"/>
          <w:szCs w:val="24"/>
          <w:lang w:eastAsia="ar-SA"/>
        </w:rPr>
      </w:pPr>
      <w:r w:rsidRPr="008A3502">
        <w:rPr>
          <w:rFonts w:ascii="Times New Roman" w:hAnsi="Times New Roman" w:cs="Times New Roman"/>
          <w:b/>
          <w:sz w:val="24"/>
          <w:szCs w:val="24"/>
        </w:rPr>
        <w:t>Raspoloživa sredstva</w:t>
      </w:r>
      <w:r w:rsidR="00DC3E72" w:rsidRPr="008A3502">
        <w:rPr>
          <w:rFonts w:ascii="Times New Roman" w:hAnsi="Times New Roman" w:cs="Times New Roman"/>
          <w:b/>
          <w:sz w:val="24"/>
          <w:szCs w:val="24"/>
        </w:rPr>
        <w:t>:</w:t>
      </w:r>
      <w:r w:rsidR="00A501BE">
        <w:rPr>
          <w:rFonts w:ascii="Times New Roman" w:hAnsi="Times New Roman" w:cs="Times New Roman"/>
          <w:b/>
          <w:sz w:val="24"/>
          <w:szCs w:val="24"/>
        </w:rPr>
        <w:t xml:space="preserve"> </w:t>
      </w:r>
      <w:r w:rsidR="002B177D">
        <w:rPr>
          <w:rFonts w:ascii="Times New Roman" w:hAnsi="Times New Roman" w:cs="Times New Roman"/>
          <w:b/>
          <w:sz w:val="24"/>
          <w:szCs w:val="24"/>
        </w:rPr>
        <w:t>667.772,87</w:t>
      </w:r>
      <w:r w:rsidRPr="008A3502">
        <w:rPr>
          <w:rStyle w:val="hps"/>
          <w:rFonts w:ascii="Times New Roman" w:hAnsi="Times New Roman" w:cs="Times New Roman"/>
          <w:b/>
          <w:bCs/>
          <w:sz w:val="24"/>
          <w:szCs w:val="24"/>
          <w:lang w:eastAsia="ar-SA"/>
        </w:rPr>
        <w:t xml:space="preserve"> HRK</w:t>
      </w:r>
      <w:r w:rsidRPr="008A3502">
        <w:rPr>
          <w:rStyle w:val="hps"/>
          <w:rFonts w:ascii="Times New Roman" w:hAnsi="Times New Roman" w:cs="Times New Roman"/>
          <w:bCs/>
          <w:sz w:val="24"/>
          <w:szCs w:val="24"/>
          <w:lang w:eastAsia="ar-SA"/>
        </w:rPr>
        <w:t>.</w:t>
      </w:r>
    </w:p>
    <w:p w14:paraId="35C2AFBA" w14:textId="77777777" w:rsidR="00881F51" w:rsidRPr="008A3502" w:rsidRDefault="00881F51" w:rsidP="00142A0F">
      <w:pPr>
        <w:jc w:val="both"/>
        <w:rPr>
          <w:rStyle w:val="hps"/>
          <w:rFonts w:ascii="Times New Roman" w:hAnsi="Times New Roman" w:cs="Times New Roman"/>
          <w:bCs/>
          <w:sz w:val="24"/>
          <w:szCs w:val="24"/>
          <w:lang w:eastAsia="ar-SA"/>
        </w:rPr>
      </w:pPr>
    </w:p>
    <w:p w14:paraId="08DC32DD" w14:textId="196DE85A" w:rsidR="00881F51" w:rsidRPr="008A3502" w:rsidRDefault="00881F51" w:rsidP="00F84BF4">
      <w:pPr>
        <w:spacing w:after="120"/>
        <w:jc w:val="both"/>
        <w:rPr>
          <w:rStyle w:val="hps"/>
          <w:rFonts w:ascii="Times New Roman" w:hAnsi="Times New Roman" w:cs="Times New Roman"/>
          <w:b/>
          <w:bCs/>
          <w:sz w:val="24"/>
          <w:szCs w:val="24"/>
          <w:lang w:eastAsia="ar-SA"/>
        </w:rPr>
      </w:pPr>
      <w:r w:rsidRPr="008A3502">
        <w:rPr>
          <w:rStyle w:val="hps"/>
          <w:rFonts w:ascii="Times New Roman" w:hAnsi="Times New Roman" w:cs="Times New Roman"/>
          <w:b/>
          <w:bCs/>
          <w:sz w:val="24"/>
          <w:szCs w:val="24"/>
          <w:lang w:eastAsia="ar-SA"/>
        </w:rPr>
        <w:t>Obuhvat LAG područja (JLS)</w:t>
      </w:r>
      <w:r w:rsidR="003A6020" w:rsidRPr="008A3502">
        <w:rPr>
          <w:rStyle w:val="Referencafusnote"/>
          <w:rFonts w:ascii="Times New Roman" w:hAnsi="Times New Roman"/>
          <w:b/>
          <w:bCs/>
          <w:sz w:val="24"/>
          <w:szCs w:val="24"/>
          <w:lang w:eastAsia="ar-SA"/>
        </w:rPr>
        <w:footnoteReference w:id="1"/>
      </w:r>
      <w:r w:rsidRPr="008A3502">
        <w:rPr>
          <w:rStyle w:val="hps"/>
          <w:rFonts w:ascii="Times New Roman" w:hAnsi="Times New Roman" w:cs="Times New Roman"/>
          <w:b/>
          <w:bCs/>
          <w:sz w:val="24"/>
          <w:szCs w:val="24"/>
          <w:lang w:eastAsia="ar-SA"/>
        </w:rPr>
        <w:t>:</w:t>
      </w:r>
    </w:p>
    <w:p w14:paraId="5DAC2C83" w14:textId="1994BA65" w:rsidR="00881F51" w:rsidRPr="008A3502" w:rsidRDefault="00881F51" w:rsidP="002A5905">
      <w:pPr>
        <w:pStyle w:val="Odlomakpopisa"/>
        <w:numPr>
          <w:ilvl w:val="0"/>
          <w:numId w:val="15"/>
        </w:numPr>
        <w:shd w:val="clear" w:color="auto" w:fill="FFFFFF" w:themeFill="background1"/>
        <w:spacing w:after="120"/>
        <w:ind w:left="851" w:hanging="284"/>
        <w:contextualSpacing w:val="0"/>
        <w:jc w:val="both"/>
        <w:rPr>
          <w:rStyle w:val="hps"/>
          <w:rFonts w:ascii="Times New Roman" w:hAnsi="Times New Roman" w:cs="Times New Roman"/>
          <w:bCs/>
          <w:sz w:val="24"/>
          <w:szCs w:val="24"/>
          <w:highlight w:val="lightGray"/>
          <w:lang w:eastAsia="ar-SA"/>
        </w:rPr>
      </w:pPr>
      <w:r w:rsidRPr="008A3502">
        <w:rPr>
          <w:rStyle w:val="hps"/>
          <w:rFonts w:ascii="Times New Roman" w:hAnsi="Times New Roman" w:cs="Times New Roman"/>
          <w:bCs/>
          <w:sz w:val="24"/>
          <w:szCs w:val="24"/>
          <w:u w:val="single"/>
          <w:shd w:val="clear" w:color="auto" w:fill="FFFFFF" w:themeFill="background1"/>
          <w:lang w:eastAsia="ar-SA"/>
        </w:rPr>
        <w:t>O</w:t>
      </w:r>
      <w:r w:rsidRPr="008A3502">
        <w:rPr>
          <w:rStyle w:val="hps"/>
          <w:rFonts w:ascii="Times New Roman" w:hAnsi="Times New Roman" w:cs="Times New Roman"/>
          <w:bCs/>
          <w:sz w:val="24"/>
          <w:szCs w:val="24"/>
          <w:u w:val="single"/>
          <w:lang w:eastAsia="ar-SA"/>
        </w:rPr>
        <w:t>pćine</w:t>
      </w:r>
      <w:r w:rsidRPr="008A3502">
        <w:rPr>
          <w:rStyle w:val="hps"/>
          <w:rFonts w:ascii="Times New Roman" w:hAnsi="Times New Roman" w:cs="Times New Roman"/>
          <w:bCs/>
          <w:sz w:val="24"/>
          <w:szCs w:val="24"/>
          <w:lang w:eastAsia="ar-SA"/>
        </w:rPr>
        <w:t>:</w:t>
      </w:r>
      <w:r w:rsidR="00A501BE">
        <w:rPr>
          <w:rStyle w:val="hps"/>
          <w:rFonts w:ascii="Times New Roman" w:hAnsi="Times New Roman" w:cs="Times New Roman"/>
          <w:bCs/>
          <w:sz w:val="24"/>
          <w:szCs w:val="24"/>
          <w:lang w:eastAsia="ar-SA"/>
        </w:rPr>
        <w:t xml:space="preserve"> </w:t>
      </w:r>
      <w:r w:rsidR="00A501BE" w:rsidRPr="00A501BE">
        <w:rPr>
          <w:rStyle w:val="hps"/>
          <w:rFonts w:ascii="Times New Roman" w:hAnsi="Times New Roman" w:cs="Times New Roman"/>
          <w:bCs/>
          <w:sz w:val="24"/>
          <w:szCs w:val="24"/>
          <w:lang w:eastAsia="ar-SA"/>
        </w:rPr>
        <w:t>Donja Dubrava, Donji Kraljevec, Donji Vidovec, Goričan, Kotoriba, Legrad, Orehovica, Sveta Marija</w:t>
      </w:r>
    </w:p>
    <w:p w14:paraId="0D26F6BC" w14:textId="09CC9F92" w:rsidR="00B87294" w:rsidRPr="008A3502" w:rsidRDefault="00B87294" w:rsidP="002A5905">
      <w:pPr>
        <w:pStyle w:val="Odlomakpopisa"/>
        <w:numPr>
          <w:ilvl w:val="0"/>
          <w:numId w:val="15"/>
        </w:numPr>
        <w:ind w:left="851" w:hanging="284"/>
        <w:contextualSpacing w:val="0"/>
        <w:jc w:val="both"/>
        <w:rPr>
          <w:rStyle w:val="hps"/>
          <w:rFonts w:ascii="Times New Roman" w:hAnsi="Times New Roman" w:cs="Times New Roman"/>
          <w:b/>
          <w:sz w:val="24"/>
          <w:szCs w:val="24"/>
        </w:rPr>
      </w:pPr>
      <w:r w:rsidRPr="008A3502">
        <w:rPr>
          <w:rFonts w:ascii="Times New Roman" w:eastAsia="SimSun" w:hAnsi="Times New Roman" w:cs="Times New Roman"/>
          <w:noProof/>
          <w:sz w:val="24"/>
          <w:szCs w:val="24"/>
          <w:lang w:eastAsia="hr-HR"/>
        </w:rPr>
        <mc:AlternateContent>
          <mc:Choice Requires="wps">
            <w:drawing>
              <wp:anchor distT="0" distB="0" distL="114300" distR="114300" simplePos="0" relativeHeight="251669504" behindDoc="1" locked="0" layoutInCell="1" allowOverlap="1" wp14:anchorId="0E1C6B5A" wp14:editId="46BFCFC2">
                <wp:simplePos x="0" y="0"/>
                <wp:positionH relativeFrom="margin">
                  <wp:posOffset>-19050</wp:posOffset>
                </wp:positionH>
                <wp:positionV relativeFrom="paragraph">
                  <wp:posOffset>616585</wp:posOffset>
                </wp:positionV>
                <wp:extent cx="6049645" cy="818515"/>
                <wp:effectExtent l="0" t="0" r="27305" b="19685"/>
                <wp:wrapTopAndBottom/>
                <wp:docPr id="3" name="Text Box 3"/>
                <wp:cNvGraphicFramePr/>
                <a:graphic xmlns:a="http://schemas.openxmlformats.org/drawingml/2006/main">
                  <a:graphicData uri="http://schemas.microsoft.com/office/word/2010/wordprocessingShape">
                    <wps:wsp>
                      <wps:cNvSpPr txBox="1"/>
                      <wps:spPr>
                        <a:xfrm>
                          <a:off x="0" y="0"/>
                          <a:ext cx="6049645" cy="818515"/>
                        </a:xfrm>
                        <a:prstGeom prst="rect">
                          <a:avLst/>
                        </a:prstGeom>
                        <a:noFill/>
                        <a:ln w="6350">
                          <a:solidFill>
                            <a:prstClr val="black"/>
                          </a:solidFill>
                        </a:ln>
                        <a:effectLst/>
                      </wps:spPr>
                      <wps:txbx>
                        <w:txbxContent>
                          <w:p w14:paraId="7D297BD6" w14:textId="77777777" w:rsidR="00771788" w:rsidRPr="001B6260" w:rsidRDefault="00771788"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771788" w:rsidRPr="001B6260" w:rsidRDefault="00771788" w:rsidP="004E0962">
                            <w:pPr>
                              <w:rPr>
                                <w:rFonts w:ascii="Times New Roman" w:hAnsi="Times New Roman"/>
                                <w:b/>
                              </w:rPr>
                            </w:pPr>
                          </w:p>
                          <w:p w14:paraId="6666F986" w14:textId="7500749E" w:rsidR="00771788" w:rsidRPr="001B6260" w:rsidRDefault="00771788"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Pr>
                                <w:rFonts w:ascii="Times New Roman" w:hAnsi="Times New Roman"/>
                                <w:sz w:val="24"/>
                                <w:szCs w:val="24"/>
                              </w:rPr>
                              <w:t xml:space="preserve">: </w:t>
                            </w:r>
                            <w:r w:rsidRPr="00A501BE">
                              <w:rPr>
                                <w:rFonts w:ascii="Times New Roman" w:hAnsi="Times New Roman"/>
                                <w:sz w:val="24"/>
                                <w:szCs w:val="24"/>
                              </w:rPr>
                              <w:t xml:space="preserve">www.lag-muradrava.hr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1C6B5A" id="Text Box 3" o:spid="_x0000_s1027" type="#_x0000_t202" style="position:absolute;left:0;text-align:left;margin-left:-1.5pt;margin-top:48.55pt;width:476.35pt;height:64.4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" filled="f" strokeweight=".5pt">
                <v:textbox>
                  <w:txbxContent>
                    <w:p w14:paraId="7D297BD6" w14:textId="77777777" w:rsidR="00771788" w:rsidRPr="001B6260" w:rsidRDefault="00771788" w:rsidP="004E0962">
                      <w:pPr>
                        <w:rPr>
                          <w:rFonts w:ascii="Times New Roman" w:hAnsi="Times New Roman"/>
                          <w:b/>
                          <w:sz w:val="24"/>
                          <w:szCs w:val="24"/>
                        </w:rPr>
                      </w:pPr>
                      <w:r w:rsidRPr="001B6260">
                        <w:rPr>
                          <w:rFonts w:ascii="Times New Roman" w:hAnsi="Times New Roman"/>
                          <w:b/>
                          <w:sz w:val="24"/>
                          <w:szCs w:val="24"/>
                        </w:rPr>
                        <w:t xml:space="preserve">Napomena: </w:t>
                      </w:r>
                    </w:p>
                    <w:p w14:paraId="3B80C49E" w14:textId="77777777" w:rsidR="00771788" w:rsidRPr="001B6260" w:rsidRDefault="00771788" w:rsidP="004E0962">
                      <w:pPr>
                        <w:rPr>
                          <w:rFonts w:ascii="Times New Roman" w:hAnsi="Times New Roman"/>
                          <w:b/>
                        </w:rPr>
                      </w:pPr>
                    </w:p>
                    <w:p w14:paraId="6666F986" w14:textId="7500749E" w:rsidR="00771788" w:rsidRPr="001B6260" w:rsidRDefault="00771788" w:rsidP="004E0962">
                      <w:pPr>
                        <w:jc w:val="both"/>
                        <w:rPr>
                          <w:rFonts w:ascii="Times New Roman" w:hAnsi="Times New Roman"/>
                          <w:sz w:val="24"/>
                          <w:szCs w:val="24"/>
                        </w:rPr>
                      </w:pPr>
                      <w:r w:rsidRPr="001B6260">
                        <w:rPr>
                          <w:rFonts w:ascii="Times New Roman" w:hAnsi="Times New Roman"/>
                          <w:sz w:val="24"/>
                          <w:szCs w:val="24"/>
                        </w:rPr>
                        <w:t>Svi obra</w:t>
                      </w:r>
                      <w:r>
                        <w:rPr>
                          <w:rFonts w:ascii="Times New Roman" w:hAnsi="Times New Roman"/>
                          <w:sz w:val="24"/>
                          <w:szCs w:val="24"/>
                        </w:rPr>
                        <w:t>sci i prilozi navedeni u glavi 6</w:t>
                      </w:r>
                      <w:r w:rsidRPr="00E14310">
                        <w:rPr>
                          <w:rFonts w:ascii="Times New Roman" w:hAnsi="Times New Roman"/>
                          <w:sz w:val="24"/>
                          <w:szCs w:val="24"/>
                        </w:rPr>
                        <w:t xml:space="preserve"> ovog Natječaja su njen sastavni dio i navedeni su na mrežnoj stranici</w:t>
                      </w:r>
                      <w:r>
                        <w:rPr>
                          <w:rFonts w:ascii="Times New Roman" w:hAnsi="Times New Roman"/>
                          <w:sz w:val="24"/>
                          <w:szCs w:val="24"/>
                        </w:rPr>
                        <w:t xml:space="preserve">: </w:t>
                      </w:r>
                      <w:r w:rsidRPr="00A501BE">
                        <w:rPr>
                          <w:rFonts w:ascii="Times New Roman" w:hAnsi="Times New Roman"/>
                          <w:sz w:val="24"/>
                          <w:szCs w:val="24"/>
                        </w:rPr>
                        <w:t xml:space="preserve">www.lag-muradrava.hr  </w:t>
                      </w:r>
                    </w:p>
                  </w:txbxContent>
                </v:textbox>
                <w10:wrap type="topAndBottom" anchorx="margin"/>
              </v:shape>
            </w:pict>
          </mc:Fallback>
        </mc:AlternateContent>
      </w:r>
      <w:r w:rsidR="00881F51" w:rsidRPr="008A3502">
        <w:rPr>
          <w:rStyle w:val="hps"/>
          <w:rFonts w:ascii="Times New Roman" w:hAnsi="Times New Roman" w:cs="Times New Roman"/>
          <w:bCs/>
          <w:sz w:val="24"/>
          <w:szCs w:val="24"/>
          <w:u w:val="single"/>
          <w:lang w:eastAsia="ar-SA"/>
        </w:rPr>
        <w:t>Gradovi</w:t>
      </w:r>
      <w:r w:rsidR="00881F51" w:rsidRPr="008A3502">
        <w:rPr>
          <w:rStyle w:val="hps"/>
          <w:rFonts w:ascii="Times New Roman" w:hAnsi="Times New Roman" w:cs="Times New Roman"/>
          <w:bCs/>
          <w:sz w:val="24"/>
          <w:szCs w:val="24"/>
          <w:lang w:eastAsia="ar-SA"/>
        </w:rPr>
        <w:t>:</w:t>
      </w:r>
      <w:r w:rsidR="00A501BE">
        <w:rPr>
          <w:rStyle w:val="hps"/>
          <w:rFonts w:ascii="Times New Roman" w:hAnsi="Times New Roman" w:cs="Times New Roman"/>
          <w:bCs/>
          <w:sz w:val="24"/>
          <w:szCs w:val="24"/>
          <w:lang w:eastAsia="ar-SA"/>
        </w:rPr>
        <w:t xml:space="preserve"> Prelog</w:t>
      </w:r>
    </w:p>
    <w:p w14:paraId="17CD50D9" w14:textId="5F5A6953" w:rsidR="00B87294" w:rsidRPr="008A3502" w:rsidRDefault="00DE6539" w:rsidP="00F27F8B">
      <w:pPr>
        <w:pStyle w:val="Naslov2"/>
        <w:spacing w:before="240" w:after="240"/>
        <w:ind w:left="0" w:firstLine="0"/>
        <w:rPr>
          <w:rFonts w:ascii="Times New Roman" w:eastAsia="Times New Roman" w:hAnsi="Times New Roman" w:cs="Times New Roman"/>
          <w:b/>
          <w:color w:val="auto"/>
          <w:sz w:val="24"/>
          <w:szCs w:val="24"/>
        </w:rPr>
      </w:pPr>
      <w:bookmarkStart w:id="11" w:name="_Toc472787056"/>
      <w:bookmarkStart w:id="12" w:name="_Toc472850741"/>
      <w:bookmarkStart w:id="13" w:name="_Toc472850781"/>
      <w:bookmarkStart w:id="14" w:name="_Toc472852913"/>
      <w:bookmarkStart w:id="15" w:name="_Toc517970534"/>
      <w:r w:rsidRPr="008A3502">
        <w:rPr>
          <w:rFonts w:ascii="Times New Roman" w:eastAsia="Times New Roman" w:hAnsi="Times New Roman" w:cs="Times New Roman"/>
          <w:b/>
          <w:color w:val="auto"/>
          <w:sz w:val="24"/>
          <w:szCs w:val="24"/>
        </w:rPr>
        <w:t>Pojmovi i kratice</w:t>
      </w:r>
      <w:bookmarkEnd w:id="11"/>
      <w:bookmarkEnd w:id="12"/>
      <w:bookmarkEnd w:id="13"/>
      <w:bookmarkEnd w:id="14"/>
      <w:bookmarkEnd w:id="15"/>
    </w:p>
    <w:p w14:paraId="51AC16A8" w14:textId="77777777" w:rsidR="00771788" w:rsidRDefault="00771788">
      <w:pPr>
        <w:spacing w:before="120" w:after="120"/>
        <w:ind w:right="-279"/>
        <w:jc w:val="both"/>
        <w:rPr>
          <w:rFonts w:ascii="Times New Roman" w:eastAsia="Times New Roman" w:hAnsi="Times New Roman" w:cs="Times New Roman"/>
          <w:i/>
          <w:iCs/>
          <w:color w:val="000000"/>
          <w:sz w:val="24"/>
          <w:szCs w:val="24"/>
          <w:lang w:eastAsia="hr-HR"/>
        </w:rPr>
      </w:pPr>
    </w:p>
    <w:p w14:paraId="47FD38E9" w14:textId="403F2646" w:rsidR="00816B10" w:rsidRPr="008A3502" w:rsidRDefault="00816B10">
      <w:pPr>
        <w:spacing w:before="120" w:after="120"/>
        <w:ind w:right="-279"/>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CA47EA">
        <w:rPr>
          <w:rFonts w:ascii="Times New Roman" w:eastAsia="Times New Roman" w:hAnsi="Times New Roman" w:cs="Times New Roman"/>
          <w:b/>
          <w:i/>
          <w:iCs/>
          <w:color w:val="000000"/>
          <w:sz w:val="24"/>
          <w:szCs w:val="24"/>
          <w:lang w:eastAsia="hr-HR"/>
        </w:rPr>
        <w:t>Korisnik</w:t>
      </w:r>
      <w:r w:rsidRPr="008A3502">
        <w:rPr>
          <w:rFonts w:ascii="Times New Roman" w:eastAsia="Times New Roman" w:hAnsi="Times New Roman" w:cs="Times New Roman"/>
          <w:i/>
          <w:iCs/>
          <w:color w:val="000000"/>
          <w:sz w:val="24"/>
          <w:szCs w:val="24"/>
          <w:lang w:eastAsia="hr-HR"/>
        </w:rPr>
        <w:t>«</w:t>
      </w:r>
      <w:r w:rsidR="00B80F55" w:rsidRPr="008A3502">
        <w:rPr>
          <w:rFonts w:ascii="Times New Roman" w:eastAsia="Times New Roman" w:hAnsi="Times New Roman" w:cs="Times New Roman"/>
          <w:iCs/>
          <w:color w:val="000000"/>
          <w:sz w:val="24"/>
          <w:szCs w:val="24"/>
          <w:lang w:eastAsia="hr-HR"/>
        </w:rPr>
        <w:t xml:space="preserve"> </w:t>
      </w:r>
      <w:r w:rsidR="008C2333" w:rsidRPr="008A3502">
        <w:rPr>
          <w:rFonts w:ascii="Times New Roman" w:eastAsia="Times New Roman" w:hAnsi="Times New Roman" w:cs="Times New Roman"/>
          <w:iCs/>
          <w:color w:val="000000"/>
          <w:sz w:val="24"/>
          <w:szCs w:val="24"/>
          <w:lang w:eastAsia="hr-HR"/>
        </w:rPr>
        <w:t xml:space="preserve">je svaki subjekt koji je podnio </w:t>
      </w:r>
      <w:r w:rsidR="00270212">
        <w:rPr>
          <w:rFonts w:ascii="Times New Roman" w:eastAsia="Times New Roman" w:hAnsi="Times New Roman" w:cs="Times New Roman"/>
          <w:iCs/>
          <w:color w:val="000000"/>
          <w:sz w:val="24"/>
          <w:szCs w:val="24"/>
          <w:lang w:eastAsia="hr-HR"/>
        </w:rPr>
        <w:t>zahtjev za potporu</w:t>
      </w:r>
      <w:r w:rsidR="008C2333" w:rsidRPr="008A3502">
        <w:rPr>
          <w:rFonts w:ascii="Times New Roman" w:eastAsia="Times New Roman" w:hAnsi="Times New Roman" w:cs="Times New Roman"/>
          <w:iCs/>
          <w:color w:val="000000"/>
          <w:sz w:val="24"/>
          <w:szCs w:val="24"/>
          <w:lang w:eastAsia="hr-HR"/>
        </w:rPr>
        <w:t xml:space="preserve"> temeljem objavljenog LAG Natječaja i izravno je odgovoran za početak, upravljanje, provedbu i rezultate projekta te ima sjedište unutar područja koje obuhvaća odabrani LAG</w:t>
      </w:r>
    </w:p>
    <w:p w14:paraId="587D28FF" w14:textId="1ADBB420" w:rsidR="004D4EC8" w:rsidRPr="008A3502" w:rsidRDefault="00DE6539" w:rsidP="0040684B">
      <w:pPr>
        <w:spacing w:before="120" w:after="120"/>
        <w:ind w:right="4"/>
        <w:jc w:val="both"/>
        <w:rPr>
          <w:rFonts w:ascii="Times New Roman" w:hAnsi="Times New Roman" w:cs="Times New Roman"/>
          <w:sz w:val="24"/>
          <w:szCs w:val="24"/>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Projekt</w:t>
      </w:r>
      <w:r w:rsidRPr="008A3502">
        <w:rPr>
          <w:rFonts w:ascii="Times New Roman" w:eastAsia="Times New Roman" w:hAnsi="Times New Roman" w:cs="Times New Roman"/>
          <w:iCs/>
          <w:color w:val="000000"/>
          <w:sz w:val="24"/>
          <w:szCs w:val="24"/>
          <w:lang w:eastAsia="hr-HR"/>
        </w:rPr>
        <w:t xml:space="preserve">« </w:t>
      </w:r>
      <w:r w:rsidR="004D4EC8" w:rsidRPr="008A3502">
        <w:rPr>
          <w:rFonts w:ascii="Times New Roman" w:eastAsia="Times New Roman" w:hAnsi="Times New Roman" w:cs="Times New Roman"/>
          <w:iCs/>
          <w:color w:val="000000"/>
          <w:sz w:val="24"/>
          <w:szCs w:val="24"/>
          <w:lang w:eastAsia="hr-HR"/>
        </w:rPr>
        <w:t>je skup aktivnosti koje predstavljaju cjelokupnu i sveobuhvatnu investiciju, a sastoje se od prihvatljivih i neprihvatljivih troškova te p</w:t>
      </w:r>
      <w:r w:rsidR="00D26ECA" w:rsidRPr="008A3502">
        <w:rPr>
          <w:rFonts w:ascii="Times New Roman" w:eastAsia="Times New Roman" w:hAnsi="Times New Roman" w:cs="Times New Roman"/>
          <w:iCs/>
          <w:color w:val="000000"/>
          <w:sz w:val="24"/>
          <w:szCs w:val="24"/>
          <w:lang w:eastAsia="hr-HR"/>
        </w:rPr>
        <w:t>ripada određenom tipu operacije</w:t>
      </w:r>
    </w:p>
    <w:p w14:paraId="62BEA089" w14:textId="3FF346E6" w:rsidR="00120EE3" w:rsidRPr="008A3502" w:rsidRDefault="00241CAC"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b/>
          <w:i/>
          <w:color w:val="000000"/>
          <w:sz w:val="24"/>
          <w:szCs w:val="24"/>
          <w:lang w:eastAsia="hr-HR"/>
        </w:rPr>
        <w:t>Građenj</w:t>
      </w:r>
      <w:r w:rsidR="00120EE3" w:rsidRPr="008A3502">
        <w:rPr>
          <w:rFonts w:ascii="Times New Roman" w:eastAsia="Times New Roman" w:hAnsi="Times New Roman" w:cs="Times New Roman"/>
          <w:i/>
          <w:color w:val="000000"/>
          <w:sz w:val="24"/>
          <w:szCs w:val="24"/>
          <w:lang w:eastAsia="hr-HR"/>
        </w:rPr>
        <w:t>e</w:t>
      </w:r>
      <w:r w:rsidR="00120EE3" w:rsidRPr="008A3502">
        <w:rPr>
          <w:rFonts w:ascii="Times New Roman" w:eastAsia="Times New Roman" w:hAnsi="Times New Roman" w:cs="Times New Roman"/>
          <w:i/>
          <w:iCs/>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w:t>
      </w:r>
      <w:r w:rsidR="00DA6051" w:rsidRPr="008A3502">
        <w:rPr>
          <w:rFonts w:ascii="Times New Roman" w:eastAsia="Times New Roman" w:hAnsi="Times New Roman" w:cs="Times New Roman"/>
          <w:color w:val="000000"/>
          <w:sz w:val="24"/>
          <w:szCs w:val="24"/>
          <w:lang w:eastAsia="hr-HR"/>
        </w:rPr>
        <w:t xml:space="preserve">je građenje </w:t>
      </w:r>
      <w:r w:rsidR="00120EE3" w:rsidRPr="008A3502">
        <w:rPr>
          <w:rFonts w:ascii="Times New Roman" w:eastAsia="Times New Roman" w:hAnsi="Times New Roman" w:cs="Times New Roman"/>
          <w:color w:val="000000"/>
          <w:sz w:val="24"/>
          <w:szCs w:val="24"/>
          <w:lang w:eastAsia="hr-HR"/>
        </w:rPr>
        <w:t>kako j</w:t>
      </w:r>
      <w:r w:rsidR="00DA6051" w:rsidRPr="008A3502">
        <w:rPr>
          <w:rFonts w:ascii="Times New Roman" w:eastAsia="Times New Roman" w:hAnsi="Times New Roman" w:cs="Times New Roman"/>
          <w:color w:val="000000"/>
          <w:sz w:val="24"/>
          <w:szCs w:val="24"/>
          <w:lang w:eastAsia="hr-HR"/>
        </w:rPr>
        <w:t>e definirano u propisima kojima se uređuje gradnja</w:t>
      </w:r>
      <w:r w:rsidR="00447B3B" w:rsidRPr="008A3502">
        <w:rPr>
          <w:rFonts w:ascii="Times New Roman" w:eastAsia="Times New Roman" w:hAnsi="Times New Roman" w:cs="Times New Roman"/>
          <w:color w:val="000000"/>
          <w:sz w:val="24"/>
          <w:szCs w:val="24"/>
          <w:lang w:eastAsia="hr-HR"/>
        </w:rPr>
        <w:t>, izuzev održavanja građevine</w:t>
      </w:r>
    </w:p>
    <w:p w14:paraId="5E87277D" w14:textId="53A1C9BF" w:rsidR="00447B3B" w:rsidRPr="008A3502" w:rsidRDefault="00447B3B"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Prihvat</w:t>
      </w:r>
      <w:r w:rsidR="00EE471D" w:rsidRPr="008A3502">
        <w:rPr>
          <w:rFonts w:ascii="Times New Roman" w:eastAsia="Times New Roman" w:hAnsi="Times New Roman" w:cs="Times New Roman"/>
          <w:b/>
          <w:i/>
          <w:color w:val="000000"/>
          <w:sz w:val="24"/>
          <w:szCs w:val="24"/>
          <w:lang w:eastAsia="hr-HR"/>
        </w:rPr>
        <w:t>ljivi troškovi</w:t>
      </w:r>
      <w:r w:rsidR="00EE471D" w:rsidRPr="008A3502">
        <w:rPr>
          <w:rFonts w:ascii="Times New Roman" w:eastAsia="Times New Roman" w:hAnsi="Times New Roman" w:cs="Times New Roman"/>
          <w:i/>
          <w:iCs/>
          <w:color w:val="000000"/>
          <w:sz w:val="24"/>
          <w:szCs w:val="24"/>
          <w:lang w:eastAsia="hr-HR"/>
        </w:rPr>
        <w:t xml:space="preserve">« </w:t>
      </w:r>
      <w:r w:rsidR="00EE471D" w:rsidRPr="008A3502">
        <w:rPr>
          <w:rFonts w:ascii="Times New Roman" w:eastAsia="Times New Roman" w:hAnsi="Times New Roman" w:cs="Times New Roman"/>
          <w:iCs/>
          <w:color w:val="000000"/>
          <w:sz w:val="24"/>
          <w:szCs w:val="24"/>
          <w:lang w:eastAsia="hr-HR"/>
        </w:rPr>
        <w:t>su troškovi koji mogu biti sufinancirani bespovratnim sredstvima iz Programa</w:t>
      </w:r>
      <w:r w:rsidR="002A3513" w:rsidRPr="008A3502">
        <w:rPr>
          <w:rFonts w:ascii="Times New Roman" w:eastAsia="Times New Roman" w:hAnsi="Times New Roman" w:cs="Times New Roman"/>
          <w:iCs/>
          <w:color w:val="000000"/>
          <w:sz w:val="24"/>
          <w:szCs w:val="24"/>
          <w:lang w:eastAsia="hr-HR"/>
        </w:rPr>
        <w:t xml:space="preserve"> ruralnog razvoja Republike Hrvatske za razdoblje 2014. -2020. (u daljnjem tekstu: Program)</w:t>
      </w:r>
    </w:p>
    <w:p w14:paraId="32826857" w14:textId="7D760D30"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lastRenderedPageBreak/>
        <w:t>»</w:t>
      </w:r>
      <w:r w:rsidRPr="008A3502">
        <w:rPr>
          <w:rFonts w:ascii="Times New Roman" w:eastAsia="Times New Roman" w:hAnsi="Times New Roman" w:cs="Times New Roman"/>
          <w:b/>
          <w:i/>
          <w:iCs/>
          <w:color w:val="000000"/>
          <w:sz w:val="24"/>
          <w:szCs w:val="24"/>
          <w:lang w:eastAsia="hr-HR"/>
        </w:rPr>
        <w:t>Neprihvatljivi troškovi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troškovi koji ne mogu biti sufinancirani bespovratnim sredstvima iz Programa</w:t>
      </w:r>
    </w:p>
    <w:p w14:paraId="34E4EC97" w14:textId="5EEE9547" w:rsidR="00EE471D" w:rsidRPr="008A3502" w:rsidRDefault="00EE471D" w:rsidP="00EE471D">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Lista prihvatljivih troškova</w:t>
      </w:r>
      <w:r w:rsidRPr="008A3502">
        <w:rPr>
          <w:rFonts w:ascii="Times New Roman" w:eastAsia="Times New Roman" w:hAnsi="Times New Roman" w:cs="Times New Roman"/>
          <w:i/>
          <w:iCs/>
          <w:color w:val="000000"/>
          <w:sz w:val="24"/>
          <w:szCs w:val="24"/>
          <w:lang w:eastAsia="hr-HR"/>
        </w:rPr>
        <w:t>«</w:t>
      </w:r>
      <w:r w:rsidR="0046418E"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je lista troškova prihvatljivih za sufinanciranje unutar </w:t>
      </w:r>
      <w:r w:rsidR="00DA6051" w:rsidRPr="008A3502">
        <w:rPr>
          <w:rFonts w:ascii="Times New Roman" w:eastAsia="Times New Roman" w:hAnsi="Times New Roman" w:cs="Times New Roman"/>
          <w:iCs/>
          <w:color w:val="000000"/>
          <w:sz w:val="24"/>
          <w:szCs w:val="24"/>
          <w:lang w:eastAsia="hr-HR"/>
        </w:rPr>
        <w:t>mjere/podmjere/</w:t>
      </w:r>
      <w:r w:rsidRPr="008A3502">
        <w:rPr>
          <w:rFonts w:ascii="Times New Roman" w:eastAsia="Times New Roman" w:hAnsi="Times New Roman" w:cs="Times New Roman"/>
          <w:iCs/>
          <w:color w:val="000000"/>
          <w:sz w:val="24"/>
          <w:szCs w:val="24"/>
          <w:lang w:eastAsia="hr-HR"/>
        </w:rPr>
        <w:t xml:space="preserve">tipa operacije, a objavljuje se uz </w:t>
      </w:r>
      <w:r w:rsidR="00DA6051" w:rsidRPr="008A3502">
        <w:rPr>
          <w:rFonts w:ascii="Times New Roman" w:eastAsia="Times New Roman" w:hAnsi="Times New Roman" w:cs="Times New Roman"/>
          <w:iCs/>
          <w:color w:val="000000"/>
          <w:sz w:val="24"/>
          <w:szCs w:val="24"/>
          <w:lang w:eastAsia="hr-HR"/>
        </w:rPr>
        <w:t xml:space="preserve">pojedini </w:t>
      </w:r>
      <w:r w:rsidRPr="008A3502">
        <w:rPr>
          <w:rFonts w:ascii="Times New Roman" w:eastAsia="Times New Roman" w:hAnsi="Times New Roman" w:cs="Times New Roman"/>
          <w:iCs/>
          <w:color w:val="000000"/>
          <w:sz w:val="24"/>
          <w:szCs w:val="24"/>
          <w:lang w:eastAsia="hr-HR"/>
        </w:rPr>
        <w:t>natječaj</w:t>
      </w:r>
    </w:p>
    <w:p w14:paraId="7DE7CFD5" w14:textId="2E62CB3E" w:rsidR="00120EE3" w:rsidRPr="008A3502" w:rsidRDefault="00833679" w:rsidP="00414588">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w:t>
      </w:r>
      <w:r w:rsidR="00120EE3" w:rsidRPr="008A3502">
        <w:rPr>
          <w:rFonts w:ascii="Times New Roman" w:eastAsia="Times New Roman" w:hAnsi="Times New Roman" w:cs="Times New Roman"/>
          <w:b/>
          <w:i/>
          <w:iCs/>
          <w:color w:val="000000"/>
          <w:sz w:val="24"/>
          <w:szCs w:val="24"/>
          <w:lang w:eastAsia="hr-HR"/>
        </w:rPr>
        <w:t>avna potpora</w:t>
      </w:r>
      <w:r w:rsidRPr="008A3502">
        <w:rPr>
          <w:rFonts w:ascii="Times New Roman" w:eastAsia="Times New Roman" w:hAnsi="Times New Roman" w:cs="Times New Roman"/>
          <w:color w:val="000000"/>
          <w:sz w:val="24"/>
          <w:szCs w:val="24"/>
          <w:lang w:eastAsia="hr-HR"/>
        </w:rPr>
        <w:t>«</w:t>
      </w:r>
      <w:r w:rsidR="00120EE3" w:rsidRPr="008A3502">
        <w:rPr>
          <w:rFonts w:ascii="Times New Roman" w:eastAsia="Times New Roman" w:hAnsi="Times New Roman" w:cs="Times New Roman"/>
          <w:color w:val="000000"/>
          <w:sz w:val="24"/>
          <w:szCs w:val="24"/>
          <w:lang w:eastAsia="hr-HR"/>
        </w:rPr>
        <w:t xml:space="preserve"> je svaki oblik potpore iz javnih izvora Republike Hrvatske i potpora iz proračuna Europske unije, a predstavlja bespovratna sredstva (u daljnjem tekstu: potpora)</w:t>
      </w:r>
    </w:p>
    <w:p w14:paraId="1F1BCB2A" w14:textId="4657A6DD" w:rsidR="00D86C3C" w:rsidRPr="008A3502" w:rsidRDefault="00D86C3C" w:rsidP="00414588">
      <w:pPr>
        <w:spacing w:after="120"/>
        <w:jc w:val="both"/>
        <w:rPr>
          <w:rFonts w:ascii="Times New Roman" w:eastAsia="Times New Roman" w:hAnsi="Times New Roman" w:cs="Times New Roman"/>
          <w:b/>
          <w:i/>
          <w:color w:val="000000"/>
          <w:sz w:val="24"/>
          <w:szCs w:val="24"/>
          <w:lang w:eastAsia="hr-HR"/>
        </w:rPr>
      </w:pPr>
      <w:r w:rsidRPr="008A3502">
        <w:rPr>
          <w:rFonts w:ascii="Times New Roman" w:eastAsia="Times New Roman" w:hAnsi="Times New Roman" w:cs="Times New Roman"/>
          <w:b/>
          <w:i/>
          <w:color w:val="000000"/>
          <w:sz w:val="24"/>
          <w:szCs w:val="24"/>
          <w:lang w:eastAsia="hr-HR"/>
        </w:rPr>
        <w:t xml:space="preserve">»Intenzitet potpore« </w:t>
      </w:r>
      <w:r w:rsidRPr="008A3502">
        <w:rPr>
          <w:rFonts w:ascii="Times New Roman" w:eastAsia="Times New Roman" w:hAnsi="Times New Roman" w:cs="Times New Roman"/>
          <w:color w:val="000000"/>
          <w:sz w:val="24"/>
          <w:szCs w:val="24"/>
          <w:lang w:eastAsia="hr-HR"/>
        </w:rPr>
        <w:t>je udio potpore u prihvatljivim troškovima projekta izražen u postotcima</w:t>
      </w:r>
    </w:p>
    <w:p w14:paraId="446D69F2" w14:textId="03F9B908" w:rsidR="00CA7CD1" w:rsidRPr="008A3502" w:rsidRDefault="00CA7CD1" w:rsidP="00CA7CD1">
      <w:pPr>
        <w:spacing w:after="12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w:t>
      </w:r>
      <w:r w:rsidRPr="008A3502">
        <w:rPr>
          <w:rFonts w:ascii="Times New Roman" w:eastAsia="Times New Roman" w:hAnsi="Times New Roman" w:cs="Times New Roman"/>
          <w:b/>
          <w:i/>
          <w:color w:val="000000"/>
          <w:sz w:val="24"/>
          <w:szCs w:val="24"/>
          <w:lang w:eastAsia="hr-HR"/>
        </w:rPr>
        <w:t>Javna ustanova</w:t>
      </w:r>
      <w:r w:rsidRPr="008A3502">
        <w:rPr>
          <w:rFonts w:ascii="Times New Roman" w:eastAsia="Times New Roman" w:hAnsi="Times New Roman" w:cs="Times New Roman"/>
          <w:iCs/>
          <w:color w:val="000000"/>
          <w:sz w:val="24"/>
          <w:szCs w:val="24"/>
          <w:lang w:eastAsia="hr-HR"/>
        </w:rPr>
        <w:t>« je pravna osoba čije je osnivanje i ustrojstvo uređeno posebnim propisima, a koja obavlja djelatnosti odgoja i obrazovanja, znanosti, kulture, informiranja, sporta, tjelesne kulture, tehničke kulture, skrbi o djeci, zdravstva, socijalne skrbi, skrbi o invalidima i druge djelatnosti, ako ih ne obavlja radi stjecanja dobiti</w:t>
      </w:r>
    </w:p>
    <w:p w14:paraId="47BAEFD2" w14:textId="08E048A6" w:rsidR="006643AA" w:rsidRPr="008A3502" w:rsidRDefault="006643AA" w:rsidP="00DE0109">
      <w:pPr>
        <w:spacing w:after="120"/>
        <w:jc w:val="both"/>
        <w:rPr>
          <w:rFonts w:ascii="Times New Roman" w:eastAsia="Times New Roman" w:hAnsi="Times New Roman" w:cs="Times New Roman"/>
          <w:b/>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00DE0109" w:rsidRPr="008A3502">
        <w:rPr>
          <w:rFonts w:ascii="Times New Roman" w:eastAsia="Times New Roman" w:hAnsi="Times New Roman" w:cs="Times New Roman"/>
          <w:b/>
          <w:i/>
          <w:iCs/>
          <w:color w:val="000000"/>
          <w:sz w:val="24"/>
          <w:szCs w:val="24"/>
          <w:lang w:eastAsia="hr-HR"/>
        </w:rPr>
        <w:t>Opremanje</w:t>
      </w:r>
      <w:r w:rsidRPr="008A3502">
        <w:rPr>
          <w:rFonts w:ascii="Times New Roman" w:eastAsia="Times New Roman" w:hAnsi="Times New Roman" w:cs="Times New Roman"/>
          <w:color w:val="000000"/>
          <w:sz w:val="24"/>
          <w:szCs w:val="24"/>
          <w:lang w:eastAsia="hr-HR"/>
        </w:rPr>
        <w:t xml:space="preserve">« </w:t>
      </w:r>
      <w:r w:rsidR="00DE0109" w:rsidRPr="008A3502">
        <w:rPr>
          <w:rFonts w:ascii="Times New Roman" w:eastAsia="Times New Roman" w:hAnsi="Times New Roman" w:cs="Times New Roman"/>
          <w:color w:val="000000"/>
          <w:sz w:val="24"/>
          <w:szCs w:val="24"/>
          <w:lang w:eastAsia="hr-HR"/>
        </w:rPr>
        <w:t>je nabava te postavljanje i/ili ugradnja opreme u novu ili postojeću građevinu koja je navedena u Listi prihvatljivih troškova</w:t>
      </w:r>
    </w:p>
    <w:p w14:paraId="1F4FC23A" w14:textId="31271C7B" w:rsidR="00B61D60" w:rsidRPr="008A3502" w:rsidRDefault="00B61D60" w:rsidP="00DE0109">
      <w:pPr>
        <w:spacing w:after="120"/>
        <w:jc w:val="both"/>
        <w:rPr>
          <w:rFonts w:ascii="Times New Roman" w:hAnsi="Times New Roman" w:cs="Times New Roman"/>
          <w:color w:val="666666"/>
          <w:sz w:val="24"/>
          <w:szCs w:val="24"/>
        </w:rPr>
      </w:pPr>
      <w:r w:rsidRPr="008A3502">
        <w:rPr>
          <w:rFonts w:ascii="Times New Roman" w:hAnsi="Times New Roman" w:cs="Times New Roman"/>
          <w:b/>
          <w:i/>
          <w:color w:val="666666"/>
          <w:sz w:val="24"/>
          <w:szCs w:val="24"/>
        </w:rPr>
        <w:t>»</w:t>
      </w:r>
      <w:r w:rsidRPr="008A3502">
        <w:rPr>
          <w:rFonts w:ascii="Times New Roman" w:eastAsia="Times New Roman" w:hAnsi="Times New Roman" w:cs="Times New Roman"/>
          <w:b/>
          <w:i/>
          <w:iCs/>
          <w:color w:val="000000"/>
          <w:sz w:val="24"/>
          <w:szCs w:val="24"/>
          <w:lang w:eastAsia="hr-HR"/>
        </w:rPr>
        <w:t>Rekonstrukcija</w:t>
      </w:r>
      <w:r w:rsidRPr="008A3502">
        <w:rPr>
          <w:rFonts w:ascii="Times New Roman" w:eastAsia="Times New Roman" w:hAnsi="Times New Roman" w:cs="Times New Roman"/>
          <w:i/>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je rekonstrukcija kako je definirano u propisima kojima se uređuje gradnja</w:t>
      </w:r>
    </w:p>
    <w:p w14:paraId="46E0DAA7" w14:textId="21D2C4E8" w:rsidR="00833679"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Nepravilnos</w:t>
      </w:r>
      <w:r w:rsidRPr="008A3502">
        <w:rPr>
          <w:rFonts w:ascii="Times New Roman" w:eastAsia="Times New Roman" w:hAnsi="Times New Roman" w:cs="Times New Roman"/>
          <w:i/>
          <w:iCs/>
          <w:color w:val="000000"/>
          <w:sz w:val="24"/>
          <w:szCs w:val="24"/>
          <w:lang w:eastAsia="hr-HR"/>
        </w:rPr>
        <w:t>t«</w:t>
      </w:r>
      <w:r w:rsidR="00DE0109" w:rsidRPr="008A3502">
        <w:rPr>
          <w:rFonts w:ascii="Times New Roman" w:eastAsia="Times New Roman" w:hAnsi="Times New Roman" w:cs="Times New Roman"/>
          <w:iCs/>
          <w:color w:val="000000"/>
          <w:sz w:val="24"/>
          <w:szCs w:val="24"/>
          <w:lang w:eastAsia="hr-HR"/>
        </w:rPr>
        <w:t xml:space="preserve"> znači povreda odredaba prava Zajednice koja proizlazi iz učinjene ili propuštene radnje od strane gospodarskog su</w:t>
      </w:r>
      <w:r w:rsidR="0046418E" w:rsidRPr="008A3502">
        <w:rPr>
          <w:rFonts w:ascii="Times New Roman" w:eastAsia="Times New Roman" w:hAnsi="Times New Roman" w:cs="Times New Roman"/>
          <w:iCs/>
          <w:color w:val="000000"/>
          <w:sz w:val="24"/>
          <w:szCs w:val="24"/>
          <w:lang w:eastAsia="hr-HR"/>
        </w:rPr>
        <w:t xml:space="preserve">bjekta, a što je dovelo ili je </w:t>
      </w:r>
      <w:r w:rsidR="00840E32" w:rsidRPr="008A3502">
        <w:rPr>
          <w:rFonts w:ascii="Times New Roman" w:eastAsia="Times New Roman" w:hAnsi="Times New Roman" w:cs="Times New Roman"/>
          <w:iCs/>
          <w:color w:val="000000"/>
          <w:sz w:val="24"/>
          <w:szCs w:val="24"/>
          <w:lang w:eastAsia="hr-HR"/>
        </w:rPr>
        <w:t>moglo dovesti u pita</w:t>
      </w:r>
      <w:r w:rsidR="00DE0109" w:rsidRPr="008A3502">
        <w:rPr>
          <w:rFonts w:ascii="Times New Roman" w:eastAsia="Times New Roman" w:hAnsi="Times New Roman" w:cs="Times New Roman"/>
          <w:iCs/>
          <w:color w:val="000000"/>
          <w:sz w:val="24"/>
          <w:szCs w:val="24"/>
          <w:lang w:eastAsia="hr-HR"/>
        </w:rPr>
        <w:t>nje opći proračun Zajednice ili proračune kojima Zajednice upravljaju, bilo smanjenjem ili gubitkom prihoda iz vlastitih sredstava prikupljenih izravno u ime Zajednica, ili neopravdanim izdacima u smislu članka 1. stavka 2. Uredbe (EZ,</w:t>
      </w:r>
      <w:r w:rsidR="004F4848" w:rsidRPr="008A3502">
        <w:rPr>
          <w:rFonts w:ascii="Times New Roman" w:eastAsia="Times New Roman" w:hAnsi="Times New Roman" w:cs="Times New Roman"/>
          <w:iCs/>
          <w:color w:val="000000"/>
          <w:sz w:val="24"/>
          <w:szCs w:val="24"/>
          <w:lang w:eastAsia="hr-HR"/>
        </w:rPr>
        <w:t xml:space="preserve"> </w:t>
      </w:r>
      <w:r w:rsidR="00DE0109" w:rsidRPr="008A3502">
        <w:rPr>
          <w:rFonts w:ascii="Times New Roman" w:eastAsia="Times New Roman" w:hAnsi="Times New Roman" w:cs="Times New Roman"/>
          <w:iCs/>
          <w:color w:val="000000"/>
          <w:sz w:val="24"/>
          <w:szCs w:val="24"/>
          <w:lang w:eastAsia="hr-HR"/>
        </w:rPr>
        <w:t>Euratom) br. 2988/95 od 18. prosinca 1995. o zaštiti financijskih interesa Europskih zajednica, odnosno članka 2. stavka 1. točke g) Uredbe (EU) br. 1306/2013</w:t>
      </w:r>
    </w:p>
    <w:p w14:paraId="4A388DB7" w14:textId="7806C7EF" w:rsidR="00B87294" w:rsidRPr="008A3502" w:rsidRDefault="00833679" w:rsidP="0041458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Sumnja na prijevaru</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iCs/>
          <w:color w:val="000000"/>
          <w:sz w:val="24"/>
          <w:szCs w:val="24"/>
          <w:lang w:eastAsia="hr-HR"/>
        </w:rPr>
        <w:t xml:space="preserve"> znači nepravilnost koja je razlog za pokretanje upravnih ili sudskih postupaka na nacionalnoj raz</w:t>
      </w:r>
      <w:r w:rsidR="005D356B" w:rsidRPr="008A3502">
        <w:rPr>
          <w:rFonts w:ascii="Times New Roman" w:eastAsia="Times New Roman" w:hAnsi="Times New Roman" w:cs="Times New Roman"/>
          <w:iCs/>
          <w:color w:val="000000"/>
          <w:sz w:val="24"/>
          <w:szCs w:val="24"/>
          <w:lang w:eastAsia="hr-HR"/>
        </w:rPr>
        <w:t>ini kako bi se utvrdilo postoj</w:t>
      </w:r>
      <w:r w:rsidRPr="008A3502">
        <w:rPr>
          <w:rFonts w:ascii="Times New Roman" w:eastAsia="Times New Roman" w:hAnsi="Times New Roman" w:cs="Times New Roman"/>
          <w:iCs/>
          <w:color w:val="000000"/>
          <w:sz w:val="24"/>
          <w:szCs w:val="24"/>
          <w:lang w:eastAsia="hr-HR"/>
        </w:rPr>
        <w:t>anje postupanja s namjerom, osobito prijevare, iz članka 1. stavka 1. točke (a) Konvencije o zaštiti financijskih interesa Europskih zajednica koja je sastavljena na temelju članka K.3 Ugovora o Europskoj uniji (sukladno članku 2. točki (a), delegirane Uredbe Komisije (EU) 2015/1971 od 8. srpnja 2015. o dopuni Uredbe (EU) br. 1306/2013 Europskog parlamenta i Vijeća posebnim odredbama o izvješćivanju o nepravilnostima povezanima s Europskim fondom za jamstva u poljoprivredi i Europskim poljoprivrednim fondom za ruralni razvoj te o stavljanju izvan snage Uredbe Komisije (EZ) br</w:t>
      </w:r>
      <w:r w:rsidR="00840E32" w:rsidRPr="008A3502">
        <w:rPr>
          <w:rFonts w:ascii="Times New Roman" w:eastAsia="Times New Roman" w:hAnsi="Times New Roman" w:cs="Times New Roman"/>
          <w:iCs/>
          <w:color w:val="000000"/>
          <w:sz w:val="24"/>
          <w:szCs w:val="24"/>
          <w:lang w:eastAsia="hr-HR"/>
        </w:rPr>
        <w:t>. 1848/2006 (SL L 293, 8.</w:t>
      </w:r>
      <w:r w:rsidR="00BC12A1" w:rsidRPr="008A3502">
        <w:rPr>
          <w:rFonts w:ascii="Times New Roman" w:eastAsia="Times New Roman" w:hAnsi="Times New Roman" w:cs="Times New Roman"/>
          <w:iCs/>
          <w:color w:val="000000"/>
          <w:sz w:val="24"/>
          <w:szCs w:val="24"/>
          <w:lang w:eastAsia="hr-HR"/>
        </w:rPr>
        <w:t xml:space="preserve"> </w:t>
      </w:r>
      <w:r w:rsidR="00840E32" w:rsidRPr="008A3502">
        <w:rPr>
          <w:rFonts w:ascii="Times New Roman" w:eastAsia="Times New Roman" w:hAnsi="Times New Roman" w:cs="Times New Roman"/>
          <w:iCs/>
          <w:color w:val="000000"/>
          <w:sz w:val="24"/>
          <w:szCs w:val="24"/>
          <w:lang w:eastAsia="hr-HR"/>
        </w:rPr>
        <w:t>srpnja</w:t>
      </w:r>
      <w:r w:rsidRPr="008A3502">
        <w:rPr>
          <w:rFonts w:ascii="Times New Roman" w:eastAsia="Times New Roman" w:hAnsi="Times New Roman" w:cs="Times New Roman"/>
          <w:iCs/>
          <w:color w:val="000000"/>
          <w:sz w:val="24"/>
          <w:szCs w:val="24"/>
          <w:lang w:eastAsia="hr-HR"/>
        </w:rPr>
        <w:t>.</w:t>
      </w:r>
      <w:r w:rsidR="00BC12A1"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 xml:space="preserve">2015.) </w:t>
      </w:r>
    </w:p>
    <w:p w14:paraId="3340229D" w14:textId="700E6D9D" w:rsidR="00722508" w:rsidRPr="008A3502" w:rsidRDefault="00722508" w:rsidP="00722508">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Jednostavna (bagatelna) nabava</w:t>
      </w:r>
      <w:r w:rsidRPr="008A3502">
        <w:rPr>
          <w:rFonts w:ascii="Times New Roman" w:eastAsia="Times New Roman" w:hAnsi="Times New Roman" w:cs="Times New Roman"/>
          <w:iCs/>
          <w:color w:val="000000"/>
          <w:sz w:val="24"/>
          <w:szCs w:val="24"/>
          <w:lang w:eastAsia="hr-HR"/>
        </w:rPr>
        <w:t>« je nabava koju provode javni naručitelji za nabavu radova, robe i/ili usluga u slučaju kada je procijenjena vrijednost predmeta nabave ispod praga primjene propisa koji uređuju postupak javne nabave</w:t>
      </w:r>
    </w:p>
    <w:p w14:paraId="74900629" w14:textId="4149EEDD" w:rsidR="00BE1CEB" w:rsidRPr="008A3502" w:rsidRDefault="00BE1CEB" w:rsidP="00BE1CEB">
      <w:pPr>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w:t>
      </w:r>
      <w:r w:rsidRPr="008A3502">
        <w:rPr>
          <w:rFonts w:ascii="Times New Roman" w:eastAsia="Times New Roman" w:hAnsi="Times New Roman" w:cs="Times New Roman"/>
          <w:b/>
          <w:i/>
          <w:iCs/>
          <w:color w:val="000000"/>
          <w:sz w:val="24"/>
          <w:szCs w:val="24"/>
          <w:lang w:eastAsia="hr-HR"/>
        </w:rPr>
        <w:t>Pokazatelji</w:t>
      </w:r>
      <w:r w:rsidRPr="008A3502">
        <w:rPr>
          <w:rFonts w:ascii="Times New Roman" w:eastAsia="Times New Roman" w:hAnsi="Times New Roman" w:cs="Times New Roman"/>
          <w:i/>
          <w:iCs/>
          <w:color w:val="000000"/>
          <w:sz w:val="24"/>
          <w:szCs w:val="24"/>
          <w:lang w:eastAsia="hr-HR"/>
        </w:rPr>
        <w:t xml:space="preserve"> </w:t>
      </w:r>
      <w:r w:rsidRPr="008A3502">
        <w:rPr>
          <w:rFonts w:ascii="Times New Roman" w:eastAsia="Times New Roman" w:hAnsi="Times New Roman" w:cs="Times New Roman"/>
          <w:b/>
          <w:i/>
          <w:iCs/>
          <w:color w:val="000000"/>
          <w:sz w:val="24"/>
          <w:szCs w:val="24"/>
          <w:lang w:eastAsia="hr-HR"/>
        </w:rPr>
        <w:t>provedbe projekta</w:t>
      </w:r>
      <w:r w:rsidRPr="008A3502">
        <w:rPr>
          <w:rFonts w:ascii="Times New Roman" w:eastAsia="Times New Roman" w:hAnsi="Times New Roman" w:cs="Times New Roman"/>
          <w:i/>
          <w:iCs/>
          <w:color w:val="000000"/>
          <w:sz w:val="24"/>
          <w:szCs w:val="24"/>
          <w:lang w:eastAsia="hr-HR"/>
        </w:rPr>
        <w:t>«</w:t>
      </w:r>
      <w:r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su kvantitativno iskazani podaci o provedbi projekta kojima se mjeri ostvarenje cilja projekta</w:t>
      </w:r>
    </w:p>
    <w:p w14:paraId="388ACAE3" w14:textId="76A18E3A" w:rsidR="00FD58CC" w:rsidRPr="008A3502" w:rsidRDefault="00FD58CC" w:rsidP="00B87294">
      <w:pPr>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b/>
          <w:i/>
          <w:iCs/>
          <w:color w:val="000000"/>
          <w:sz w:val="24"/>
          <w:szCs w:val="24"/>
          <w:lang w:eastAsia="hr-HR"/>
        </w:rPr>
        <w:t>»Nacionalni natječaj«</w:t>
      </w:r>
      <w:r w:rsidRPr="008A3502">
        <w:rPr>
          <w:rFonts w:ascii="Times New Roman" w:eastAsia="Times New Roman" w:hAnsi="Times New Roman" w:cs="Times New Roman"/>
          <w:iCs/>
          <w:color w:val="000000"/>
          <w:sz w:val="24"/>
          <w:szCs w:val="24"/>
          <w:lang w:eastAsia="hr-HR"/>
        </w:rPr>
        <w:t xml:space="preserve"> je natječaj koji provodi Agencija za plaćanja za mjeru/podmjeru/tip operacije i nije namijenjen za odabrane projekte na LAG razini.</w:t>
      </w:r>
    </w:p>
    <w:p w14:paraId="067673A1" w14:textId="77777777" w:rsidR="00FD74F5" w:rsidRPr="008A3502" w:rsidRDefault="00FD74F5" w:rsidP="00FD74F5">
      <w:pPr>
        <w:rPr>
          <w:rFonts w:ascii="Times New Roman" w:hAnsi="Times New Roman" w:cs="Times New Roman"/>
          <w:b/>
          <w:sz w:val="24"/>
          <w:szCs w:val="24"/>
        </w:rPr>
      </w:pPr>
    </w:p>
    <w:p w14:paraId="23544EBC" w14:textId="09D311B8" w:rsidR="003051B7" w:rsidRPr="008A3502" w:rsidRDefault="00A873B8" w:rsidP="00201140">
      <w:pPr>
        <w:tabs>
          <w:tab w:val="left" w:pos="284"/>
        </w:tabs>
        <w:spacing w:after="120"/>
        <w:jc w:val="both"/>
        <w:rPr>
          <w:rFonts w:ascii="Times New Roman" w:eastAsia="Times New Roman" w:hAnsi="Times New Roman" w:cs="Times New Roman"/>
          <w:iCs/>
          <w:color w:val="000000"/>
          <w:sz w:val="24"/>
          <w:szCs w:val="24"/>
          <w:lang w:eastAsia="hr-HR"/>
        </w:rPr>
      </w:pPr>
      <w:r w:rsidRPr="008A3502">
        <w:rPr>
          <w:rFonts w:ascii="Times New Roman" w:eastAsia="Times New Roman" w:hAnsi="Times New Roman" w:cs="Times New Roman"/>
          <w:iCs/>
          <w:color w:val="000000"/>
          <w:sz w:val="24"/>
          <w:szCs w:val="24"/>
          <w:lang w:eastAsia="hr-HR"/>
        </w:rPr>
        <w:t>Ostali pojmovi u smislu ovoga Natječaja imaju jednako značenje kao pojmovi uporabljeni u</w:t>
      </w:r>
      <w:r w:rsidR="00241CAC" w:rsidRPr="008A3502">
        <w:rPr>
          <w:rFonts w:ascii="Times New Roman" w:eastAsia="Times New Roman" w:hAnsi="Times New Roman" w:cs="Times New Roman"/>
          <w:iCs/>
          <w:color w:val="000000"/>
          <w:sz w:val="24"/>
          <w:szCs w:val="24"/>
          <w:lang w:eastAsia="hr-HR"/>
        </w:rPr>
        <w:t xml:space="preserve"> </w:t>
      </w:r>
      <w:r w:rsidRPr="008A3502">
        <w:rPr>
          <w:rFonts w:ascii="Times New Roman" w:eastAsia="Times New Roman" w:hAnsi="Times New Roman" w:cs="Times New Roman"/>
          <w:iCs/>
          <w:color w:val="000000"/>
          <w:sz w:val="24"/>
          <w:szCs w:val="24"/>
          <w:lang w:eastAsia="hr-HR"/>
        </w:rPr>
        <w:t>Pravilnik</w:t>
      </w:r>
      <w:r w:rsidR="00FC5425" w:rsidRPr="008A3502">
        <w:rPr>
          <w:rFonts w:ascii="Times New Roman" w:eastAsia="Times New Roman" w:hAnsi="Times New Roman" w:cs="Times New Roman"/>
          <w:iCs/>
          <w:color w:val="000000"/>
          <w:sz w:val="24"/>
          <w:szCs w:val="24"/>
          <w:lang w:eastAsia="hr-HR"/>
        </w:rPr>
        <w:t>u.</w:t>
      </w:r>
    </w:p>
    <w:p w14:paraId="055A065B" w14:textId="38058E68" w:rsidR="00F03655" w:rsidRPr="008A3502" w:rsidRDefault="00362217" w:rsidP="001D7AA6">
      <w:pPr>
        <w:pStyle w:val="Naslov2"/>
        <w:spacing w:before="240" w:after="240"/>
        <w:ind w:left="578" w:hanging="578"/>
        <w:rPr>
          <w:rFonts w:ascii="Times New Roman" w:eastAsia="Times New Roman" w:hAnsi="Times New Roman" w:cs="Times New Roman"/>
          <w:b/>
          <w:color w:val="auto"/>
          <w:sz w:val="24"/>
          <w:szCs w:val="24"/>
        </w:rPr>
      </w:pPr>
      <w:bookmarkStart w:id="16" w:name="_Toc472787059"/>
      <w:bookmarkStart w:id="17" w:name="_Toc472850744"/>
      <w:bookmarkStart w:id="18" w:name="_Toc472850784"/>
      <w:bookmarkStart w:id="19" w:name="_Toc472852916"/>
      <w:bookmarkStart w:id="20" w:name="_Toc517970535"/>
      <w:r w:rsidRPr="008A3502">
        <w:rPr>
          <w:rFonts w:ascii="Times New Roman" w:eastAsia="Times New Roman" w:hAnsi="Times New Roman" w:cs="Times New Roman"/>
          <w:b/>
          <w:color w:val="auto"/>
          <w:sz w:val="24"/>
          <w:szCs w:val="24"/>
        </w:rPr>
        <w:lastRenderedPageBreak/>
        <w:t>I</w:t>
      </w:r>
      <w:r w:rsidR="00EE606E" w:rsidRPr="008A3502">
        <w:rPr>
          <w:rFonts w:ascii="Times New Roman" w:eastAsia="Times New Roman" w:hAnsi="Times New Roman" w:cs="Times New Roman"/>
          <w:b/>
          <w:color w:val="auto"/>
          <w:sz w:val="24"/>
          <w:szCs w:val="24"/>
        </w:rPr>
        <w:t xml:space="preserve">znos, </w:t>
      </w:r>
      <w:r w:rsidR="00414588" w:rsidRPr="008A3502">
        <w:rPr>
          <w:rFonts w:ascii="Times New Roman" w:eastAsia="Times New Roman" w:hAnsi="Times New Roman" w:cs="Times New Roman"/>
          <w:b/>
          <w:color w:val="auto"/>
          <w:sz w:val="24"/>
          <w:szCs w:val="24"/>
        </w:rPr>
        <w:t>udio</w:t>
      </w:r>
      <w:r w:rsidR="00EE606E" w:rsidRPr="008A3502">
        <w:rPr>
          <w:rFonts w:ascii="Times New Roman" w:eastAsia="Times New Roman" w:hAnsi="Times New Roman" w:cs="Times New Roman"/>
          <w:b/>
          <w:color w:val="auto"/>
          <w:sz w:val="24"/>
          <w:szCs w:val="24"/>
        </w:rPr>
        <w:t xml:space="preserve"> i intenzitet</w:t>
      </w:r>
      <w:r w:rsidR="00DB3115" w:rsidRPr="008A3502">
        <w:rPr>
          <w:rFonts w:ascii="Times New Roman" w:eastAsia="Times New Roman" w:hAnsi="Times New Roman" w:cs="Times New Roman"/>
          <w:b/>
          <w:color w:val="auto"/>
          <w:sz w:val="24"/>
          <w:szCs w:val="24"/>
        </w:rPr>
        <w:t xml:space="preserve"> </w:t>
      </w:r>
      <w:r w:rsidR="00DE6539" w:rsidRPr="008A3502">
        <w:rPr>
          <w:rFonts w:ascii="Times New Roman" w:eastAsia="Times New Roman" w:hAnsi="Times New Roman" w:cs="Times New Roman"/>
          <w:b/>
          <w:color w:val="auto"/>
          <w:sz w:val="24"/>
          <w:szCs w:val="24"/>
        </w:rPr>
        <w:t>javne potpore</w:t>
      </w:r>
      <w:bookmarkEnd w:id="16"/>
      <w:bookmarkEnd w:id="17"/>
      <w:bookmarkEnd w:id="18"/>
      <w:bookmarkEnd w:id="19"/>
      <w:bookmarkEnd w:id="20"/>
    </w:p>
    <w:p w14:paraId="4573D6AE" w14:textId="707DD0C6" w:rsidR="00766F07" w:rsidRDefault="004013DA" w:rsidP="003051B7">
      <w:pPr>
        <w:jc w:val="both"/>
        <w:rPr>
          <w:rFonts w:ascii="Times New Roman" w:hAnsi="Times New Roman" w:cs="Times New Roman"/>
          <w:sz w:val="24"/>
          <w:szCs w:val="24"/>
        </w:rPr>
      </w:pPr>
      <w:r w:rsidRPr="008A3502">
        <w:rPr>
          <w:rFonts w:ascii="Times New Roman" w:hAnsi="Times New Roman" w:cs="Times New Roman"/>
          <w:sz w:val="24"/>
          <w:szCs w:val="24"/>
        </w:rPr>
        <w:t>N</w:t>
      </w:r>
      <w:r w:rsidR="003861DF" w:rsidRPr="008A3502">
        <w:rPr>
          <w:rFonts w:ascii="Times New Roman" w:hAnsi="Times New Roman" w:cs="Times New Roman"/>
          <w:sz w:val="24"/>
          <w:szCs w:val="24"/>
        </w:rPr>
        <w:t>a</w:t>
      </w:r>
      <w:r w:rsidRPr="008A3502">
        <w:rPr>
          <w:rFonts w:ascii="Times New Roman" w:hAnsi="Times New Roman" w:cs="Times New Roman"/>
          <w:sz w:val="24"/>
          <w:szCs w:val="24"/>
        </w:rPr>
        <w:t>jniža uk</w:t>
      </w:r>
      <w:r w:rsidR="004048CF">
        <w:rPr>
          <w:rFonts w:ascii="Times New Roman" w:hAnsi="Times New Roman" w:cs="Times New Roman"/>
          <w:sz w:val="24"/>
          <w:szCs w:val="24"/>
        </w:rPr>
        <w:t xml:space="preserve">upna vrijednost projekta i </w:t>
      </w:r>
      <w:r w:rsidRPr="008A3502">
        <w:rPr>
          <w:rFonts w:ascii="Times New Roman" w:hAnsi="Times New Roman" w:cs="Times New Roman"/>
          <w:sz w:val="24"/>
          <w:szCs w:val="24"/>
        </w:rPr>
        <w:t>javne potpore iznosi 15.000 EUR</w:t>
      </w:r>
      <w:r w:rsidR="00766F07" w:rsidRPr="008A3502">
        <w:rPr>
          <w:rFonts w:ascii="Times New Roman" w:hAnsi="Times New Roman" w:cs="Times New Roman"/>
          <w:sz w:val="24"/>
          <w:szCs w:val="24"/>
        </w:rPr>
        <w:t xml:space="preserve"> </w:t>
      </w:r>
      <w:r w:rsidRPr="008A3502">
        <w:rPr>
          <w:rFonts w:ascii="Times New Roman" w:hAnsi="Times New Roman" w:cs="Times New Roman"/>
          <w:sz w:val="24"/>
          <w:szCs w:val="24"/>
        </w:rPr>
        <w:t>u kunskoj protuvrijednosti. Najviša ukupna</w:t>
      </w:r>
      <w:r w:rsidR="004048CF">
        <w:rPr>
          <w:rFonts w:ascii="Times New Roman" w:hAnsi="Times New Roman" w:cs="Times New Roman"/>
          <w:sz w:val="24"/>
          <w:szCs w:val="24"/>
        </w:rPr>
        <w:t xml:space="preserve"> vrijednost projekta</w:t>
      </w:r>
      <w:r w:rsidR="002054AF">
        <w:rPr>
          <w:rFonts w:ascii="Times New Roman" w:hAnsi="Times New Roman" w:cs="Times New Roman"/>
          <w:sz w:val="24"/>
          <w:szCs w:val="24"/>
        </w:rPr>
        <w:t xml:space="preserve"> iznosi</w:t>
      </w:r>
      <w:r w:rsidR="00766F07" w:rsidRPr="008A3502">
        <w:rPr>
          <w:rFonts w:ascii="Times New Roman" w:hAnsi="Times New Roman" w:cs="Times New Roman"/>
          <w:sz w:val="24"/>
          <w:szCs w:val="24"/>
        </w:rPr>
        <w:t xml:space="preserve"> 100.000</w:t>
      </w:r>
      <w:r w:rsidR="000B6BCD" w:rsidRPr="008A3502">
        <w:rPr>
          <w:rFonts w:ascii="Times New Roman" w:hAnsi="Times New Roman" w:cs="Times New Roman"/>
          <w:sz w:val="24"/>
          <w:szCs w:val="24"/>
        </w:rPr>
        <w:t xml:space="preserve"> EUR</w:t>
      </w:r>
      <w:r w:rsidR="00A501BE">
        <w:rPr>
          <w:rFonts w:ascii="Times New Roman" w:hAnsi="Times New Roman" w:cs="Times New Roman"/>
          <w:sz w:val="24"/>
          <w:szCs w:val="24"/>
        </w:rPr>
        <w:t xml:space="preserve"> </w:t>
      </w:r>
      <w:r w:rsidR="000B6BCD" w:rsidRPr="008A3502">
        <w:rPr>
          <w:rFonts w:ascii="Times New Roman" w:hAnsi="Times New Roman" w:cs="Times New Roman"/>
          <w:sz w:val="24"/>
          <w:szCs w:val="24"/>
        </w:rPr>
        <w:t>u kunskoj protuvrijednosti</w:t>
      </w:r>
      <w:r w:rsidR="002054AF">
        <w:rPr>
          <w:rFonts w:ascii="Times New Roman" w:hAnsi="Times New Roman" w:cs="Times New Roman"/>
          <w:sz w:val="24"/>
          <w:szCs w:val="24"/>
        </w:rPr>
        <w:t>, dok najviša ukupna vrijednost javne potpore po projektu iznosi 4</w:t>
      </w:r>
      <w:r w:rsidR="00651D3F">
        <w:rPr>
          <w:rFonts w:ascii="Times New Roman" w:hAnsi="Times New Roman" w:cs="Times New Roman"/>
          <w:sz w:val="24"/>
          <w:szCs w:val="24"/>
        </w:rPr>
        <w:t>4</w:t>
      </w:r>
      <w:r w:rsidR="002054AF">
        <w:rPr>
          <w:rFonts w:ascii="Times New Roman" w:hAnsi="Times New Roman" w:cs="Times New Roman"/>
          <w:sz w:val="24"/>
          <w:szCs w:val="24"/>
        </w:rPr>
        <w:t>.</w:t>
      </w:r>
      <w:r w:rsidR="00651D3F">
        <w:rPr>
          <w:rFonts w:ascii="Times New Roman" w:hAnsi="Times New Roman" w:cs="Times New Roman"/>
          <w:sz w:val="24"/>
          <w:szCs w:val="24"/>
        </w:rPr>
        <w:t>356,74</w:t>
      </w:r>
      <w:r w:rsidR="002054AF">
        <w:rPr>
          <w:rFonts w:ascii="Times New Roman" w:hAnsi="Times New Roman" w:cs="Times New Roman"/>
          <w:sz w:val="24"/>
          <w:szCs w:val="24"/>
        </w:rPr>
        <w:t xml:space="preserve"> EUR u kunskoj protuvrijednosti.</w:t>
      </w:r>
    </w:p>
    <w:p w14:paraId="754169C7" w14:textId="77777777" w:rsidR="003051B7" w:rsidRPr="008A3502" w:rsidRDefault="003051B7" w:rsidP="003051B7">
      <w:pPr>
        <w:jc w:val="both"/>
        <w:rPr>
          <w:rFonts w:ascii="Times New Roman" w:hAnsi="Times New Roman" w:cs="Times New Roman"/>
          <w:sz w:val="24"/>
          <w:szCs w:val="24"/>
        </w:rPr>
      </w:pPr>
    </w:p>
    <w:p w14:paraId="47F1CCAA" w14:textId="4928DF62" w:rsidR="003A23E6" w:rsidRPr="008A3502" w:rsidRDefault="000B6BCD"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Preračun eura u kune obavljat će se prema zadnjem tečaju koji je Europska središnja banka odredila prije 1. siječnja godine u kojoj se </w:t>
      </w:r>
      <w:r w:rsidR="00685569" w:rsidRPr="008A3502">
        <w:rPr>
          <w:rFonts w:ascii="Times New Roman" w:hAnsi="Times New Roman" w:cs="Times New Roman"/>
          <w:sz w:val="24"/>
          <w:szCs w:val="24"/>
        </w:rPr>
        <w:t>donosi O</w:t>
      </w:r>
      <w:r w:rsidR="001C666A" w:rsidRPr="008A3502">
        <w:rPr>
          <w:rFonts w:ascii="Times New Roman" w:hAnsi="Times New Roman" w:cs="Times New Roman"/>
          <w:sz w:val="24"/>
          <w:szCs w:val="24"/>
        </w:rPr>
        <w:t>dluka o odabiru projekta</w:t>
      </w:r>
      <w:r w:rsidR="00CC5D89" w:rsidRPr="008A3502">
        <w:rPr>
          <w:rFonts w:ascii="Times New Roman" w:hAnsi="Times New Roman" w:cs="Times New Roman"/>
          <w:sz w:val="24"/>
          <w:szCs w:val="24"/>
        </w:rPr>
        <w:t xml:space="preserve">, a u skladu s člankom 34. Delegirane uredbe Komisije (EU) br. 907/2014 od 11. ožujka 2014. o dopuni Uredbe (EU) br. 1306/2013 Europskog parlamenta i Vijeća u pogledu agencija za plaćanja i ostalih tijela, financijskog upravljanja, poravnanja računa, jamstava i upotrebe eura (SL L 255, 28.8.2014., str. 18-58). </w:t>
      </w:r>
    </w:p>
    <w:p w14:paraId="400E8922"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69B277DF" w14:textId="08B62412" w:rsidR="000725F9" w:rsidRPr="008A3502" w:rsidRDefault="0068556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 xml:space="preserve">Uvid u </w:t>
      </w:r>
      <w:r w:rsidR="006B3937" w:rsidRPr="008A3502">
        <w:rPr>
          <w:rFonts w:ascii="Times New Roman" w:hAnsi="Times New Roman" w:cs="Times New Roman"/>
          <w:sz w:val="24"/>
          <w:szCs w:val="24"/>
        </w:rPr>
        <w:t xml:space="preserve">navedeni tečaj možete dobiti na </w:t>
      </w:r>
      <w:r w:rsidRPr="008A3502">
        <w:rPr>
          <w:rFonts w:ascii="Times New Roman" w:hAnsi="Times New Roman" w:cs="Times New Roman"/>
          <w:sz w:val="24"/>
          <w:szCs w:val="24"/>
        </w:rPr>
        <w:t>mrežnoj</w:t>
      </w:r>
      <w:r w:rsidR="000B6BCD" w:rsidRPr="008A3502">
        <w:rPr>
          <w:rFonts w:ascii="Times New Roman" w:hAnsi="Times New Roman" w:cs="Times New Roman"/>
          <w:sz w:val="24"/>
          <w:szCs w:val="24"/>
        </w:rPr>
        <w:t xml:space="preserve"> stranic</w:t>
      </w:r>
      <w:r w:rsidRPr="008A3502">
        <w:rPr>
          <w:rFonts w:ascii="Times New Roman" w:hAnsi="Times New Roman" w:cs="Times New Roman"/>
          <w:sz w:val="24"/>
          <w:szCs w:val="24"/>
        </w:rPr>
        <w:t>i</w:t>
      </w:r>
      <w:r w:rsidR="00BC12A1" w:rsidRPr="008A3502">
        <w:rPr>
          <w:rFonts w:ascii="Times New Roman" w:hAnsi="Times New Roman" w:cs="Times New Roman"/>
          <w:sz w:val="24"/>
          <w:szCs w:val="24"/>
        </w:rPr>
        <w:t xml:space="preserve"> </w:t>
      </w:r>
      <w:r w:rsidR="00EE606E" w:rsidRPr="008A3502">
        <w:rPr>
          <w:rFonts w:ascii="Times New Roman" w:hAnsi="Times New Roman" w:cs="Times New Roman"/>
          <w:sz w:val="24"/>
          <w:szCs w:val="24"/>
        </w:rPr>
        <w:t>[</w:t>
      </w:r>
      <w:hyperlink r:id="rId10" w:history="1">
        <w:r w:rsidR="00CC5D89" w:rsidRPr="008A3502">
          <w:rPr>
            <w:rStyle w:val="Hiperveza"/>
            <w:rFonts w:ascii="Times New Roman" w:hAnsi="Times New Roman" w:cs="Times New Roman"/>
            <w:sz w:val="24"/>
            <w:szCs w:val="24"/>
          </w:rPr>
          <w:t>https://www.ecb.europa.eu/stats/policy_and_exchange_rates/euro_reference_exchange_rates/html/eurofxref-graph-hrk.en.html</w:t>
        </w:r>
      </w:hyperlink>
      <w:r w:rsidR="000B6BCD" w:rsidRPr="008A3502">
        <w:rPr>
          <w:rFonts w:ascii="Times New Roman" w:hAnsi="Times New Roman" w:cs="Times New Roman"/>
          <w:sz w:val="24"/>
          <w:szCs w:val="24"/>
        </w:rPr>
        <w:t>]</w:t>
      </w:r>
      <w:r w:rsidR="00CC5D89" w:rsidRPr="008A3502">
        <w:rPr>
          <w:rFonts w:ascii="Times New Roman" w:hAnsi="Times New Roman" w:cs="Times New Roman"/>
          <w:sz w:val="24"/>
          <w:szCs w:val="24"/>
        </w:rPr>
        <w:t>.</w:t>
      </w:r>
      <w:r w:rsidR="00EE606E" w:rsidRPr="008A3502">
        <w:rPr>
          <w:rFonts w:ascii="Times New Roman" w:hAnsi="Times New Roman" w:cs="Times New Roman"/>
          <w:sz w:val="24"/>
          <w:szCs w:val="24"/>
        </w:rPr>
        <w:t xml:space="preserve"> </w:t>
      </w:r>
      <w:r w:rsidR="00230EAA" w:rsidRPr="008A3502">
        <w:rPr>
          <w:rFonts w:ascii="Times New Roman" w:hAnsi="Times New Roman" w:cs="Times New Roman"/>
          <w:sz w:val="24"/>
          <w:szCs w:val="24"/>
        </w:rPr>
        <w:t xml:space="preserve"> </w:t>
      </w:r>
    </w:p>
    <w:p w14:paraId="4E928B9F"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7EAD834B" w14:textId="6FF701C0" w:rsidR="009B40FF" w:rsidRPr="008A3502" w:rsidRDefault="009B40FF" w:rsidP="003051B7">
      <w:pPr>
        <w:jc w:val="both"/>
        <w:rPr>
          <w:rFonts w:ascii="Times New Roman" w:hAnsi="Times New Roman" w:cs="Times New Roman"/>
          <w:sz w:val="24"/>
          <w:szCs w:val="24"/>
        </w:rPr>
      </w:pPr>
      <w:r w:rsidRPr="008A3502">
        <w:rPr>
          <w:rFonts w:ascii="Times New Roman" w:hAnsi="Times New Roman" w:cs="Times New Roman"/>
          <w:sz w:val="24"/>
          <w:szCs w:val="24"/>
        </w:rPr>
        <w:t>Sredstva potpore osiguravaju se iz proračuna Europske unije i državnog proračuna Republike Hrvatske, od če</w:t>
      </w:r>
      <w:r w:rsidR="001547A5" w:rsidRPr="008A3502">
        <w:rPr>
          <w:rFonts w:ascii="Times New Roman" w:hAnsi="Times New Roman" w:cs="Times New Roman"/>
          <w:sz w:val="24"/>
          <w:szCs w:val="24"/>
        </w:rPr>
        <w:t>ga Europska unija sudjeluje s 90</w:t>
      </w:r>
      <w:r w:rsidR="00BC12A1" w:rsidRPr="008A3502">
        <w:rPr>
          <w:rFonts w:ascii="Times New Roman" w:hAnsi="Times New Roman" w:cs="Times New Roman"/>
          <w:sz w:val="24"/>
          <w:szCs w:val="24"/>
        </w:rPr>
        <w:t xml:space="preserve"> </w:t>
      </w:r>
      <w:r w:rsidRPr="008A3502">
        <w:rPr>
          <w:rFonts w:ascii="Times New Roman" w:hAnsi="Times New Roman" w:cs="Times New Roman"/>
          <w:sz w:val="24"/>
          <w:szCs w:val="24"/>
        </w:rPr>
        <w:t>%,</w:t>
      </w:r>
      <w:r w:rsidR="00074C87" w:rsidRPr="008A3502">
        <w:rPr>
          <w:rFonts w:ascii="Times New Roman" w:hAnsi="Times New Roman" w:cs="Times New Roman"/>
          <w:sz w:val="24"/>
          <w:szCs w:val="24"/>
        </w:rPr>
        <w:t xml:space="preserve"> dok Republika Hrvatska</w:t>
      </w:r>
      <w:r w:rsidR="001547A5" w:rsidRPr="008A3502">
        <w:rPr>
          <w:rFonts w:ascii="Times New Roman" w:hAnsi="Times New Roman" w:cs="Times New Roman"/>
          <w:sz w:val="24"/>
          <w:szCs w:val="24"/>
        </w:rPr>
        <w:t xml:space="preserve"> s 10</w:t>
      </w:r>
      <w:r w:rsidR="00BC12A1" w:rsidRPr="008A3502">
        <w:rPr>
          <w:rFonts w:ascii="Times New Roman" w:hAnsi="Times New Roman" w:cs="Times New Roman"/>
          <w:sz w:val="24"/>
          <w:szCs w:val="24"/>
        </w:rPr>
        <w:t xml:space="preserve"> </w:t>
      </w:r>
      <w:r w:rsidR="003B7490" w:rsidRPr="008A3502">
        <w:rPr>
          <w:rFonts w:ascii="Times New Roman" w:hAnsi="Times New Roman" w:cs="Times New Roman"/>
          <w:sz w:val="24"/>
          <w:szCs w:val="24"/>
        </w:rPr>
        <w:t>% udjela.</w:t>
      </w:r>
    </w:p>
    <w:p w14:paraId="720B2473" w14:textId="77777777" w:rsidR="003051B7" w:rsidRPr="008A3502" w:rsidRDefault="003051B7" w:rsidP="003051B7">
      <w:pPr>
        <w:jc w:val="both"/>
        <w:rPr>
          <w:rFonts w:ascii="Times New Roman" w:hAnsi="Times New Roman" w:cs="Times New Roman"/>
          <w:sz w:val="24"/>
          <w:szCs w:val="24"/>
        </w:rPr>
      </w:pPr>
    </w:p>
    <w:p w14:paraId="6192D9EB" w14:textId="281B5D1C" w:rsidR="000725F9" w:rsidRPr="008A3502" w:rsidRDefault="000725F9" w:rsidP="003051B7">
      <w:pPr>
        <w:autoSpaceDE w:val="0"/>
        <w:autoSpaceDN w:val="0"/>
        <w:adjustRightInd w:val="0"/>
        <w:jc w:val="both"/>
        <w:rPr>
          <w:rFonts w:ascii="Times New Roman" w:hAnsi="Times New Roman" w:cs="Times New Roman"/>
          <w:sz w:val="24"/>
          <w:szCs w:val="24"/>
        </w:rPr>
      </w:pPr>
      <w:r w:rsidRPr="008A3502">
        <w:rPr>
          <w:rFonts w:ascii="Times New Roman" w:hAnsi="Times New Roman" w:cs="Times New Roman"/>
          <w:sz w:val="24"/>
          <w:szCs w:val="24"/>
        </w:rPr>
        <w:t>Javna potpora se dodjeljuje u</w:t>
      </w:r>
      <w:r w:rsidR="001547A5" w:rsidRPr="008A3502">
        <w:rPr>
          <w:rFonts w:ascii="Times New Roman" w:hAnsi="Times New Roman" w:cs="Times New Roman"/>
          <w:sz w:val="24"/>
          <w:szCs w:val="24"/>
        </w:rPr>
        <w:t xml:space="preserve"> obliku </w:t>
      </w:r>
      <w:r w:rsidRPr="008A3502">
        <w:rPr>
          <w:rFonts w:ascii="Times New Roman" w:hAnsi="Times New Roman" w:cs="Times New Roman"/>
          <w:sz w:val="24"/>
          <w:szCs w:val="24"/>
        </w:rPr>
        <w:t xml:space="preserve">namjenskih bespovratnih novčanih sredstava za sufinanciranje </w:t>
      </w:r>
      <w:r w:rsidR="000C28FE" w:rsidRPr="008A3502">
        <w:rPr>
          <w:rFonts w:ascii="Times New Roman" w:hAnsi="Times New Roman" w:cs="Times New Roman"/>
          <w:sz w:val="24"/>
          <w:szCs w:val="24"/>
        </w:rPr>
        <w:t xml:space="preserve">troškova </w:t>
      </w:r>
      <w:r w:rsidRPr="008A3502">
        <w:rPr>
          <w:rFonts w:ascii="Times New Roman" w:hAnsi="Times New Roman" w:cs="Times New Roman"/>
          <w:sz w:val="24"/>
          <w:szCs w:val="24"/>
        </w:rPr>
        <w:t xml:space="preserve">provođenja prihvatljivih </w:t>
      </w:r>
      <w:r w:rsidR="00115603" w:rsidRPr="008A3502">
        <w:rPr>
          <w:rFonts w:ascii="Times New Roman" w:hAnsi="Times New Roman" w:cs="Times New Roman"/>
          <w:sz w:val="24"/>
          <w:szCs w:val="24"/>
        </w:rPr>
        <w:t>projekata navedenih u poglavlju</w:t>
      </w:r>
      <w:r w:rsidR="008A24D9" w:rsidRPr="008A3502">
        <w:rPr>
          <w:rFonts w:ascii="Times New Roman" w:hAnsi="Times New Roman" w:cs="Times New Roman"/>
          <w:sz w:val="24"/>
          <w:szCs w:val="24"/>
        </w:rPr>
        <w:t xml:space="preserve"> 3.1</w:t>
      </w:r>
      <w:r w:rsidR="00766F07" w:rsidRPr="008A3502">
        <w:rPr>
          <w:rFonts w:ascii="Times New Roman" w:hAnsi="Times New Roman" w:cs="Times New Roman"/>
          <w:sz w:val="24"/>
          <w:szCs w:val="24"/>
        </w:rPr>
        <w:t xml:space="preserve"> ovog Natječaja</w:t>
      </w:r>
      <w:r w:rsidRPr="008A3502">
        <w:rPr>
          <w:rFonts w:ascii="Times New Roman" w:hAnsi="Times New Roman" w:cs="Times New Roman"/>
          <w:sz w:val="24"/>
          <w:szCs w:val="24"/>
        </w:rPr>
        <w:t xml:space="preserve">. </w:t>
      </w:r>
    </w:p>
    <w:p w14:paraId="3CCFD576" w14:textId="77777777" w:rsidR="003051B7" w:rsidRPr="008A3502" w:rsidRDefault="003051B7" w:rsidP="003051B7">
      <w:pPr>
        <w:autoSpaceDE w:val="0"/>
        <w:autoSpaceDN w:val="0"/>
        <w:adjustRightInd w:val="0"/>
        <w:jc w:val="both"/>
        <w:rPr>
          <w:rFonts w:ascii="Times New Roman" w:hAnsi="Times New Roman" w:cs="Times New Roman"/>
          <w:sz w:val="24"/>
          <w:szCs w:val="24"/>
        </w:rPr>
      </w:pPr>
    </w:p>
    <w:p w14:paraId="59BEE802" w14:textId="158B1C88" w:rsidR="000725F9" w:rsidRPr="008A3502" w:rsidRDefault="000725F9" w:rsidP="003051B7">
      <w:pPr>
        <w:autoSpaceDE w:val="0"/>
        <w:autoSpaceDN w:val="0"/>
        <w:adjustRightInd w:val="0"/>
        <w:ind w:right="-274"/>
        <w:jc w:val="both"/>
        <w:rPr>
          <w:rFonts w:ascii="Times New Roman" w:hAnsi="Times New Roman" w:cs="Times New Roman"/>
          <w:sz w:val="24"/>
          <w:szCs w:val="24"/>
        </w:rPr>
      </w:pPr>
      <w:r w:rsidRPr="008A3502">
        <w:rPr>
          <w:rFonts w:ascii="Times New Roman" w:hAnsi="Times New Roman" w:cs="Times New Roman"/>
          <w:sz w:val="24"/>
          <w:szCs w:val="24"/>
        </w:rPr>
        <w:t>Isplata ja</w:t>
      </w:r>
      <w:r w:rsidR="006D705F" w:rsidRPr="008A3502">
        <w:rPr>
          <w:rFonts w:ascii="Times New Roman" w:hAnsi="Times New Roman" w:cs="Times New Roman"/>
          <w:sz w:val="24"/>
          <w:szCs w:val="24"/>
        </w:rPr>
        <w:t>vne potpore se vrši jednokratno ili u ratama</w:t>
      </w:r>
      <w:r w:rsidRPr="008A3502">
        <w:rPr>
          <w:rFonts w:ascii="Times New Roman" w:hAnsi="Times New Roman" w:cs="Times New Roman"/>
          <w:sz w:val="24"/>
          <w:szCs w:val="24"/>
        </w:rPr>
        <w:t xml:space="preserve"> kako slijedi:</w:t>
      </w:r>
    </w:p>
    <w:p w14:paraId="0BD77430" w14:textId="7EB1CB54" w:rsidR="000725F9" w:rsidRPr="008A3502" w:rsidRDefault="00766F07" w:rsidP="002A5905">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815B9E" w:rsidRPr="008A3502">
        <w:rPr>
          <w:rFonts w:ascii="Times New Roman" w:hAnsi="Times New Roman" w:cs="Times New Roman"/>
          <w:sz w:val="24"/>
          <w:szCs w:val="24"/>
        </w:rPr>
        <w:t>edn</w:t>
      </w:r>
      <w:r w:rsidR="004048CF">
        <w:rPr>
          <w:rFonts w:ascii="Times New Roman" w:hAnsi="Times New Roman" w:cs="Times New Roman"/>
          <w:sz w:val="24"/>
          <w:szCs w:val="24"/>
        </w:rPr>
        <w:t xml:space="preserve">okratno za projekte </w:t>
      </w:r>
      <w:r w:rsidR="00815B9E" w:rsidRPr="008A3502">
        <w:rPr>
          <w:rFonts w:ascii="Times New Roman" w:hAnsi="Times New Roman" w:cs="Times New Roman"/>
          <w:sz w:val="24"/>
          <w:szCs w:val="24"/>
        </w:rPr>
        <w:t>i</w:t>
      </w:r>
      <w:r w:rsidR="004048CF">
        <w:rPr>
          <w:rFonts w:ascii="Times New Roman" w:hAnsi="Times New Roman" w:cs="Times New Roman"/>
          <w:sz w:val="24"/>
          <w:szCs w:val="24"/>
        </w:rPr>
        <w:t>li do 3 rate</w:t>
      </w:r>
    </w:p>
    <w:p w14:paraId="246ACA35" w14:textId="2F284CBF" w:rsidR="001D3244" w:rsidRPr="008A3502" w:rsidRDefault="001D3244" w:rsidP="002A3513">
      <w:pPr>
        <w:pStyle w:val="Odlomakpopisa"/>
        <w:numPr>
          <w:ilvl w:val="0"/>
          <w:numId w:val="4"/>
        </w:numPr>
        <w:autoSpaceDE w:val="0"/>
        <w:autoSpaceDN w:val="0"/>
        <w:adjustRightInd w:val="0"/>
        <w:spacing w:before="120" w:after="120"/>
        <w:ind w:left="426" w:right="4" w:hanging="284"/>
        <w:jc w:val="both"/>
        <w:rPr>
          <w:rFonts w:ascii="Times New Roman" w:hAnsi="Times New Roman" w:cs="Times New Roman"/>
          <w:sz w:val="24"/>
          <w:szCs w:val="24"/>
        </w:rPr>
      </w:pPr>
      <w:r w:rsidRPr="008A3502">
        <w:rPr>
          <w:rFonts w:ascii="Times New Roman" w:hAnsi="Times New Roman" w:cs="Times New Roman"/>
          <w:sz w:val="24"/>
          <w:szCs w:val="24"/>
        </w:rPr>
        <w:t xml:space="preserve">moguća je isplata potpore u obliku predujma u vrijednosti do 50% odobrenih sredstava potpore, uz dostavu garancije banke plative „na prvi poziv“ i „bez prigovora“ u stopostotnoj vrijednosti iznosa predujma ili zadužnice u stopostotnoj vrijednosti iznosa predujma ako je </w:t>
      </w:r>
      <w:r w:rsidR="00CA47EA">
        <w:rPr>
          <w:rFonts w:ascii="Times New Roman" w:hAnsi="Times New Roman" w:cs="Times New Roman"/>
          <w:sz w:val="24"/>
          <w:szCs w:val="24"/>
        </w:rPr>
        <w:t>korisnik</w:t>
      </w:r>
      <w:r w:rsidRPr="008A3502">
        <w:rPr>
          <w:rFonts w:ascii="Times New Roman" w:hAnsi="Times New Roman" w:cs="Times New Roman"/>
          <w:sz w:val="24"/>
          <w:szCs w:val="24"/>
        </w:rPr>
        <w:t xml:space="preserve"> jedinica lokalne samouprave</w:t>
      </w:r>
    </w:p>
    <w:p w14:paraId="13D4FD46" w14:textId="374EAACD" w:rsidR="00230EAA" w:rsidRPr="008A3502" w:rsidRDefault="00E103EE" w:rsidP="003051B7">
      <w:pPr>
        <w:pStyle w:val="Odlomakpopisa"/>
        <w:numPr>
          <w:ilvl w:val="0"/>
          <w:numId w:val="4"/>
        </w:numPr>
        <w:autoSpaceDE w:val="0"/>
        <w:autoSpaceDN w:val="0"/>
        <w:adjustRightInd w:val="0"/>
        <w:ind w:left="432" w:hanging="288"/>
        <w:contextualSpacing w:val="0"/>
        <w:jc w:val="both"/>
        <w:rPr>
          <w:rFonts w:ascii="Times New Roman" w:hAnsi="Times New Roman" w:cs="Times New Roman"/>
          <w:sz w:val="24"/>
          <w:szCs w:val="24"/>
        </w:rPr>
      </w:pPr>
      <w:r w:rsidRPr="008A3502">
        <w:rPr>
          <w:rFonts w:ascii="Times New Roman" w:hAnsi="Times New Roman" w:cs="Times New Roman"/>
          <w:sz w:val="24"/>
          <w:szCs w:val="24"/>
        </w:rPr>
        <w:t>iznos u Zahtjevu za isplatu zadnje rate mora biti minimalno 10% odobrenih sredstava potpore</w:t>
      </w:r>
      <w:r w:rsidR="002A3513" w:rsidRPr="008A3502">
        <w:rPr>
          <w:rFonts w:ascii="Times New Roman" w:hAnsi="Times New Roman" w:cs="Times New Roman"/>
          <w:sz w:val="24"/>
          <w:szCs w:val="24"/>
        </w:rPr>
        <w:t>.</w:t>
      </w:r>
    </w:p>
    <w:p w14:paraId="27937F6C" w14:textId="77777777" w:rsidR="003D1DF7" w:rsidRPr="00771788" w:rsidRDefault="003D1DF7" w:rsidP="00771788">
      <w:pPr>
        <w:autoSpaceDE w:val="0"/>
        <w:autoSpaceDN w:val="0"/>
        <w:adjustRightInd w:val="0"/>
        <w:jc w:val="both"/>
        <w:rPr>
          <w:rFonts w:ascii="Times New Roman" w:hAnsi="Times New Roman" w:cs="Times New Roman"/>
          <w:sz w:val="24"/>
          <w:szCs w:val="24"/>
        </w:rPr>
      </w:pPr>
    </w:p>
    <w:p w14:paraId="4E6CC6CE" w14:textId="67BFF113" w:rsidR="00681D91" w:rsidRPr="008A3502" w:rsidRDefault="00681D91" w:rsidP="003051B7">
      <w:pPr>
        <w:spacing w:line="259" w:lineRule="auto"/>
        <w:rPr>
          <w:rFonts w:ascii="Times New Roman" w:hAnsi="Times New Roman" w:cs="Times New Roman"/>
          <w:b/>
          <w:sz w:val="24"/>
          <w:szCs w:val="24"/>
          <w:u w:val="single"/>
        </w:rPr>
      </w:pPr>
      <w:r w:rsidRPr="008A3502">
        <w:rPr>
          <w:rFonts w:ascii="Times New Roman" w:hAnsi="Times New Roman" w:cs="Times New Roman"/>
          <w:b/>
          <w:sz w:val="24"/>
          <w:szCs w:val="24"/>
          <w:u w:val="single"/>
        </w:rPr>
        <w:t>Intenzitet potpore</w:t>
      </w:r>
    </w:p>
    <w:p w14:paraId="499050D3" w14:textId="77777777" w:rsidR="003051B7" w:rsidRPr="008A3502" w:rsidRDefault="003051B7" w:rsidP="003051B7">
      <w:pPr>
        <w:spacing w:line="259" w:lineRule="auto"/>
        <w:rPr>
          <w:rFonts w:ascii="Times New Roman" w:hAnsi="Times New Roman" w:cs="Times New Roman"/>
          <w:b/>
          <w:sz w:val="24"/>
          <w:szCs w:val="24"/>
          <w:u w:val="single"/>
        </w:rPr>
      </w:pPr>
    </w:p>
    <w:p w14:paraId="65CA8D7D" w14:textId="466CF2D9" w:rsidR="00681D91" w:rsidRPr="008A3502" w:rsidRDefault="00681D91" w:rsidP="0037495F">
      <w:p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sz w:val="24"/>
          <w:szCs w:val="24"/>
        </w:rPr>
        <w:t xml:space="preserve">Intenzitet potpore </w:t>
      </w:r>
      <w:r w:rsidR="00901A6E" w:rsidRPr="008A3502">
        <w:rPr>
          <w:rFonts w:ascii="Times New Roman" w:hAnsi="Times New Roman" w:cs="Times New Roman"/>
          <w:sz w:val="24"/>
          <w:szCs w:val="24"/>
        </w:rPr>
        <w:t>za</w:t>
      </w:r>
      <w:r w:rsidR="00A501BE">
        <w:rPr>
          <w:rFonts w:ascii="Times New Roman" w:hAnsi="Times New Roman" w:cs="Times New Roman"/>
          <w:sz w:val="24"/>
          <w:szCs w:val="24"/>
        </w:rPr>
        <w:t xml:space="preserve"> mjeru </w:t>
      </w:r>
      <w:r w:rsidR="003371B6">
        <w:rPr>
          <w:rFonts w:ascii="Times New Roman" w:hAnsi="Times New Roman" w:cs="Times New Roman"/>
          <w:sz w:val="24"/>
          <w:szCs w:val="24"/>
        </w:rPr>
        <w:t>2</w:t>
      </w:r>
      <w:r w:rsidR="00A501BE" w:rsidRPr="00A501BE">
        <w:rPr>
          <w:rFonts w:ascii="Times New Roman" w:hAnsi="Times New Roman" w:cs="Times New Roman"/>
          <w:sz w:val="24"/>
          <w:szCs w:val="24"/>
        </w:rPr>
        <w:t xml:space="preserve">P1-M1 „Razvoj i modernizacija društvene infrastrukture“ </w:t>
      </w:r>
      <w:r w:rsidRPr="008A3502">
        <w:rPr>
          <w:rFonts w:ascii="Times New Roman" w:hAnsi="Times New Roman" w:cs="Times New Roman"/>
          <w:sz w:val="24"/>
          <w:szCs w:val="24"/>
        </w:rPr>
        <w:t>ovisi o razvrstava</w:t>
      </w:r>
      <w:r w:rsidR="00345C0D" w:rsidRPr="008A3502">
        <w:rPr>
          <w:rFonts w:ascii="Times New Roman" w:hAnsi="Times New Roman" w:cs="Times New Roman"/>
          <w:sz w:val="24"/>
          <w:szCs w:val="24"/>
        </w:rPr>
        <w:t>nju jedinica lokalne samouprave</w:t>
      </w:r>
      <w:r w:rsidRPr="008A3502">
        <w:rPr>
          <w:rFonts w:ascii="Times New Roman" w:hAnsi="Times New Roman" w:cs="Times New Roman"/>
          <w:sz w:val="24"/>
          <w:szCs w:val="24"/>
        </w:rPr>
        <w:t xml:space="preserve"> u skladu s Odlukom o razvrstavanju jedini</w:t>
      </w:r>
      <w:r w:rsidR="00BF5BDE" w:rsidRPr="008A3502">
        <w:rPr>
          <w:rFonts w:ascii="Times New Roman" w:hAnsi="Times New Roman" w:cs="Times New Roman"/>
          <w:sz w:val="24"/>
          <w:szCs w:val="24"/>
        </w:rPr>
        <w:t xml:space="preserve">ca lokalne i područne </w:t>
      </w:r>
      <w:r w:rsidRPr="008A3502">
        <w:rPr>
          <w:rFonts w:ascii="Times New Roman" w:hAnsi="Times New Roman" w:cs="Times New Roman"/>
          <w:sz w:val="24"/>
          <w:szCs w:val="24"/>
        </w:rPr>
        <w:t>(regionalne) samouprave prema stupnju razvij</w:t>
      </w:r>
      <w:r w:rsidR="0049441B" w:rsidRPr="008A3502">
        <w:rPr>
          <w:rFonts w:ascii="Times New Roman" w:hAnsi="Times New Roman" w:cs="Times New Roman"/>
          <w:sz w:val="24"/>
          <w:szCs w:val="24"/>
        </w:rPr>
        <w:t>enosti (NN br.</w:t>
      </w:r>
      <w:r w:rsidRPr="008A3502">
        <w:rPr>
          <w:rFonts w:ascii="Times New Roman" w:hAnsi="Times New Roman" w:cs="Times New Roman"/>
          <w:sz w:val="24"/>
          <w:szCs w:val="24"/>
        </w:rPr>
        <w:t xml:space="preserve"> 132/17)</w:t>
      </w:r>
      <w:r w:rsidR="00BE030C">
        <w:rPr>
          <w:rFonts w:ascii="Times New Roman" w:hAnsi="Times New Roman" w:cs="Times New Roman"/>
          <w:sz w:val="24"/>
          <w:szCs w:val="24"/>
        </w:rPr>
        <w:t xml:space="preserve"> iz Priloga VII</w:t>
      </w:r>
      <w:r w:rsidR="00E80077">
        <w:rPr>
          <w:rFonts w:ascii="Times New Roman" w:hAnsi="Times New Roman" w:cs="Times New Roman"/>
          <w:sz w:val="24"/>
          <w:szCs w:val="24"/>
        </w:rPr>
        <w:t>I</w:t>
      </w:r>
      <w:r w:rsidR="00BE030C">
        <w:rPr>
          <w:rFonts w:ascii="Times New Roman" w:hAnsi="Times New Roman" w:cs="Times New Roman"/>
          <w:sz w:val="24"/>
          <w:szCs w:val="24"/>
        </w:rPr>
        <w:t>. ovog Natječaja</w:t>
      </w:r>
      <w:r w:rsidRPr="008A3502">
        <w:rPr>
          <w:rFonts w:ascii="Times New Roman" w:hAnsi="Times New Roman" w:cs="Times New Roman"/>
          <w:sz w:val="24"/>
          <w:szCs w:val="24"/>
        </w:rPr>
        <w:t xml:space="preserve"> te iznosi:</w:t>
      </w:r>
    </w:p>
    <w:p w14:paraId="5B859DF1" w14:textId="2E3D76A0"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t>do 80 %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681D91" w:rsidRPr="008A3502">
        <w:rPr>
          <w:rFonts w:ascii="Times New Roman" w:hAnsi="Times New Roman" w:cs="Times New Roman"/>
          <w:sz w:val="24"/>
          <w:szCs w:val="24"/>
        </w:rPr>
        <w:t xml:space="preserve"> lokalne samouprave koja se razvrs</w:t>
      </w:r>
      <w:r w:rsidR="00D246F3" w:rsidRPr="008A3502">
        <w:rPr>
          <w:rFonts w:ascii="Times New Roman" w:hAnsi="Times New Roman" w:cs="Times New Roman"/>
          <w:sz w:val="24"/>
          <w:szCs w:val="24"/>
        </w:rPr>
        <w:t>tava u</w:t>
      </w:r>
      <w:r w:rsidR="00681D91" w:rsidRPr="008A3502">
        <w:rPr>
          <w:rFonts w:ascii="Times New Roman" w:hAnsi="Times New Roman" w:cs="Times New Roman"/>
          <w:sz w:val="24"/>
          <w:szCs w:val="24"/>
        </w:rPr>
        <w:t xml:space="preserve"> </w:t>
      </w:r>
      <w:r w:rsidR="00681D91" w:rsidRPr="008A3502">
        <w:rPr>
          <w:rFonts w:ascii="Times New Roman" w:hAnsi="Times New Roman" w:cs="Times New Roman"/>
          <w:b/>
          <w:sz w:val="24"/>
          <w:szCs w:val="24"/>
          <w:u w:val="single"/>
        </w:rPr>
        <w:t xml:space="preserve">VII. i VIII.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4E6B5FA1" w14:textId="68AB2EB2" w:rsidR="00681D91" w:rsidRPr="008A3502" w:rsidRDefault="00BF5BDE" w:rsidP="0037495F">
      <w:pPr>
        <w:pStyle w:val="Odlomakpopisa"/>
        <w:numPr>
          <w:ilvl w:val="0"/>
          <w:numId w:val="20"/>
        </w:numPr>
        <w:shd w:val="clear" w:color="auto" w:fill="FFFFFF" w:themeFill="background1"/>
        <w:spacing w:after="160"/>
        <w:jc w:val="both"/>
        <w:rPr>
          <w:rFonts w:ascii="Times New Roman" w:hAnsi="Times New Roman" w:cs="Times New Roman"/>
          <w:sz w:val="24"/>
          <w:szCs w:val="24"/>
        </w:rPr>
      </w:pPr>
      <w:r w:rsidRPr="008A3502">
        <w:rPr>
          <w:rFonts w:ascii="Times New Roman" w:hAnsi="Times New Roman" w:cs="Times New Roman"/>
          <w:b/>
          <w:sz w:val="24"/>
          <w:szCs w:val="24"/>
          <w:u w:val="single"/>
        </w:rPr>
        <w:t>do 90 %</w:t>
      </w:r>
      <w:r w:rsidRPr="008A3502">
        <w:rPr>
          <w:rFonts w:ascii="Times New Roman" w:hAnsi="Times New Roman" w:cs="Times New Roman"/>
          <w:sz w:val="24"/>
          <w:szCs w:val="24"/>
        </w:rPr>
        <w:t xml:space="preserve"> od ukupnih</w:t>
      </w:r>
      <w:r w:rsidR="00681D91" w:rsidRPr="008A3502">
        <w:rPr>
          <w:rFonts w:ascii="Times New Roman" w:hAnsi="Times New Roman" w:cs="Times New Roman"/>
          <w:sz w:val="24"/>
          <w:szCs w:val="24"/>
        </w:rPr>
        <w:t xml:space="preserve"> prihvatljivih troškova projekta koji se provodi </w:t>
      </w:r>
      <w:r w:rsidRPr="008A3502">
        <w:rPr>
          <w:rFonts w:ascii="Times New Roman" w:hAnsi="Times New Roman" w:cs="Times New Roman"/>
          <w:sz w:val="24"/>
          <w:szCs w:val="24"/>
        </w:rPr>
        <w:t>na području jedinice</w:t>
      </w:r>
      <w:r w:rsidR="00681D91" w:rsidRPr="008A3502">
        <w:rPr>
          <w:rFonts w:ascii="Times New Roman" w:hAnsi="Times New Roman" w:cs="Times New Roman"/>
          <w:sz w:val="24"/>
          <w:szCs w:val="24"/>
        </w:rPr>
        <w:t xml:space="preserve"> lokalne sa</w:t>
      </w:r>
      <w:r w:rsidR="00D246F3" w:rsidRPr="008A3502">
        <w:rPr>
          <w:rFonts w:ascii="Times New Roman" w:hAnsi="Times New Roman" w:cs="Times New Roman"/>
          <w:sz w:val="24"/>
          <w:szCs w:val="24"/>
        </w:rPr>
        <w:t xml:space="preserve">mouprave koja se razvrstava u </w:t>
      </w:r>
      <w:r w:rsidR="00681D91" w:rsidRPr="008A3502">
        <w:rPr>
          <w:rFonts w:ascii="Times New Roman" w:hAnsi="Times New Roman" w:cs="Times New Roman"/>
          <w:b/>
          <w:sz w:val="24"/>
          <w:szCs w:val="24"/>
          <w:u w:val="single"/>
        </w:rPr>
        <w:t>V.</w:t>
      </w:r>
      <w:r w:rsidR="00D246F3" w:rsidRPr="008A3502">
        <w:rPr>
          <w:rFonts w:ascii="Times New Roman" w:hAnsi="Times New Roman" w:cs="Times New Roman"/>
          <w:b/>
          <w:sz w:val="24"/>
          <w:szCs w:val="24"/>
          <w:u w:val="single"/>
        </w:rPr>
        <w:t xml:space="preserve"> i VI.</w:t>
      </w:r>
      <w:r w:rsidR="00681D91" w:rsidRPr="008A3502">
        <w:rPr>
          <w:rFonts w:ascii="Times New Roman" w:hAnsi="Times New Roman" w:cs="Times New Roman"/>
          <w:b/>
          <w:sz w:val="24"/>
          <w:szCs w:val="24"/>
          <w:u w:val="single"/>
        </w:rPr>
        <w:t xml:space="preserve"> </w:t>
      </w:r>
      <w:r w:rsidR="001559C3" w:rsidRPr="008A3502">
        <w:rPr>
          <w:rFonts w:ascii="Times New Roman" w:hAnsi="Times New Roman" w:cs="Times New Roman"/>
          <w:b/>
          <w:sz w:val="24"/>
          <w:szCs w:val="24"/>
          <w:u w:val="single"/>
        </w:rPr>
        <w:t>s</w:t>
      </w:r>
      <w:r w:rsidR="00681D91" w:rsidRPr="008A3502">
        <w:rPr>
          <w:rFonts w:ascii="Times New Roman" w:hAnsi="Times New Roman" w:cs="Times New Roman"/>
          <w:b/>
          <w:sz w:val="24"/>
          <w:szCs w:val="24"/>
          <w:u w:val="single"/>
        </w:rPr>
        <w:t>kupinu</w:t>
      </w:r>
    </w:p>
    <w:p w14:paraId="045C36A6" w14:textId="73D34806" w:rsidR="00490E55" w:rsidRPr="008A3502" w:rsidRDefault="00BF5BDE" w:rsidP="00230EAA">
      <w:pPr>
        <w:pStyle w:val="Odlomakpopisa"/>
        <w:numPr>
          <w:ilvl w:val="0"/>
          <w:numId w:val="20"/>
        </w:numPr>
        <w:shd w:val="clear" w:color="auto" w:fill="FFFFFF" w:themeFill="background1"/>
        <w:spacing w:after="240"/>
        <w:ind w:left="835"/>
        <w:jc w:val="both"/>
        <w:rPr>
          <w:rFonts w:ascii="Times New Roman" w:hAnsi="Times New Roman" w:cs="Times New Roman"/>
          <w:sz w:val="24"/>
          <w:szCs w:val="24"/>
        </w:rPr>
      </w:pPr>
      <w:r w:rsidRPr="008A3502">
        <w:rPr>
          <w:rFonts w:ascii="Times New Roman" w:hAnsi="Times New Roman" w:cs="Times New Roman"/>
          <w:b/>
          <w:sz w:val="24"/>
          <w:szCs w:val="24"/>
          <w:u w:val="single"/>
        </w:rPr>
        <w:lastRenderedPageBreak/>
        <w:t>do 100 %</w:t>
      </w:r>
      <w:r w:rsidRPr="008A3502">
        <w:rPr>
          <w:rFonts w:ascii="Times New Roman" w:hAnsi="Times New Roman" w:cs="Times New Roman"/>
          <w:sz w:val="24"/>
          <w:szCs w:val="24"/>
        </w:rPr>
        <w:t xml:space="preserve"> od ukupnih</w:t>
      </w:r>
      <w:r w:rsidR="001559C3" w:rsidRPr="008A3502">
        <w:rPr>
          <w:rFonts w:ascii="Times New Roman" w:hAnsi="Times New Roman" w:cs="Times New Roman"/>
          <w:sz w:val="24"/>
          <w:szCs w:val="24"/>
        </w:rPr>
        <w:t xml:space="preserve"> prihvatljivih troškova projekta koji</w:t>
      </w:r>
      <w:r w:rsidRPr="008A3502">
        <w:rPr>
          <w:rFonts w:ascii="Times New Roman" w:hAnsi="Times New Roman" w:cs="Times New Roman"/>
          <w:sz w:val="24"/>
          <w:szCs w:val="24"/>
        </w:rPr>
        <w:t xml:space="preserve"> se provodi na području jedinice</w:t>
      </w:r>
      <w:r w:rsidR="001559C3" w:rsidRPr="008A3502">
        <w:rPr>
          <w:rFonts w:ascii="Times New Roman" w:hAnsi="Times New Roman" w:cs="Times New Roman"/>
          <w:sz w:val="24"/>
          <w:szCs w:val="24"/>
        </w:rPr>
        <w:t xml:space="preserve"> lokalne samouprav</w:t>
      </w:r>
      <w:r w:rsidR="00D246F3" w:rsidRPr="008A3502">
        <w:rPr>
          <w:rFonts w:ascii="Times New Roman" w:hAnsi="Times New Roman" w:cs="Times New Roman"/>
          <w:sz w:val="24"/>
          <w:szCs w:val="24"/>
        </w:rPr>
        <w:t xml:space="preserve">e koja se razvrstava u </w:t>
      </w:r>
      <w:r w:rsidR="00D246F3" w:rsidRPr="008A3502">
        <w:rPr>
          <w:rFonts w:ascii="Times New Roman" w:hAnsi="Times New Roman" w:cs="Times New Roman"/>
          <w:b/>
          <w:sz w:val="24"/>
          <w:szCs w:val="24"/>
          <w:u w:val="single"/>
        </w:rPr>
        <w:t>I., II.,</w:t>
      </w:r>
      <w:r w:rsidR="001559C3" w:rsidRPr="008A3502">
        <w:rPr>
          <w:rFonts w:ascii="Times New Roman" w:hAnsi="Times New Roman" w:cs="Times New Roman"/>
          <w:b/>
          <w:sz w:val="24"/>
          <w:szCs w:val="24"/>
          <w:u w:val="single"/>
        </w:rPr>
        <w:t xml:space="preserve"> III.</w:t>
      </w:r>
      <w:r w:rsidR="00D246F3" w:rsidRPr="008A3502">
        <w:rPr>
          <w:rFonts w:ascii="Times New Roman" w:hAnsi="Times New Roman" w:cs="Times New Roman"/>
          <w:b/>
          <w:sz w:val="24"/>
          <w:szCs w:val="24"/>
          <w:u w:val="single"/>
        </w:rPr>
        <w:t xml:space="preserve"> i IV.</w:t>
      </w:r>
      <w:r w:rsidR="001559C3" w:rsidRPr="008A3502">
        <w:rPr>
          <w:rFonts w:ascii="Times New Roman" w:hAnsi="Times New Roman" w:cs="Times New Roman"/>
          <w:b/>
          <w:sz w:val="24"/>
          <w:szCs w:val="24"/>
          <w:u w:val="single"/>
        </w:rPr>
        <w:t xml:space="preserve"> skupinu</w:t>
      </w:r>
      <w:r w:rsidR="001559C3" w:rsidRPr="008A3502">
        <w:rPr>
          <w:rFonts w:ascii="Times New Roman" w:hAnsi="Times New Roman" w:cs="Times New Roman"/>
          <w:sz w:val="24"/>
          <w:szCs w:val="24"/>
        </w:rPr>
        <w:t>.</w:t>
      </w:r>
    </w:p>
    <w:p w14:paraId="4D5D44ED" w14:textId="54865702"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 skladu s odredbama članka 61. stavka 2. Uredbe (EU) br. 1303/2013, ako se administrativnom kontrolom utvrdi da projekt nakon dovršetka ostvaruje neto prihod, iznos potpore će se umanjiti za diskontirani neto prihod koji projekt ostvaruje u referentnom razdoblju od 10 godina. </w:t>
      </w:r>
    </w:p>
    <w:p w14:paraId="40C4D905"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0E2A1B28" w14:textId="37D8C274" w:rsidR="00490E55"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Za potrebe primjene metode iz članka 61. stavka 3. podstavka 1. točke (b) Uredbe (EU) br. 1303/2013, diskontirani neto prihod projekta se izračunava oduzimanjem diskontiranih troškova od diskontiranog prihoda i, ako je primjenjivo, dodavanjem preostale vrijednosti ulaganja. </w:t>
      </w:r>
    </w:p>
    <w:p w14:paraId="11A8A294"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284A05B8" w14:textId="494CB9E2" w:rsidR="003051B7" w:rsidRPr="008A3502" w:rsidRDefault="00490E55" w:rsidP="003051B7">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Izračun se temelji na podacima navedenim u poglavlju 9 Priloga uz suglasnost predstavničkog tijela jedinice lokalne samouprave za provedbu ulaganja (Prilog III</w:t>
      </w:r>
      <w:r w:rsidR="001B6260"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w:t>
      </w:r>
    </w:p>
    <w:p w14:paraId="1F83E48D"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51716297" w14:textId="169E727B" w:rsidR="001559C3" w:rsidRDefault="00CA47EA" w:rsidP="0037495F">
      <w:pPr>
        <w:shd w:val="clear" w:color="auto" w:fill="FFFFFF" w:themeFill="background1"/>
        <w:spacing w:after="160"/>
        <w:jc w:val="both"/>
        <w:rPr>
          <w:rFonts w:ascii="Times New Roman" w:hAnsi="Times New Roman" w:cs="Times New Roman"/>
          <w:sz w:val="24"/>
          <w:szCs w:val="24"/>
        </w:rPr>
      </w:pPr>
      <w:r>
        <w:rPr>
          <w:rFonts w:ascii="Times New Roman" w:hAnsi="Times New Roman" w:cs="Times New Roman"/>
          <w:sz w:val="24"/>
          <w:szCs w:val="24"/>
        </w:rPr>
        <w:t>Korisnik</w:t>
      </w:r>
      <w:r w:rsidR="001559C3" w:rsidRPr="008A3502">
        <w:rPr>
          <w:rFonts w:ascii="Times New Roman" w:hAnsi="Times New Roman" w:cs="Times New Roman"/>
          <w:sz w:val="24"/>
          <w:szCs w:val="24"/>
        </w:rPr>
        <w:t xml:space="preserve"> je u obvezi iz vlastitih i/ili drugih izvora osigurati sredstva za financiranje razlike između iznosa dodijeljene potpore i ukupnih troškova projekta.</w:t>
      </w:r>
    </w:p>
    <w:p w14:paraId="2583BA90" w14:textId="77777777" w:rsidR="0034004F" w:rsidRPr="008A3502" w:rsidRDefault="0034004F" w:rsidP="00061288">
      <w:pPr>
        <w:shd w:val="clear" w:color="auto" w:fill="FFFFFF" w:themeFill="background1"/>
        <w:jc w:val="both"/>
        <w:rPr>
          <w:rFonts w:ascii="Times New Roman" w:hAnsi="Times New Roman" w:cs="Times New Roman"/>
          <w:sz w:val="24"/>
          <w:szCs w:val="24"/>
        </w:rPr>
      </w:pPr>
    </w:p>
    <w:tbl>
      <w:tblPr>
        <w:tblStyle w:val="Reetkatablice"/>
        <w:tblW w:w="0" w:type="auto"/>
        <w:tblLook w:val="04A0" w:firstRow="1" w:lastRow="0" w:firstColumn="1" w:lastColumn="0" w:noHBand="0" w:noVBand="1"/>
      </w:tblPr>
      <w:tblGrid>
        <w:gridCol w:w="9288"/>
      </w:tblGrid>
      <w:tr w:rsidR="0034004F" w:rsidRPr="008A3502" w14:paraId="05ED43C2" w14:textId="77777777" w:rsidTr="00D922B0">
        <w:trPr>
          <w:trHeight w:val="962"/>
        </w:trPr>
        <w:tc>
          <w:tcPr>
            <w:tcW w:w="9288" w:type="dxa"/>
          </w:tcPr>
          <w:p w14:paraId="520DB38B" w14:textId="77777777" w:rsidR="0034004F" w:rsidRPr="008A3502" w:rsidRDefault="0034004F" w:rsidP="00D922B0">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72ADCDC2" w14:textId="77777777" w:rsidR="0034004F" w:rsidRPr="008A3502" w:rsidRDefault="0034004F" w:rsidP="00D922B0">
            <w:pPr>
              <w:rPr>
                <w:rFonts w:ascii="Times New Roman" w:hAnsi="Times New Roman" w:cs="Times New Roman"/>
                <w:b/>
                <w:sz w:val="24"/>
                <w:szCs w:val="24"/>
                <w:lang w:val="hr-HR"/>
              </w:rPr>
            </w:pPr>
          </w:p>
          <w:p w14:paraId="10BB8BC2" w14:textId="2B0F21EB" w:rsidR="0034004F" w:rsidRPr="008A3502" w:rsidRDefault="0034004F">
            <w:pPr>
              <w:spacing w:after="120"/>
              <w:jc w:val="both"/>
              <w:rPr>
                <w:rFonts w:ascii="Times New Roman" w:hAnsi="Times New Roman" w:cs="Times New Roman"/>
                <w:b/>
                <w:sz w:val="24"/>
                <w:szCs w:val="24"/>
                <w:u w:val="single"/>
                <w:lang w:val="hr-HR"/>
              </w:rPr>
            </w:pPr>
            <w:r>
              <w:rPr>
                <w:rFonts w:ascii="Times New Roman" w:hAnsi="Times New Roman" w:cs="Times New Roman"/>
                <w:sz w:val="24"/>
                <w:szCs w:val="24"/>
                <w:lang w:val="hr-HR"/>
              </w:rPr>
              <w:t xml:space="preserve">Najviša ukupna vrijednost projekta iznosi 100.000 EUR u kunskoj protuvrijednosti (bez PDV-a), neovisno o tome </w:t>
            </w:r>
            <w:r w:rsidR="00125807">
              <w:rPr>
                <w:rFonts w:ascii="Times New Roman" w:hAnsi="Times New Roman" w:cs="Times New Roman"/>
                <w:sz w:val="24"/>
                <w:szCs w:val="24"/>
                <w:lang w:val="hr-HR"/>
              </w:rPr>
              <w:t xml:space="preserve">ima li </w:t>
            </w:r>
            <w:r w:rsidR="00CA47EA">
              <w:rPr>
                <w:rFonts w:ascii="Times New Roman" w:hAnsi="Times New Roman" w:cs="Times New Roman"/>
                <w:sz w:val="24"/>
                <w:szCs w:val="24"/>
                <w:lang w:val="hr-HR"/>
              </w:rPr>
              <w:t>korisnik</w:t>
            </w:r>
            <w:r w:rsidR="00125807">
              <w:rPr>
                <w:rFonts w:ascii="Times New Roman" w:hAnsi="Times New Roman" w:cs="Times New Roman"/>
                <w:sz w:val="24"/>
                <w:szCs w:val="24"/>
                <w:lang w:val="hr-HR"/>
              </w:rPr>
              <w:t xml:space="preserve"> </w:t>
            </w:r>
            <w:r>
              <w:rPr>
                <w:rFonts w:ascii="Times New Roman" w:hAnsi="Times New Roman" w:cs="Times New Roman"/>
                <w:sz w:val="24"/>
                <w:szCs w:val="24"/>
                <w:lang w:val="hr-HR"/>
              </w:rPr>
              <w:t xml:space="preserve">pravo na mogućnost odbitka pretporeza ili ne.  </w:t>
            </w:r>
            <w:r w:rsidRPr="008A3502">
              <w:rPr>
                <w:rFonts w:ascii="Times New Roman" w:hAnsi="Times New Roman" w:cs="Times New Roman"/>
                <w:b/>
                <w:sz w:val="24"/>
                <w:szCs w:val="24"/>
                <w:u w:val="single"/>
                <w:lang w:val="hr-HR"/>
              </w:rPr>
              <w:t xml:space="preserve"> </w:t>
            </w:r>
          </w:p>
        </w:tc>
      </w:tr>
    </w:tbl>
    <w:p w14:paraId="285D7E06" w14:textId="17016D2A"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44A22BA4" w14:textId="2F14259D" w:rsidR="00855C19" w:rsidRPr="008A3502" w:rsidRDefault="00855C19" w:rsidP="0060733D">
      <w:pPr>
        <w:pStyle w:val="Naslov1"/>
        <w:spacing w:after="240"/>
        <w:ind w:left="431" w:hanging="431"/>
        <w:rPr>
          <w:rFonts w:ascii="Times New Roman" w:hAnsi="Times New Roman" w:cs="Times New Roman"/>
          <w:b/>
          <w:color w:val="auto"/>
          <w:sz w:val="24"/>
          <w:szCs w:val="24"/>
        </w:rPr>
      </w:pPr>
      <w:bookmarkStart w:id="21" w:name="_Toc505958381"/>
      <w:bookmarkStart w:id="22" w:name="_Toc517970536"/>
      <w:r w:rsidRPr="008A3502">
        <w:rPr>
          <w:rFonts w:ascii="Times New Roman" w:hAnsi="Times New Roman" w:cs="Times New Roman"/>
          <w:b/>
          <w:color w:val="auto"/>
          <w:sz w:val="24"/>
          <w:szCs w:val="24"/>
        </w:rPr>
        <w:lastRenderedPageBreak/>
        <w:t xml:space="preserve">ZAHTJEVI ZA </w:t>
      </w:r>
      <w:bookmarkEnd w:id="21"/>
      <w:bookmarkEnd w:id="22"/>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xml:space="preserve"> </w:t>
      </w:r>
    </w:p>
    <w:p w14:paraId="1C7102C1" w14:textId="2F4821D3" w:rsidR="00855C19" w:rsidRPr="008A3502" w:rsidRDefault="00855C19" w:rsidP="00855C19">
      <w:pPr>
        <w:pStyle w:val="Naslov2"/>
        <w:spacing w:before="240" w:after="240"/>
        <w:ind w:left="578" w:hanging="578"/>
        <w:rPr>
          <w:rFonts w:ascii="Times New Roman" w:hAnsi="Times New Roman" w:cs="Times New Roman"/>
          <w:b/>
          <w:color w:val="auto"/>
          <w:sz w:val="24"/>
          <w:szCs w:val="24"/>
        </w:rPr>
      </w:pPr>
      <w:bookmarkStart w:id="23" w:name="_Toc371521559"/>
      <w:bookmarkStart w:id="24" w:name="_Toc450901554"/>
      <w:bookmarkStart w:id="25" w:name="_Toc505958382"/>
      <w:bookmarkStart w:id="26" w:name="_Toc517970537"/>
      <w:bookmarkEnd w:id="23"/>
      <w:r w:rsidRPr="008A3502">
        <w:rPr>
          <w:rFonts w:ascii="Times New Roman" w:hAnsi="Times New Roman" w:cs="Times New Roman"/>
          <w:b/>
          <w:color w:val="auto"/>
          <w:sz w:val="24"/>
          <w:szCs w:val="24"/>
        </w:rPr>
        <w:t xml:space="preserve">Prihvatljivost </w:t>
      </w:r>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xml:space="preserve"> (Tko može sudjelovati?)</w:t>
      </w:r>
      <w:bookmarkEnd w:id="24"/>
      <w:bookmarkEnd w:id="25"/>
      <w:bookmarkEnd w:id="26"/>
    </w:p>
    <w:p w14:paraId="6A1BEFFD" w14:textId="6867F4D7" w:rsidR="00E11395" w:rsidRPr="008A3502" w:rsidRDefault="00945249" w:rsidP="00945249">
      <w:pPr>
        <w:shd w:val="clear" w:color="auto" w:fill="FFFFFF" w:themeFill="background1"/>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rPr>
        <w:t>prihvatljiv</w:t>
      </w:r>
      <w:r w:rsidRPr="008A3502">
        <w:rPr>
          <w:rFonts w:ascii="Times New Roman" w:hAnsi="Times New Roman" w:cs="Times New Roman"/>
          <w:sz w:val="24"/>
          <w:szCs w:val="24"/>
        </w:rPr>
        <w:t xml:space="preserve">, </w:t>
      </w:r>
      <w:r w:rsidR="00CA47EA">
        <w:rPr>
          <w:rFonts w:ascii="Times New Roman" w:hAnsi="Times New Roman" w:cs="Times New Roman"/>
          <w:sz w:val="24"/>
          <w:szCs w:val="24"/>
        </w:rPr>
        <w:t>korisnik</w:t>
      </w:r>
      <w:r w:rsidR="00855C19" w:rsidRPr="008A3502">
        <w:rPr>
          <w:rFonts w:ascii="Times New Roman" w:hAnsi="Times New Roman" w:cs="Times New Roman"/>
          <w:sz w:val="24"/>
          <w:szCs w:val="24"/>
        </w:rPr>
        <w:t xml:space="preserve"> </w:t>
      </w:r>
      <w:r w:rsidR="00855C19" w:rsidRPr="008A3502">
        <w:rPr>
          <w:rFonts w:ascii="Times New Roman" w:hAnsi="Times New Roman" w:cs="Times New Roman"/>
          <w:b/>
          <w:sz w:val="24"/>
          <w:szCs w:val="24"/>
          <w:u w:val="single"/>
        </w:rPr>
        <w:t>mora</w:t>
      </w:r>
      <w:r w:rsidR="00E962AF" w:rsidRPr="008A3502">
        <w:rPr>
          <w:rFonts w:ascii="Times New Roman" w:hAnsi="Times New Roman" w:cs="Times New Roman"/>
          <w:sz w:val="24"/>
          <w:szCs w:val="24"/>
        </w:rPr>
        <w:t xml:space="preserve"> biti</w:t>
      </w:r>
      <w:r w:rsidRPr="008A3502">
        <w:rPr>
          <w:rFonts w:ascii="Times New Roman" w:hAnsi="Times New Roman" w:cs="Times New Roman"/>
          <w:sz w:val="24"/>
          <w:szCs w:val="24"/>
        </w:rPr>
        <w:t xml:space="preserve"> jedan od sljedećih organizacijskih oblika</w:t>
      </w:r>
      <w:r w:rsidR="00E11395" w:rsidRPr="008A3502">
        <w:rPr>
          <w:rFonts w:ascii="Times New Roman" w:hAnsi="Times New Roman" w:cs="Times New Roman"/>
          <w:sz w:val="24"/>
          <w:szCs w:val="24"/>
        </w:rPr>
        <w:t>:</w:t>
      </w:r>
    </w:p>
    <w:p w14:paraId="48E12462" w14:textId="6AE6328A" w:rsidR="00723C5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w:t>
      </w:r>
      <w:r w:rsidR="00AC131F" w:rsidRPr="008A3502">
        <w:rPr>
          <w:rFonts w:ascii="Times New Roman" w:hAnsi="Times New Roman" w:cs="Times New Roman"/>
          <w:sz w:val="24"/>
          <w:szCs w:val="24"/>
        </w:rPr>
        <w:t xml:space="preserve">edinica lokalne samouprave </w:t>
      </w:r>
    </w:p>
    <w:p w14:paraId="472A3775" w14:textId="4973F2F3"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t</w:t>
      </w:r>
      <w:r w:rsidR="00A57C24" w:rsidRPr="008A3502">
        <w:rPr>
          <w:rFonts w:ascii="Times New Roman" w:hAnsi="Times New Roman" w:cs="Times New Roman"/>
          <w:sz w:val="24"/>
          <w:szCs w:val="24"/>
        </w:rPr>
        <w:t>rgovačko društvo</w:t>
      </w:r>
      <w:r w:rsidR="00AC131F" w:rsidRPr="008A3502">
        <w:rPr>
          <w:rFonts w:ascii="Times New Roman" w:hAnsi="Times New Roman" w:cs="Times New Roman"/>
          <w:sz w:val="24"/>
          <w:szCs w:val="24"/>
        </w:rPr>
        <w:t xml:space="preserve"> u većinskom vlasništvu jedinica lokalne samouprave </w:t>
      </w:r>
    </w:p>
    <w:p w14:paraId="097A9D14" w14:textId="733259AF" w:rsidR="00AC131F" w:rsidRPr="008A3502" w:rsidRDefault="00A57C24"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javna</w:t>
      </w:r>
      <w:r w:rsidR="0063317A" w:rsidRPr="008A3502">
        <w:rPr>
          <w:rFonts w:ascii="Times New Roman" w:hAnsi="Times New Roman" w:cs="Times New Roman"/>
          <w:sz w:val="24"/>
          <w:szCs w:val="24"/>
        </w:rPr>
        <w:t xml:space="preserve"> </w:t>
      </w:r>
      <w:r w:rsidR="00766F07" w:rsidRPr="008A3502">
        <w:rPr>
          <w:rFonts w:ascii="Times New Roman" w:hAnsi="Times New Roman" w:cs="Times New Roman"/>
          <w:sz w:val="24"/>
          <w:szCs w:val="24"/>
        </w:rPr>
        <w:t>u</w:t>
      </w:r>
      <w:r w:rsidRPr="008A3502">
        <w:rPr>
          <w:rFonts w:ascii="Times New Roman" w:hAnsi="Times New Roman" w:cs="Times New Roman"/>
          <w:sz w:val="24"/>
          <w:szCs w:val="24"/>
        </w:rPr>
        <w:t>stanova neprofitnog karaktera u kojoj</w:t>
      </w:r>
      <w:r w:rsidR="00AC131F" w:rsidRPr="008A3502">
        <w:rPr>
          <w:rFonts w:ascii="Times New Roman" w:hAnsi="Times New Roman" w:cs="Times New Roman"/>
          <w:sz w:val="24"/>
          <w:szCs w:val="24"/>
        </w:rPr>
        <w:t xml:space="preserve"> su osnivači jedinice lokalne samouprave </w:t>
      </w:r>
      <w:r w:rsidR="0063317A" w:rsidRPr="008A3502">
        <w:rPr>
          <w:rFonts w:ascii="Times New Roman" w:hAnsi="Times New Roman" w:cs="Times New Roman"/>
          <w:sz w:val="24"/>
          <w:szCs w:val="24"/>
        </w:rPr>
        <w:t>osim javnih vatrogasnih postrojbi, lokalnih i regionalnih razvojnih agencija, škola</w:t>
      </w:r>
    </w:p>
    <w:p w14:paraId="6504965A" w14:textId="2EE5F431" w:rsidR="00AC131F"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u</w:t>
      </w:r>
      <w:r w:rsidR="00A57C24" w:rsidRPr="008A3502">
        <w:rPr>
          <w:rFonts w:ascii="Times New Roman" w:hAnsi="Times New Roman" w:cs="Times New Roman"/>
          <w:sz w:val="24"/>
          <w:szCs w:val="24"/>
        </w:rPr>
        <w:t>druga koja</w:t>
      </w:r>
      <w:r w:rsidR="006272C8" w:rsidRPr="008A3502">
        <w:rPr>
          <w:rFonts w:ascii="Times New Roman" w:hAnsi="Times New Roman" w:cs="Times New Roman"/>
          <w:sz w:val="24"/>
          <w:szCs w:val="24"/>
        </w:rPr>
        <w:t xml:space="preserve"> se bavi</w:t>
      </w:r>
      <w:r w:rsidR="00AC131F" w:rsidRPr="008A3502">
        <w:rPr>
          <w:rFonts w:ascii="Times New Roman" w:hAnsi="Times New Roman" w:cs="Times New Roman"/>
          <w:sz w:val="24"/>
          <w:szCs w:val="24"/>
        </w:rPr>
        <w:t xml:space="preserve"> humanitarnim i društvenim djelatnostima od posebnog interesa za lokalno stanovništvo i či</w:t>
      </w:r>
      <w:r w:rsidR="00F22822" w:rsidRPr="008A3502">
        <w:rPr>
          <w:rFonts w:ascii="Times New Roman" w:hAnsi="Times New Roman" w:cs="Times New Roman"/>
          <w:sz w:val="24"/>
          <w:szCs w:val="24"/>
        </w:rPr>
        <w:t>je su djelatnosti u skladu s ci</w:t>
      </w:r>
      <w:r w:rsidR="00AC131F" w:rsidRPr="008A3502">
        <w:rPr>
          <w:rFonts w:ascii="Times New Roman" w:hAnsi="Times New Roman" w:cs="Times New Roman"/>
          <w:sz w:val="24"/>
          <w:szCs w:val="24"/>
        </w:rPr>
        <w:t>ljnim skupinama i klasifikacijom djelatnosti udruga, pov</w:t>
      </w:r>
      <w:r w:rsidR="006272C8" w:rsidRPr="008A3502">
        <w:rPr>
          <w:rFonts w:ascii="Times New Roman" w:hAnsi="Times New Roman" w:cs="Times New Roman"/>
          <w:sz w:val="24"/>
          <w:szCs w:val="24"/>
        </w:rPr>
        <w:t>ezana</w:t>
      </w:r>
      <w:r w:rsidR="00AC131F" w:rsidRPr="008A3502">
        <w:rPr>
          <w:rFonts w:ascii="Times New Roman" w:hAnsi="Times New Roman" w:cs="Times New Roman"/>
          <w:sz w:val="24"/>
          <w:szCs w:val="24"/>
        </w:rPr>
        <w:t xml:space="preserve"> s prihvatljivim ulaganjem (isključujući lokalne akcijske </w:t>
      </w:r>
      <w:r w:rsidR="00F22822" w:rsidRPr="008A3502">
        <w:rPr>
          <w:rFonts w:ascii="Times New Roman" w:hAnsi="Times New Roman" w:cs="Times New Roman"/>
          <w:sz w:val="24"/>
          <w:szCs w:val="24"/>
        </w:rPr>
        <w:t>grup</w:t>
      </w:r>
      <w:r w:rsidR="0063317A" w:rsidRPr="008A3502">
        <w:rPr>
          <w:rFonts w:ascii="Times New Roman" w:hAnsi="Times New Roman" w:cs="Times New Roman"/>
          <w:sz w:val="24"/>
          <w:szCs w:val="24"/>
        </w:rPr>
        <w:t>e, zajednice udruga, zaklade, fu</w:t>
      </w:r>
      <w:r w:rsidR="00F22822" w:rsidRPr="008A3502">
        <w:rPr>
          <w:rFonts w:ascii="Times New Roman" w:hAnsi="Times New Roman" w:cs="Times New Roman"/>
          <w:sz w:val="24"/>
          <w:szCs w:val="24"/>
        </w:rPr>
        <w:t xml:space="preserve">ndacije) </w:t>
      </w:r>
    </w:p>
    <w:p w14:paraId="235E3F19" w14:textId="44D2E796" w:rsidR="00F22822" w:rsidRPr="008A3502" w:rsidRDefault="00766F07" w:rsidP="002A5905">
      <w:pPr>
        <w:pStyle w:val="Odlomakpopisa"/>
        <w:numPr>
          <w:ilvl w:val="0"/>
          <w:numId w:val="6"/>
        </w:numPr>
        <w:shd w:val="clear" w:color="auto" w:fill="FFFFFF" w:themeFill="background1"/>
        <w:ind w:left="426" w:hanging="284"/>
        <w:jc w:val="both"/>
        <w:rPr>
          <w:rFonts w:ascii="Times New Roman" w:hAnsi="Times New Roman" w:cs="Times New Roman"/>
          <w:b/>
          <w:sz w:val="24"/>
          <w:szCs w:val="24"/>
        </w:rPr>
      </w:pPr>
      <w:r w:rsidRPr="008A3502">
        <w:rPr>
          <w:rFonts w:ascii="Times New Roman" w:hAnsi="Times New Roman" w:cs="Times New Roman"/>
          <w:sz w:val="24"/>
          <w:szCs w:val="24"/>
        </w:rPr>
        <w:t>v</w:t>
      </w:r>
      <w:r w:rsidR="00A57C24" w:rsidRPr="008A3502">
        <w:rPr>
          <w:rFonts w:ascii="Times New Roman" w:hAnsi="Times New Roman" w:cs="Times New Roman"/>
          <w:sz w:val="24"/>
          <w:szCs w:val="24"/>
        </w:rPr>
        <w:t>jerska zajednica koja ima</w:t>
      </w:r>
      <w:r w:rsidR="00F22822" w:rsidRPr="008A3502">
        <w:rPr>
          <w:rFonts w:ascii="Times New Roman" w:hAnsi="Times New Roman" w:cs="Times New Roman"/>
          <w:sz w:val="24"/>
          <w:szCs w:val="24"/>
        </w:rPr>
        <w:t xml:space="preserve"> organizacijsk</w:t>
      </w:r>
      <w:r w:rsidR="00A57C24" w:rsidRPr="008A3502">
        <w:rPr>
          <w:rFonts w:ascii="Times New Roman" w:hAnsi="Times New Roman" w:cs="Times New Roman"/>
          <w:sz w:val="24"/>
          <w:szCs w:val="24"/>
        </w:rPr>
        <w:t xml:space="preserve">i oblik na lokalnom nivou i koja se bavi </w:t>
      </w:r>
      <w:r w:rsidR="00F22822" w:rsidRPr="008A3502">
        <w:rPr>
          <w:rFonts w:ascii="Times New Roman" w:hAnsi="Times New Roman" w:cs="Times New Roman"/>
          <w:sz w:val="24"/>
          <w:szCs w:val="24"/>
        </w:rPr>
        <w:t xml:space="preserve">humanitarnim i društvenim djelatnostima od posebnog interesa za lokalno stanovništvo </w:t>
      </w:r>
      <w:r w:rsidR="0063317A" w:rsidRPr="008A3502">
        <w:rPr>
          <w:rFonts w:ascii="Times New Roman" w:hAnsi="Times New Roman" w:cs="Times New Roman"/>
          <w:sz w:val="24"/>
          <w:szCs w:val="24"/>
        </w:rPr>
        <w:t>i</w:t>
      </w:r>
    </w:p>
    <w:p w14:paraId="366E2E6C" w14:textId="31BEBA98" w:rsidR="00EF042B" w:rsidRPr="008A3502" w:rsidRDefault="00766F07" w:rsidP="00EF042B">
      <w:pPr>
        <w:pStyle w:val="Odlomakpopisa"/>
        <w:numPr>
          <w:ilvl w:val="0"/>
          <w:numId w:val="6"/>
        </w:numPr>
        <w:shd w:val="clear" w:color="auto" w:fill="FFFFFF" w:themeFill="background1"/>
        <w:ind w:left="426" w:hanging="284"/>
        <w:jc w:val="both"/>
        <w:rPr>
          <w:rFonts w:ascii="Times New Roman" w:hAnsi="Times New Roman" w:cs="Times New Roman"/>
          <w:sz w:val="24"/>
          <w:szCs w:val="24"/>
        </w:rPr>
      </w:pPr>
      <w:r w:rsidRPr="008A3502">
        <w:rPr>
          <w:rFonts w:ascii="Times New Roman" w:hAnsi="Times New Roman" w:cs="Times New Roman"/>
          <w:sz w:val="24"/>
          <w:szCs w:val="24"/>
        </w:rPr>
        <w:t>l</w:t>
      </w:r>
      <w:r w:rsidR="006272C8" w:rsidRPr="008A3502">
        <w:rPr>
          <w:rFonts w:ascii="Times New Roman" w:hAnsi="Times New Roman" w:cs="Times New Roman"/>
          <w:sz w:val="24"/>
          <w:szCs w:val="24"/>
        </w:rPr>
        <w:t>okalna</w:t>
      </w:r>
      <w:r w:rsidR="00F22822" w:rsidRPr="008A3502">
        <w:rPr>
          <w:rFonts w:ascii="Times New Roman" w:hAnsi="Times New Roman" w:cs="Times New Roman"/>
          <w:sz w:val="24"/>
          <w:szCs w:val="24"/>
        </w:rPr>
        <w:t xml:space="preserve"> </w:t>
      </w:r>
      <w:r w:rsidR="006272C8" w:rsidRPr="008A3502">
        <w:rPr>
          <w:rFonts w:ascii="Times New Roman" w:hAnsi="Times New Roman" w:cs="Times New Roman"/>
          <w:sz w:val="24"/>
          <w:szCs w:val="24"/>
        </w:rPr>
        <w:t>akcijska grupa koja je odabrana</w:t>
      </w:r>
      <w:r w:rsidR="00835C25" w:rsidRPr="008A3502">
        <w:rPr>
          <w:rFonts w:ascii="Times New Roman" w:hAnsi="Times New Roman" w:cs="Times New Roman"/>
          <w:sz w:val="24"/>
          <w:szCs w:val="24"/>
        </w:rPr>
        <w:t xml:space="preserve"> </w:t>
      </w:r>
      <w:r w:rsidR="00EF042B" w:rsidRPr="008A3502">
        <w:rPr>
          <w:rFonts w:ascii="Times New Roman" w:hAnsi="Times New Roman" w:cs="Times New Roman"/>
          <w:sz w:val="24"/>
          <w:szCs w:val="24"/>
        </w:rPr>
        <w:t xml:space="preserve">unutar Programa. </w:t>
      </w:r>
    </w:p>
    <w:p w14:paraId="465DF577" w14:textId="77777777" w:rsidR="00E11395" w:rsidRPr="008A3502" w:rsidRDefault="00E11395" w:rsidP="00E11395">
      <w:pPr>
        <w:shd w:val="clear" w:color="auto" w:fill="FFFFFF" w:themeFill="background1"/>
        <w:jc w:val="both"/>
        <w:rPr>
          <w:rFonts w:ascii="Times New Roman" w:hAnsi="Times New Roman" w:cs="Times New Roman"/>
          <w:sz w:val="24"/>
          <w:szCs w:val="24"/>
        </w:rPr>
      </w:pPr>
    </w:p>
    <w:p w14:paraId="0AD2EBB7" w14:textId="22EFD0EE" w:rsidR="00666E86" w:rsidRPr="008A3502" w:rsidRDefault="00E11395" w:rsidP="00666E86">
      <w:pPr>
        <w:pStyle w:val="Naslov2"/>
        <w:spacing w:before="240" w:after="240"/>
        <w:ind w:left="578" w:hanging="578"/>
        <w:rPr>
          <w:rFonts w:ascii="Times New Roman" w:hAnsi="Times New Roman" w:cs="Times New Roman"/>
          <w:b/>
          <w:color w:val="auto"/>
          <w:sz w:val="24"/>
          <w:szCs w:val="24"/>
        </w:rPr>
      </w:pPr>
      <w:bookmarkStart w:id="27" w:name="_Toc450901556"/>
      <w:bookmarkStart w:id="28" w:name="_Toc505958383"/>
      <w:bookmarkStart w:id="29" w:name="_Toc517970538"/>
      <w:r w:rsidRPr="008A3502">
        <w:rPr>
          <w:rFonts w:ascii="Times New Roman" w:hAnsi="Times New Roman" w:cs="Times New Roman"/>
          <w:b/>
          <w:color w:val="auto"/>
          <w:sz w:val="24"/>
          <w:szCs w:val="24"/>
        </w:rPr>
        <w:t xml:space="preserve">Broj </w:t>
      </w:r>
      <w:r w:rsidR="003A1170">
        <w:rPr>
          <w:rFonts w:ascii="Times New Roman" w:hAnsi="Times New Roman" w:cs="Times New Roman"/>
          <w:b/>
          <w:color w:val="auto"/>
          <w:sz w:val="24"/>
          <w:szCs w:val="24"/>
        </w:rPr>
        <w:t>zahtjeva za potporu</w:t>
      </w:r>
      <w:r w:rsidRPr="008A3502">
        <w:rPr>
          <w:rFonts w:ascii="Times New Roman" w:hAnsi="Times New Roman" w:cs="Times New Roman"/>
          <w:b/>
          <w:color w:val="auto"/>
          <w:sz w:val="24"/>
          <w:szCs w:val="24"/>
        </w:rPr>
        <w:t xml:space="preserve"> </w:t>
      </w:r>
      <w:bookmarkEnd w:id="27"/>
      <w:r w:rsidRPr="008A3502">
        <w:rPr>
          <w:rFonts w:ascii="Times New Roman" w:hAnsi="Times New Roman" w:cs="Times New Roman"/>
          <w:b/>
          <w:color w:val="auto"/>
          <w:sz w:val="24"/>
          <w:szCs w:val="24"/>
        </w:rPr>
        <w:t xml:space="preserve">po </w:t>
      </w:r>
      <w:bookmarkEnd w:id="28"/>
      <w:bookmarkEnd w:id="29"/>
      <w:r w:rsidR="00CA47EA">
        <w:rPr>
          <w:rFonts w:ascii="Times New Roman" w:hAnsi="Times New Roman" w:cs="Times New Roman"/>
          <w:b/>
          <w:color w:val="auto"/>
          <w:sz w:val="24"/>
          <w:szCs w:val="24"/>
        </w:rPr>
        <w:t>korisniku</w:t>
      </w:r>
    </w:p>
    <w:p w14:paraId="2F47E037" w14:textId="7F0EBD0D" w:rsidR="0063493E" w:rsidRPr="008A3502" w:rsidRDefault="00CA47EA" w:rsidP="003051B7">
      <w:pPr>
        <w:shd w:val="clear" w:color="auto" w:fill="FFFFFF" w:themeFill="background1"/>
        <w:jc w:val="both"/>
        <w:rPr>
          <w:rFonts w:ascii="Times New Roman" w:hAnsi="Times New Roman" w:cs="Times New Roman"/>
          <w:sz w:val="24"/>
          <w:szCs w:val="24"/>
        </w:rPr>
      </w:pPr>
      <w:r>
        <w:rPr>
          <w:rFonts w:ascii="Times New Roman" w:eastAsia="Times New Roman" w:hAnsi="Times New Roman" w:cs="Times New Roman"/>
          <w:color w:val="000000"/>
          <w:sz w:val="24"/>
          <w:szCs w:val="24"/>
          <w:lang w:eastAsia="hr-HR"/>
        </w:rPr>
        <w:t>Korisniku</w:t>
      </w:r>
      <w:r w:rsidR="00E11395" w:rsidRPr="008A3502">
        <w:rPr>
          <w:rFonts w:ascii="Times New Roman" w:eastAsia="Times New Roman" w:hAnsi="Times New Roman" w:cs="Times New Roman"/>
          <w:color w:val="000000"/>
          <w:sz w:val="24"/>
          <w:szCs w:val="24"/>
          <w:lang w:eastAsia="hr-HR"/>
        </w:rPr>
        <w:t xml:space="preserve"> za</w:t>
      </w:r>
      <w:r w:rsidR="00A501BE">
        <w:rPr>
          <w:rFonts w:ascii="Times New Roman" w:eastAsia="Times New Roman" w:hAnsi="Times New Roman" w:cs="Times New Roman"/>
          <w:color w:val="000000"/>
          <w:sz w:val="24"/>
          <w:szCs w:val="24"/>
          <w:lang w:eastAsia="hr-HR"/>
        </w:rPr>
        <w:t xml:space="preserve"> mjeru</w:t>
      </w:r>
      <w:r w:rsidR="00E11395" w:rsidRPr="008A3502">
        <w:rPr>
          <w:rFonts w:ascii="Times New Roman" w:eastAsia="Times New Roman" w:hAnsi="Times New Roman" w:cs="Times New Roman"/>
          <w:color w:val="000000"/>
          <w:sz w:val="24"/>
          <w:szCs w:val="24"/>
          <w:lang w:eastAsia="hr-HR"/>
        </w:rPr>
        <w:t xml:space="preserv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 xml:space="preserve">P1-M1 „Razvoj i modernizacija društvene infrastrukture“ </w:t>
      </w:r>
      <w:r w:rsidR="00497DB0" w:rsidRPr="008A3502">
        <w:rPr>
          <w:rFonts w:ascii="Times New Roman" w:eastAsia="Times New Roman" w:hAnsi="Times New Roman" w:cs="Times New Roman"/>
          <w:color w:val="000000"/>
          <w:sz w:val="24"/>
          <w:szCs w:val="24"/>
          <w:lang w:eastAsia="hr-HR"/>
        </w:rPr>
        <w:t>ko</w:t>
      </w:r>
      <w:r w:rsidR="00681541" w:rsidRPr="008A3502">
        <w:rPr>
          <w:rFonts w:ascii="Times New Roman" w:eastAsia="Times New Roman" w:hAnsi="Times New Roman" w:cs="Times New Roman"/>
          <w:color w:val="000000"/>
          <w:sz w:val="24"/>
          <w:szCs w:val="24"/>
          <w:lang w:eastAsia="hr-HR"/>
        </w:rPr>
        <w:t>ji je sukladan tipu operacije 7.4</w:t>
      </w:r>
      <w:r w:rsidR="00497DB0" w:rsidRPr="008A3502">
        <w:rPr>
          <w:rFonts w:ascii="Times New Roman" w:eastAsia="Times New Roman" w:hAnsi="Times New Roman" w:cs="Times New Roman"/>
          <w:color w:val="000000"/>
          <w:sz w:val="24"/>
          <w:szCs w:val="24"/>
          <w:lang w:eastAsia="hr-HR"/>
        </w:rPr>
        <w:t>.1. iz P</w:t>
      </w:r>
      <w:r w:rsidR="006E0A0E" w:rsidRPr="008A3502">
        <w:rPr>
          <w:rFonts w:ascii="Times New Roman" w:eastAsia="Times New Roman" w:hAnsi="Times New Roman" w:cs="Times New Roman"/>
          <w:color w:val="000000"/>
          <w:sz w:val="24"/>
          <w:szCs w:val="24"/>
          <w:lang w:eastAsia="hr-HR"/>
        </w:rPr>
        <w:t xml:space="preserve">rograma </w:t>
      </w:r>
      <w:r w:rsidR="00763370" w:rsidRPr="008A3502">
        <w:rPr>
          <w:rFonts w:ascii="Times New Roman" w:hAnsi="Times New Roman" w:cs="Times New Roman"/>
          <w:sz w:val="24"/>
          <w:szCs w:val="24"/>
        </w:rPr>
        <w:t>bro</w:t>
      </w:r>
      <w:r w:rsidR="000C2BED" w:rsidRPr="008A3502">
        <w:rPr>
          <w:rFonts w:ascii="Times New Roman" w:hAnsi="Times New Roman" w:cs="Times New Roman"/>
          <w:sz w:val="24"/>
          <w:szCs w:val="24"/>
        </w:rPr>
        <w:t xml:space="preserve">j podnesenih </w:t>
      </w:r>
      <w:r w:rsidR="003A1170">
        <w:rPr>
          <w:rFonts w:ascii="Times New Roman" w:hAnsi="Times New Roman" w:cs="Times New Roman"/>
          <w:sz w:val="24"/>
          <w:szCs w:val="24"/>
        </w:rPr>
        <w:t>zahtjeva za potporu</w:t>
      </w:r>
      <w:r w:rsidR="00763370" w:rsidRPr="008A3502">
        <w:rPr>
          <w:rFonts w:ascii="Times New Roman" w:hAnsi="Times New Roman" w:cs="Times New Roman"/>
          <w:sz w:val="24"/>
          <w:szCs w:val="24"/>
        </w:rPr>
        <w:t xml:space="preserve"> i odobrenih projekata</w:t>
      </w:r>
      <w:r w:rsidR="00E11395" w:rsidRPr="008A3502">
        <w:rPr>
          <w:rFonts w:ascii="Times New Roman" w:hAnsi="Times New Roman" w:cs="Times New Roman"/>
          <w:sz w:val="24"/>
          <w:szCs w:val="24"/>
        </w:rPr>
        <w:t xml:space="preserve"> u cijelom vremenu trajanja</w:t>
      </w:r>
      <w:r w:rsidR="00890466" w:rsidRPr="008A3502">
        <w:rPr>
          <w:rFonts w:ascii="Times New Roman" w:hAnsi="Times New Roman" w:cs="Times New Roman"/>
          <w:sz w:val="24"/>
          <w:szCs w:val="24"/>
        </w:rPr>
        <w:t xml:space="preserve"> </w:t>
      </w:r>
      <w:r w:rsidR="006E0A0E" w:rsidRPr="008A3502">
        <w:rPr>
          <w:rFonts w:ascii="Times New Roman" w:hAnsi="Times New Roman" w:cs="Times New Roman"/>
          <w:sz w:val="24"/>
          <w:szCs w:val="24"/>
        </w:rPr>
        <w:t>Programa</w:t>
      </w:r>
      <w:r w:rsidR="00043A69" w:rsidRPr="008A3502">
        <w:rPr>
          <w:rFonts w:ascii="Times New Roman" w:hAnsi="Times New Roman" w:cs="Times New Roman"/>
          <w:sz w:val="24"/>
          <w:szCs w:val="24"/>
        </w:rPr>
        <w:t xml:space="preserve"> (2014.</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w:t>
      </w:r>
      <w:r w:rsidR="00BC12A1" w:rsidRPr="008A3502">
        <w:rPr>
          <w:rFonts w:ascii="Times New Roman" w:hAnsi="Times New Roman" w:cs="Times New Roman"/>
          <w:sz w:val="24"/>
          <w:szCs w:val="24"/>
        </w:rPr>
        <w:t xml:space="preserve"> </w:t>
      </w:r>
      <w:r w:rsidR="00043A69" w:rsidRPr="008A3502">
        <w:rPr>
          <w:rFonts w:ascii="Times New Roman" w:hAnsi="Times New Roman" w:cs="Times New Roman"/>
          <w:sz w:val="24"/>
          <w:szCs w:val="24"/>
        </w:rPr>
        <w:t>2020.) nije ograničen</w:t>
      </w:r>
      <w:r w:rsidR="00CD279A" w:rsidRPr="008A3502">
        <w:rPr>
          <w:rFonts w:ascii="Times New Roman" w:hAnsi="Times New Roman" w:cs="Times New Roman"/>
          <w:sz w:val="24"/>
          <w:szCs w:val="24"/>
        </w:rPr>
        <w:t xml:space="preserve"> b</w:t>
      </w:r>
      <w:r w:rsidR="00EF042B" w:rsidRPr="008A3502">
        <w:rPr>
          <w:rFonts w:ascii="Times New Roman" w:hAnsi="Times New Roman" w:cs="Times New Roman"/>
          <w:sz w:val="24"/>
          <w:szCs w:val="24"/>
        </w:rPr>
        <w:t xml:space="preserve">ilo po osnovi ovog LAG </w:t>
      </w:r>
      <w:r w:rsidR="00CD279A" w:rsidRPr="008A3502">
        <w:rPr>
          <w:rFonts w:ascii="Times New Roman" w:hAnsi="Times New Roman" w:cs="Times New Roman"/>
          <w:sz w:val="24"/>
          <w:szCs w:val="24"/>
        </w:rPr>
        <w:t>Natječaj</w:t>
      </w:r>
      <w:r w:rsidR="00681541" w:rsidRPr="008A3502">
        <w:rPr>
          <w:rFonts w:ascii="Times New Roman" w:hAnsi="Times New Roman" w:cs="Times New Roman"/>
          <w:sz w:val="24"/>
          <w:szCs w:val="24"/>
        </w:rPr>
        <w:t xml:space="preserve">a ili nacionalnog natječaja za </w:t>
      </w:r>
      <w:r w:rsidR="00CD5949" w:rsidRPr="008A3502">
        <w:rPr>
          <w:rFonts w:ascii="Times New Roman" w:hAnsi="Times New Roman" w:cs="Times New Roman"/>
          <w:sz w:val="24"/>
          <w:szCs w:val="24"/>
        </w:rPr>
        <w:t xml:space="preserve">tip operacije </w:t>
      </w:r>
      <w:r w:rsidR="00681541" w:rsidRPr="008A3502">
        <w:rPr>
          <w:rFonts w:ascii="Times New Roman" w:hAnsi="Times New Roman" w:cs="Times New Roman"/>
          <w:sz w:val="24"/>
          <w:szCs w:val="24"/>
        </w:rPr>
        <w:t>7.4</w:t>
      </w:r>
      <w:r w:rsidR="00CD279A" w:rsidRPr="008A3502">
        <w:rPr>
          <w:rFonts w:ascii="Times New Roman" w:hAnsi="Times New Roman" w:cs="Times New Roman"/>
          <w:sz w:val="24"/>
          <w:szCs w:val="24"/>
        </w:rPr>
        <w:t>.1.</w:t>
      </w:r>
      <w:r w:rsidR="00E11395" w:rsidRPr="008A3502">
        <w:rPr>
          <w:rFonts w:ascii="Times New Roman" w:hAnsi="Times New Roman" w:cs="Times New Roman"/>
          <w:sz w:val="24"/>
          <w:szCs w:val="24"/>
        </w:rPr>
        <w:t xml:space="preserve"> </w:t>
      </w:r>
    </w:p>
    <w:p w14:paraId="4E68222A" w14:textId="77777777" w:rsidR="003051B7" w:rsidRPr="008A3502" w:rsidRDefault="003051B7" w:rsidP="003051B7">
      <w:pPr>
        <w:shd w:val="clear" w:color="auto" w:fill="FFFFFF" w:themeFill="background1"/>
        <w:jc w:val="both"/>
        <w:rPr>
          <w:rFonts w:ascii="Times New Roman" w:hAnsi="Times New Roman" w:cs="Times New Roman"/>
          <w:sz w:val="24"/>
          <w:szCs w:val="24"/>
        </w:rPr>
      </w:pPr>
    </w:p>
    <w:p w14:paraId="6C5EDD26" w14:textId="0992B6D8" w:rsidR="005A7AA9" w:rsidRPr="008A3502" w:rsidRDefault="001C537E"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Tijekom ovog Natječaja j</w:t>
      </w:r>
      <w:r w:rsidR="00AF5EA2" w:rsidRPr="008A3502">
        <w:rPr>
          <w:rFonts w:ascii="Times New Roman" w:eastAsia="Times New Roman" w:hAnsi="Times New Roman" w:cs="Times New Roman"/>
          <w:color w:val="000000"/>
          <w:sz w:val="24"/>
          <w:szCs w:val="24"/>
          <w:lang w:eastAsia="hr-HR"/>
        </w:rPr>
        <w:t>edan</w:t>
      </w:r>
      <w:r w:rsidR="00EF042B" w:rsidRPr="008A3502">
        <w:rPr>
          <w:rFonts w:ascii="Times New Roman" w:eastAsia="Times New Roman" w:hAnsi="Times New Roman" w:cs="Times New Roman"/>
          <w:color w:val="000000"/>
          <w:sz w:val="24"/>
          <w:szCs w:val="24"/>
          <w:lang w:eastAsia="hr-HR"/>
        </w:rPr>
        <w:t xml:space="preserve"> (isti)</w:t>
      </w:r>
      <w:r w:rsidR="00AF5EA2" w:rsidRPr="008A3502">
        <w:rPr>
          <w:rFonts w:ascii="Times New Roman" w:eastAsia="Times New Roman" w:hAnsi="Times New Roman" w:cs="Times New Roman"/>
          <w:color w:val="000000"/>
          <w:sz w:val="24"/>
          <w:szCs w:val="24"/>
          <w:lang w:eastAsia="hr-HR"/>
        </w:rPr>
        <w:t xml:space="preserve"> </w:t>
      </w:r>
      <w:r w:rsidR="00CA47EA">
        <w:rPr>
          <w:rFonts w:ascii="Times New Roman" w:eastAsia="Times New Roman" w:hAnsi="Times New Roman" w:cs="Times New Roman"/>
          <w:color w:val="000000"/>
          <w:sz w:val="24"/>
          <w:szCs w:val="24"/>
          <w:lang w:eastAsia="hr-HR"/>
        </w:rPr>
        <w:t>korisnik</w:t>
      </w:r>
      <w:r w:rsidR="00C52B8A" w:rsidRPr="008A3502">
        <w:rPr>
          <w:rFonts w:ascii="Times New Roman" w:eastAsia="Times New Roman" w:hAnsi="Times New Roman" w:cs="Times New Roman"/>
          <w:color w:val="000000"/>
          <w:sz w:val="24"/>
          <w:szCs w:val="24"/>
          <w:lang w:eastAsia="hr-HR"/>
        </w:rPr>
        <w:t xml:space="preserve"> može podnijeti najviše dv</w:t>
      </w:r>
      <w:r w:rsidR="00270212">
        <w:rPr>
          <w:rFonts w:ascii="Times New Roman" w:eastAsia="Times New Roman" w:hAnsi="Times New Roman" w:cs="Times New Roman"/>
          <w:color w:val="000000"/>
          <w:sz w:val="24"/>
          <w:szCs w:val="24"/>
          <w:lang w:eastAsia="hr-HR"/>
        </w:rPr>
        <w:t>a zahtjeva za potporu</w:t>
      </w:r>
      <w:r w:rsidR="00C52B8A" w:rsidRPr="008A3502">
        <w:rPr>
          <w:rFonts w:ascii="Times New Roman" w:eastAsia="Times New Roman" w:hAnsi="Times New Roman" w:cs="Times New Roman"/>
          <w:color w:val="000000"/>
          <w:sz w:val="24"/>
          <w:szCs w:val="24"/>
          <w:lang w:eastAsia="hr-HR"/>
        </w:rPr>
        <w:t>, za različitu vrstu</w:t>
      </w:r>
      <w:r w:rsidR="00AF5EA2" w:rsidRPr="008A3502">
        <w:rPr>
          <w:rFonts w:ascii="Times New Roman" w:eastAsia="Times New Roman" w:hAnsi="Times New Roman" w:cs="Times New Roman"/>
          <w:color w:val="000000"/>
          <w:sz w:val="24"/>
          <w:szCs w:val="24"/>
          <w:lang w:eastAsia="hr-HR"/>
        </w:rPr>
        <w:t xml:space="preserve"> prihvatljivih projek</w:t>
      </w:r>
      <w:r w:rsidR="00F8567C" w:rsidRPr="008A3502">
        <w:rPr>
          <w:rFonts w:ascii="Times New Roman" w:eastAsia="Times New Roman" w:hAnsi="Times New Roman" w:cs="Times New Roman"/>
          <w:color w:val="000000"/>
          <w:sz w:val="24"/>
          <w:szCs w:val="24"/>
          <w:lang w:eastAsia="hr-HR"/>
        </w:rPr>
        <w:t>ata iz poglavlja 3.1</w:t>
      </w:r>
      <w:r w:rsidR="0079144F" w:rsidRPr="008A3502">
        <w:rPr>
          <w:rFonts w:ascii="Times New Roman" w:eastAsia="Times New Roman" w:hAnsi="Times New Roman" w:cs="Times New Roman"/>
          <w:color w:val="000000"/>
          <w:sz w:val="24"/>
          <w:szCs w:val="24"/>
          <w:lang w:eastAsia="hr-HR"/>
        </w:rPr>
        <w:t xml:space="preserve"> ovog N</w:t>
      </w:r>
      <w:r w:rsidR="00EE606E" w:rsidRPr="008A3502">
        <w:rPr>
          <w:rFonts w:ascii="Times New Roman" w:eastAsia="Times New Roman" w:hAnsi="Times New Roman" w:cs="Times New Roman"/>
          <w:color w:val="000000"/>
          <w:sz w:val="24"/>
          <w:szCs w:val="24"/>
          <w:lang w:eastAsia="hr-HR"/>
        </w:rPr>
        <w:t>atječaja</w:t>
      </w:r>
      <w:r w:rsidR="00E80077">
        <w:rPr>
          <w:rFonts w:ascii="Times New Roman" w:eastAsia="Times New Roman" w:hAnsi="Times New Roman" w:cs="Times New Roman"/>
          <w:color w:val="000000"/>
          <w:sz w:val="24"/>
          <w:szCs w:val="24"/>
          <w:lang w:eastAsia="hr-HR"/>
        </w:rPr>
        <w:t xml:space="preserve">. Ako jedan (isti) </w:t>
      </w:r>
      <w:r w:rsidR="00CA47EA">
        <w:rPr>
          <w:rFonts w:ascii="Times New Roman" w:eastAsia="Times New Roman" w:hAnsi="Times New Roman" w:cs="Times New Roman"/>
          <w:color w:val="000000"/>
          <w:sz w:val="24"/>
          <w:szCs w:val="24"/>
          <w:lang w:eastAsia="hr-HR"/>
        </w:rPr>
        <w:t>korisnik</w:t>
      </w:r>
      <w:r w:rsidR="005A7AA9" w:rsidRPr="008A3502">
        <w:rPr>
          <w:rFonts w:ascii="Times New Roman" w:eastAsia="Times New Roman" w:hAnsi="Times New Roman" w:cs="Times New Roman"/>
          <w:color w:val="000000"/>
          <w:sz w:val="24"/>
          <w:szCs w:val="24"/>
          <w:lang w:eastAsia="hr-HR"/>
        </w:rPr>
        <w:t xml:space="preserve"> podnese više od jedn</w:t>
      </w:r>
      <w:r w:rsidR="00270212">
        <w:rPr>
          <w:rFonts w:ascii="Times New Roman" w:eastAsia="Times New Roman" w:hAnsi="Times New Roman" w:cs="Times New Roman"/>
          <w:color w:val="000000"/>
          <w:sz w:val="24"/>
          <w:szCs w:val="24"/>
          <w:lang w:eastAsia="hr-HR"/>
        </w:rPr>
        <w:t xml:space="preserve">og zahtjeva za potporu </w:t>
      </w:r>
      <w:r w:rsidR="005A7AA9" w:rsidRPr="008A3502">
        <w:rPr>
          <w:rFonts w:ascii="Times New Roman" w:eastAsia="Times New Roman" w:hAnsi="Times New Roman" w:cs="Times New Roman"/>
          <w:color w:val="000000"/>
          <w:sz w:val="24"/>
          <w:szCs w:val="24"/>
          <w:lang w:eastAsia="hr-HR"/>
        </w:rPr>
        <w:t xml:space="preserve">za projekte iste vrste, u obzir će se uzeti </w:t>
      </w:r>
      <w:r w:rsidR="003A1170">
        <w:rPr>
          <w:rFonts w:ascii="Times New Roman" w:eastAsia="Times New Roman" w:hAnsi="Times New Roman" w:cs="Times New Roman"/>
          <w:color w:val="000000"/>
          <w:sz w:val="24"/>
          <w:szCs w:val="24"/>
          <w:lang w:eastAsia="hr-HR"/>
        </w:rPr>
        <w:t>zahtjev za potporu</w:t>
      </w:r>
      <w:r w:rsidR="005A7AA9" w:rsidRPr="008A3502">
        <w:rPr>
          <w:rFonts w:ascii="Times New Roman" w:eastAsia="Times New Roman" w:hAnsi="Times New Roman" w:cs="Times New Roman"/>
          <w:color w:val="000000"/>
          <w:sz w:val="24"/>
          <w:szCs w:val="24"/>
          <w:lang w:eastAsia="hr-HR"/>
        </w:rPr>
        <w:t xml:space="preserve"> s najranijim vremenom podnošenja, dok će se za ostal</w:t>
      </w:r>
      <w:r w:rsidR="00270212">
        <w:rPr>
          <w:rFonts w:ascii="Times New Roman" w:eastAsia="Times New Roman" w:hAnsi="Times New Roman" w:cs="Times New Roman"/>
          <w:color w:val="000000"/>
          <w:sz w:val="24"/>
          <w:szCs w:val="24"/>
          <w:lang w:eastAsia="hr-HR"/>
        </w:rPr>
        <w:t xml:space="preserve">e zahtjeve za potporu </w:t>
      </w:r>
      <w:r w:rsidR="005A7AA9" w:rsidRPr="008A3502">
        <w:rPr>
          <w:rFonts w:ascii="Times New Roman" w:eastAsia="Times New Roman" w:hAnsi="Times New Roman" w:cs="Times New Roman"/>
          <w:color w:val="000000"/>
          <w:sz w:val="24"/>
          <w:szCs w:val="24"/>
          <w:lang w:eastAsia="hr-HR"/>
        </w:rPr>
        <w:t xml:space="preserve">izdati Odluka </w:t>
      </w:r>
      <w:r w:rsidR="0006720C" w:rsidRPr="008A3502">
        <w:rPr>
          <w:rFonts w:ascii="Times New Roman" w:eastAsia="Times New Roman" w:hAnsi="Times New Roman" w:cs="Times New Roman"/>
          <w:color w:val="000000"/>
          <w:sz w:val="24"/>
          <w:szCs w:val="24"/>
          <w:lang w:eastAsia="hr-HR"/>
        </w:rPr>
        <w:t>o odbijanju</w:t>
      </w:r>
      <w:r w:rsidR="005A7AA9" w:rsidRPr="008A3502">
        <w:rPr>
          <w:rFonts w:ascii="Times New Roman" w:eastAsia="Times New Roman" w:hAnsi="Times New Roman" w:cs="Times New Roman"/>
          <w:color w:val="000000"/>
          <w:sz w:val="24"/>
          <w:szCs w:val="24"/>
          <w:lang w:eastAsia="hr-HR"/>
        </w:rPr>
        <w:t xml:space="preserve"> projekta.</w:t>
      </w:r>
    </w:p>
    <w:p w14:paraId="256D28FA"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72E9503A" w14:textId="1FCE7628" w:rsidR="005A7AA9"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 xml:space="preserve">U sklopu ovoga </w:t>
      </w:r>
      <w:r w:rsidR="001C537E" w:rsidRPr="008A3502">
        <w:rPr>
          <w:rFonts w:ascii="Times New Roman" w:eastAsia="Times New Roman" w:hAnsi="Times New Roman" w:cs="Times New Roman"/>
          <w:color w:val="000000"/>
          <w:sz w:val="24"/>
          <w:szCs w:val="24"/>
          <w:lang w:eastAsia="hr-HR"/>
        </w:rPr>
        <w:t>N</w:t>
      </w:r>
      <w:r w:rsidRPr="008A3502">
        <w:rPr>
          <w:rFonts w:ascii="Times New Roman" w:eastAsia="Times New Roman" w:hAnsi="Times New Roman" w:cs="Times New Roman"/>
          <w:color w:val="000000"/>
          <w:sz w:val="24"/>
          <w:szCs w:val="24"/>
          <w:lang w:eastAsia="hr-HR"/>
        </w:rPr>
        <w:t xml:space="preserve">atječaja potpora se može dodijeliti za najviše dva </w:t>
      </w:r>
      <w:r w:rsidR="00270212">
        <w:rPr>
          <w:rFonts w:ascii="Times New Roman" w:eastAsia="Times New Roman" w:hAnsi="Times New Roman" w:cs="Times New Roman"/>
          <w:color w:val="000000"/>
          <w:sz w:val="24"/>
          <w:szCs w:val="24"/>
          <w:lang w:eastAsia="hr-HR"/>
        </w:rPr>
        <w:t>zahtjeva za potporu</w:t>
      </w:r>
      <w:r w:rsidRPr="008A3502">
        <w:rPr>
          <w:rFonts w:ascii="Times New Roman" w:eastAsia="Times New Roman" w:hAnsi="Times New Roman" w:cs="Times New Roman"/>
          <w:color w:val="000000"/>
          <w:sz w:val="24"/>
          <w:szCs w:val="24"/>
          <w:lang w:eastAsia="hr-HR"/>
        </w:rPr>
        <w:t xml:space="preserve"> s područja jedne (iste) jedinice lokalne samouprave samo ako se radi o prijavi različitih projekata neovisno o to</w:t>
      </w:r>
      <w:r w:rsidR="0079144F" w:rsidRPr="008A3502">
        <w:rPr>
          <w:rFonts w:ascii="Times New Roman" w:eastAsia="Times New Roman" w:hAnsi="Times New Roman" w:cs="Times New Roman"/>
          <w:color w:val="000000"/>
          <w:sz w:val="24"/>
          <w:szCs w:val="24"/>
          <w:lang w:eastAsia="hr-HR"/>
        </w:rPr>
        <w:t xml:space="preserve">me radi li se o jednom (istom) </w:t>
      </w:r>
      <w:r w:rsidRPr="008A3502">
        <w:rPr>
          <w:rFonts w:ascii="Times New Roman" w:eastAsia="Times New Roman" w:hAnsi="Times New Roman" w:cs="Times New Roman"/>
          <w:color w:val="000000"/>
          <w:sz w:val="24"/>
          <w:szCs w:val="24"/>
          <w:lang w:eastAsia="hr-HR"/>
        </w:rPr>
        <w:t>ili dva različita</w:t>
      </w:r>
      <w:r w:rsidR="0079144F" w:rsidRPr="008A3502">
        <w:rPr>
          <w:rFonts w:ascii="Times New Roman" w:eastAsia="Times New Roman" w:hAnsi="Times New Roman" w:cs="Times New Roman"/>
          <w:color w:val="000000"/>
          <w:sz w:val="24"/>
          <w:szCs w:val="24"/>
          <w:lang w:eastAsia="hr-HR"/>
        </w:rPr>
        <w:t xml:space="preserve"> </w:t>
      </w:r>
      <w:r w:rsidR="00CA47EA">
        <w:rPr>
          <w:rFonts w:ascii="Times New Roman" w:eastAsia="Times New Roman" w:hAnsi="Times New Roman" w:cs="Times New Roman"/>
          <w:color w:val="000000"/>
          <w:sz w:val="24"/>
          <w:szCs w:val="24"/>
          <w:lang w:eastAsia="hr-HR"/>
        </w:rPr>
        <w:t>korisnik</w:t>
      </w:r>
      <w:r w:rsidRPr="008A3502">
        <w:rPr>
          <w:rFonts w:ascii="Times New Roman" w:eastAsia="Times New Roman" w:hAnsi="Times New Roman" w:cs="Times New Roman"/>
          <w:color w:val="000000"/>
          <w:sz w:val="24"/>
          <w:szCs w:val="24"/>
          <w:lang w:eastAsia="hr-HR"/>
        </w:rPr>
        <w:t>.</w:t>
      </w:r>
    </w:p>
    <w:p w14:paraId="5372123B"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7EF3377" w14:textId="5539D01C" w:rsidR="00AF5EA2" w:rsidRPr="008A3502" w:rsidRDefault="005A7AA9" w:rsidP="003051B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Ako se podnesu više od dv</w:t>
      </w:r>
      <w:r w:rsidR="00270212">
        <w:rPr>
          <w:rFonts w:ascii="Times New Roman" w:eastAsia="Times New Roman" w:hAnsi="Times New Roman" w:cs="Times New Roman"/>
          <w:color w:val="000000"/>
          <w:sz w:val="24"/>
          <w:szCs w:val="24"/>
          <w:lang w:eastAsia="hr-HR"/>
        </w:rPr>
        <w:t xml:space="preserve">a zahtjeva za potporu </w:t>
      </w:r>
      <w:r w:rsidRPr="008A3502">
        <w:rPr>
          <w:rFonts w:ascii="Times New Roman" w:eastAsia="Times New Roman" w:hAnsi="Times New Roman" w:cs="Times New Roman"/>
          <w:color w:val="000000"/>
          <w:sz w:val="24"/>
          <w:szCs w:val="24"/>
          <w:lang w:eastAsia="hr-HR"/>
        </w:rPr>
        <w:t>za projekte s područja jedne jedinice lokalne samouprave u obzir će se uzeti dv</w:t>
      </w:r>
      <w:r w:rsidR="00270212">
        <w:rPr>
          <w:rFonts w:ascii="Times New Roman" w:eastAsia="Times New Roman" w:hAnsi="Times New Roman" w:cs="Times New Roman"/>
          <w:color w:val="000000"/>
          <w:sz w:val="24"/>
          <w:szCs w:val="24"/>
          <w:lang w:eastAsia="hr-HR"/>
        </w:rPr>
        <w:t xml:space="preserve">a zahtjeva za potporu </w:t>
      </w:r>
      <w:r w:rsidRPr="008A3502">
        <w:rPr>
          <w:rFonts w:ascii="Times New Roman" w:eastAsia="Times New Roman" w:hAnsi="Times New Roman" w:cs="Times New Roman"/>
          <w:color w:val="000000"/>
          <w:sz w:val="24"/>
          <w:szCs w:val="24"/>
          <w:lang w:eastAsia="hr-HR"/>
        </w:rPr>
        <w:t xml:space="preserve">za različitu vrstu prihvatljivih projekata s najranijim vremenom podnošenja, dok će se za ostale </w:t>
      </w:r>
      <w:r w:rsidR="00270212">
        <w:rPr>
          <w:rFonts w:ascii="Times New Roman" w:eastAsia="Times New Roman" w:hAnsi="Times New Roman" w:cs="Times New Roman"/>
          <w:color w:val="000000"/>
          <w:sz w:val="24"/>
          <w:szCs w:val="24"/>
          <w:lang w:eastAsia="hr-HR"/>
        </w:rPr>
        <w:t>zahtjeve</w:t>
      </w:r>
      <w:r w:rsidRPr="008A3502">
        <w:rPr>
          <w:rFonts w:ascii="Times New Roman" w:eastAsia="Times New Roman" w:hAnsi="Times New Roman" w:cs="Times New Roman"/>
          <w:color w:val="000000"/>
          <w:sz w:val="24"/>
          <w:szCs w:val="24"/>
          <w:lang w:eastAsia="hr-HR"/>
        </w:rPr>
        <w:t xml:space="preserve"> izdati Odluka </w:t>
      </w:r>
      <w:r w:rsidR="00C02244" w:rsidRPr="008A3502">
        <w:rPr>
          <w:rFonts w:ascii="Times New Roman" w:eastAsia="Times New Roman" w:hAnsi="Times New Roman" w:cs="Times New Roman"/>
          <w:color w:val="000000"/>
          <w:sz w:val="24"/>
          <w:szCs w:val="24"/>
          <w:lang w:eastAsia="hr-HR"/>
        </w:rPr>
        <w:t>o odbijanju projekta</w:t>
      </w:r>
      <w:r w:rsidRPr="008A3502">
        <w:rPr>
          <w:rFonts w:ascii="Times New Roman" w:eastAsia="Times New Roman" w:hAnsi="Times New Roman" w:cs="Times New Roman"/>
          <w:color w:val="000000"/>
          <w:sz w:val="24"/>
          <w:szCs w:val="24"/>
          <w:lang w:eastAsia="hr-HR"/>
        </w:rPr>
        <w:t>.</w:t>
      </w:r>
    </w:p>
    <w:p w14:paraId="550DC4C1" w14:textId="77777777" w:rsidR="003051B7" w:rsidRPr="008A3502" w:rsidRDefault="003051B7" w:rsidP="003051B7">
      <w:pPr>
        <w:shd w:val="clear" w:color="auto" w:fill="FFFFFF"/>
        <w:jc w:val="both"/>
        <w:rPr>
          <w:rFonts w:ascii="Times New Roman" w:eastAsia="Times New Roman" w:hAnsi="Times New Roman" w:cs="Times New Roman"/>
          <w:color w:val="000000"/>
          <w:sz w:val="24"/>
          <w:szCs w:val="24"/>
          <w:lang w:eastAsia="hr-HR"/>
        </w:rPr>
      </w:pPr>
    </w:p>
    <w:p w14:paraId="4350F002" w14:textId="62F9953D" w:rsidR="00637B79" w:rsidRPr="008A3502" w:rsidRDefault="00270212" w:rsidP="007D049E">
      <w:pPr>
        <w:shd w:val="clear" w:color="auto" w:fill="FFFFFF"/>
        <w:jc w:val="both"/>
        <w:rPr>
          <w:rFonts w:ascii="Times New Roman" w:eastAsia="Times New Roman" w:hAnsi="Times New Roman" w:cs="Times New Roman"/>
          <w:color w:val="000000"/>
          <w:sz w:val="24"/>
          <w:szCs w:val="24"/>
          <w:lang w:eastAsia="hr-HR"/>
        </w:rPr>
      </w:pPr>
      <w:r>
        <w:rPr>
          <w:rFonts w:ascii="Times New Roman" w:eastAsia="Times New Roman" w:hAnsi="Times New Roman" w:cs="Times New Roman"/>
          <w:color w:val="000000"/>
          <w:sz w:val="24"/>
          <w:szCs w:val="24"/>
          <w:lang w:eastAsia="hr-HR"/>
        </w:rPr>
        <w:t>Zahtjev za potporu</w:t>
      </w:r>
      <w:r w:rsidR="00666E86" w:rsidRPr="008A3502">
        <w:rPr>
          <w:rFonts w:ascii="Times New Roman" w:eastAsia="Times New Roman" w:hAnsi="Times New Roman" w:cs="Times New Roman"/>
          <w:color w:val="000000"/>
          <w:sz w:val="24"/>
          <w:szCs w:val="24"/>
          <w:lang w:eastAsia="hr-HR"/>
        </w:rPr>
        <w:t xml:space="preserve"> </w:t>
      </w:r>
      <w:r w:rsidR="002E42CE" w:rsidRPr="008A3502">
        <w:rPr>
          <w:rFonts w:ascii="Times New Roman" w:eastAsia="Times New Roman" w:hAnsi="Times New Roman" w:cs="Times New Roman"/>
          <w:color w:val="000000"/>
          <w:sz w:val="24"/>
          <w:szCs w:val="24"/>
          <w:lang w:eastAsia="hr-HR"/>
        </w:rPr>
        <w:t xml:space="preserve">za istu vrstu projekta </w:t>
      </w:r>
      <w:r w:rsidR="00666E86" w:rsidRPr="008A3502">
        <w:rPr>
          <w:rFonts w:ascii="Times New Roman" w:eastAsia="Times New Roman" w:hAnsi="Times New Roman" w:cs="Times New Roman"/>
          <w:color w:val="000000"/>
          <w:sz w:val="24"/>
          <w:szCs w:val="24"/>
          <w:lang w:eastAsia="hr-HR"/>
        </w:rPr>
        <w:t>unutar</w:t>
      </w:r>
      <w:r w:rsidR="00A501BE">
        <w:rPr>
          <w:rFonts w:ascii="Times New Roman" w:eastAsia="Times New Roman" w:hAnsi="Times New Roman" w:cs="Times New Roman"/>
          <w:color w:val="000000"/>
          <w:sz w:val="24"/>
          <w:szCs w:val="24"/>
          <w:lang w:eastAsia="hr-HR"/>
        </w:rPr>
        <w:t xml:space="preserve"> mjere</w:t>
      </w:r>
      <w:r w:rsidR="00666E86" w:rsidRPr="008A3502">
        <w:rPr>
          <w:rFonts w:ascii="Times New Roman" w:eastAsia="Times New Roman" w:hAnsi="Times New Roman" w:cs="Times New Roman"/>
          <w:color w:val="000000"/>
          <w:sz w:val="24"/>
          <w:szCs w:val="24"/>
          <w:lang w:eastAsia="hr-HR"/>
        </w:rPr>
        <w:t xml:space="preserv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 xml:space="preserve">P1-M1 „Razvoj i modernizacija društvene infrastrukture“ </w:t>
      </w:r>
      <w:r w:rsidR="00CA47EA">
        <w:rPr>
          <w:rFonts w:ascii="Times New Roman" w:eastAsia="Times New Roman" w:hAnsi="Times New Roman" w:cs="Times New Roman"/>
          <w:color w:val="000000"/>
          <w:sz w:val="24"/>
          <w:szCs w:val="24"/>
          <w:lang w:eastAsia="hr-HR"/>
        </w:rPr>
        <w:t>korisnik</w:t>
      </w:r>
      <w:r w:rsidR="00637B79" w:rsidRPr="008A3502">
        <w:rPr>
          <w:rFonts w:ascii="Times New Roman" w:eastAsia="Times New Roman" w:hAnsi="Times New Roman" w:cs="Times New Roman"/>
          <w:color w:val="000000"/>
          <w:sz w:val="24"/>
          <w:szCs w:val="24"/>
          <w:lang w:eastAsia="hr-HR"/>
        </w:rPr>
        <w:t xml:space="preserve"> može podnijeti tek nakon podnošenja konačnog zahtjeva </w:t>
      </w:r>
      <w:r w:rsidR="00E63C35" w:rsidRPr="008A3502">
        <w:rPr>
          <w:rFonts w:ascii="Times New Roman" w:eastAsia="Times New Roman" w:hAnsi="Times New Roman" w:cs="Times New Roman"/>
          <w:color w:val="000000"/>
          <w:sz w:val="24"/>
          <w:szCs w:val="24"/>
          <w:lang w:eastAsia="hr-HR"/>
        </w:rPr>
        <w:t>za isplatu za prethodno odobren</w:t>
      </w:r>
      <w:r>
        <w:rPr>
          <w:rFonts w:ascii="Times New Roman" w:eastAsia="Times New Roman" w:hAnsi="Times New Roman" w:cs="Times New Roman"/>
          <w:color w:val="000000"/>
          <w:sz w:val="24"/>
          <w:szCs w:val="24"/>
          <w:lang w:eastAsia="hr-HR"/>
        </w:rPr>
        <w:t xml:space="preserve">i zahtjev za potporu </w:t>
      </w:r>
      <w:r w:rsidR="002E42CE" w:rsidRPr="008A3502">
        <w:rPr>
          <w:rFonts w:ascii="Times New Roman" w:eastAsia="Times New Roman" w:hAnsi="Times New Roman" w:cs="Times New Roman"/>
          <w:color w:val="000000"/>
          <w:sz w:val="24"/>
          <w:szCs w:val="24"/>
          <w:lang w:eastAsia="hr-HR"/>
        </w:rPr>
        <w:t>za istu vrstu projekta</w:t>
      </w:r>
      <w:r w:rsidR="00666E86" w:rsidRPr="008A3502">
        <w:rPr>
          <w:rFonts w:ascii="Times New Roman" w:eastAsia="Times New Roman" w:hAnsi="Times New Roman" w:cs="Times New Roman"/>
          <w:color w:val="000000"/>
          <w:sz w:val="24"/>
          <w:szCs w:val="24"/>
          <w:lang w:eastAsia="hr-HR"/>
        </w:rPr>
        <w:t xml:space="preserve"> unutar </w:t>
      </w:r>
      <w:r w:rsidR="00A501BE">
        <w:rPr>
          <w:rFonts w:ascii="Times New Roman" w:eastAsia="Times New Roman" w:hAnsi="Times New Roman" w:cs="Times New Roman"/>
          <w:color w:val="000000"/>
          <w:sz w:val="24"/>
          <w:szCs w:val="24"/>
          <w:lang w:eastAsia="hr-HR"/>
        </w:rPr>
        <w:t xml:space="preserve">mjere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 xml:space="preserve">P1-M1 „Razvoj i </w:t>
      </w:r>
      <w:r w:rsidR="00A501BE" w:rsidRPr="00A501BE">
        <w:rPr>
          <w:rFonts w:ascii="Times New Roman" w:eastAsia="Times New Roman" w:hAnsi="Times New Roman" w:cs="Times New Roman"/>
          <w:color w:val="000000"/>
          <w:sz w:val="24"/>
          <w:szCs w:val="24"/>
          <w:lang w:eastAsia="hr-HR"/>
        </w:rPr>
        <w:lastRenderedPageBreak/>
        <w:t xml:space="preserve">modernizacija društvene infrastrukture“ </w:t>
      </w:r>
      <w:r w:rsidR="00666E86" w:rsidRPr="008A3502">
        <w:rPr>
          <w:rFonts w:ascii="Times New Roman" w:eastAsia="Times New Roman" w:hAnsi="Times New Roman" w:cs="Times New Roman"/>
          <w:color w:val="000000"/>
          <w:sz w:val="24"/>
          <w:szCs w:val="24"/>
          <w:lang w:eastAsia="hr-HR"/>
        </w:rPr>
        <w:t xml:space="preserve"> </w:t>
      </w:r>
      <w:r w:rsidR="00637B79" w:rsidRPr="008A3502">
        <w:rPr>
          <w:rFonts w:ascii="Times New Roman" w:eastAsia="Times New Roman" w:hAnsi="Times New Roman" w:cs="Times New Roman"/>
          <w:color w:val="000000"/>
          <w:sz w:val="24"/>
          <w:szCs w:val="24"/>
          <w:lang w:eastAsia="hr-HR"/>
        </w:rPr>
        <w:t>ili nakon odustajanja od odobrenog projekta</w:t>
      </w:r>
      <w:r w:rsidR="00C34EE2" w:rsidRPr="008A3502">
        <w:rPr>
          <w:rFonts w:ascii="Times New Roman" w:eastAsia="Times New Roman" w:hAnsi="Times New Roman" w:cs="Times New Roman"/>
          <w:color w:val="000000"/>
          <w:sz w:val="24"/>
          <w:szCs w:val="24"/>
          <w:lang w:eastAsia="hr-HR"/>
        </w:rPr>
        <w:t xml:space="preserve"> </w:t>
      </w:r>
      <w:r w:rsidR="002E42CE" w:rsidRPr="008A3502">
        <w:rPr>
          <w:rFonts w:ascii="Times New Roman" w:eastAsia="Times New Roman" w:hAnsi="Times New Roman" w:cs="Times New Roman"/>
          <w:color w:val="000000"/>
          <w:sz w:val="24"/>
          <w:szCs w:val="24"/>
          <w:lang w:eastAsia="hr-HR"/>
        </w:rPr>
        <w:t xml:space="preserve">za istu vrstu projekta </w:t>
      </w:r>
      <w:r w:rsidR="00C34EE2" w:rsidRPr="008A3502">
        <w:rPr>
          <w:rFonts w:ascii="Times New Roman" w:eastAsia="Times New Roman" w:hAnsi="Times New Roman" w:cs="Times New Roman"/>
          <w:color w:val="000000"/>
          <w:sz w:val="24"/>
          <w:szCs w:val="24"/>
          <w:lang w:eastAsia="hr-HR"/>
        </w:rPr>
        <w:t xml:space="preserve">unutar </w:t>
      </w:r>
      <w:r w:rsidR="00A501BE">
        <w:rPr>
          <w:rFonts w:ascii="Times New Roman" w:eastAsia="Times New Roman" w:hAnsi="Times New Roman" w:cs="Times New Roman"/>
          <w:color w:val="000000"/>
          <w:sz w:val="24"/>
          <w:szCs w:val="24"/>
          <w:lang w:eastAsia="hr-HR"/>
        </w:rPr>
        <w:t xml:space="preserve">mjere </w:t>
      </w:r>
      <w:r w:rsidR="003371B6">
        <w:rPr>
          <w:rFonts w:ascii="Times New Roman" w:eastAsia="Times New Roman" w:hAnsi="Times New Roman" w:cs="Times New Roman"/>
          <w:color w:val="000000"/>
          <w:sz w:val="24"/>
          <w:szCs w:val="24"/>
          <w:lang w:eastAsia="hr-HR"/>
        </w:rPr>
        <w:t>2</w:t>
      </w:r>
      <w:r w:rsidR="00A501BE" w:rsidRPr="00A501BE">
        <w:rPr>
          <w:rFonts w:ascii="Times New Roman" w:eastAsia="Times New Roman" w:hAnsi="Times New Roman" w:cs="Times New Roman"/>
          <w:color w:val="000000"/>
          <w:sz w:val="24"/>
          <w:szCs w:val="24"/>
          <w:lang w:eastAsia="hr-HR"/>
        </w:rPr>
        <w:t>P1-M1 „Razvoj i modernizacija društvene infrastrukture“</w:t>
      </w:r>
    </w:p>
    <w:p w14:paraId="583F99FA"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3BFAEED9" w14:textId="4DDCF06A" w:rsidR="00637B79" w:rsidRDefault="00666E86" w:rsidP="00E80077">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Z</w:t>
      </w:r>
      <w:r w:rsidR="00DB6DD6" w:rsidRPr="008A3502">
        <w:rPr>
          <w:rFonts w:ascii="Times New Roman" w:eastAsia="Times New Roman" w:hAnsi="Times New Roman" w:cs="Times New Roman"/>
          <w:color w:val="000000"/>
          <w:sz w:val="24"/>
          <w:szCs w:val="24"/>
          <w:lang w:eastAsia="hr-HR"/>
        </w:rPr>
        <w:t xml:space="preserve">a jednu vrstu prihvatljivog projekta </w:t>
      </w:r>
      <w:r w:rsidRPr="008A3502">
        <w:rPr>
          <w:rFonts w:ascii="Times New Roman" w:eastAsia="Times New Roman" w:hAnsi="Times New Roman" w:cs="Times New Roman"/>
          <w:color w:val="000000"/>
          <w:sz w:val="24"/>
          <w:szCs w:val="24"/>
          <w:lang w:eastAsia="hr-HR"/>
        </w:rPr>
        <w:t>za</w:t>
      </w:r>
      <w:r w:rsidR="003D5954"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 xml:space="preserve">jednog </w:t>
      </w:r>
      <w:r w:rsidR="00CA47EA">
        <w:rPr>
          <w:rFonts w:ascii="Times New Roman" w:eastAsia="Times New Roman" w:hAnsi="Times New Roman" w:cs="Times New Roman"/>
          <w:color w:val="000000"/>
          <w:sz w:val="24"/>
          <w:szCs w:val="24"/>
          <w:lang w:eastAsia="hr-HR"/>
        </w:rPr>
        <w:t>korisnika</w:t>
      </w:r>
      <w:r w:rsidR="003D5954" w:rsidRPr="008A3502">
        <w:rPr>
          <w:rFonts w:ascii="Times New Roman" w:eastAsia="Times New Roman" w:hAnsi="Times New Roman" w:cs="Times New Roman"/>
          <w:color w:val="000000"/>
          <w:sz w:val="24"/>
          <w:szCs w:val="24"/>
          <w:lang w:eastAsia="hr-HR"/>
        </w:rPr>
        <w:t xml:space="preserve"> unutar ovoga n</w:t>
      </w:r>
      <w:r w:rsidRPr="008A3502">
        <w:rPr>
          <w:rFonts w:ascii="Times New Roman" w:eastAsia="Times New Roman" w:hAnsi="Times New Roman" w:cs="Times New Roman"/>
          <w:color w:val="000000"/>
          <w:sz w:val="24"/>
          <w:szCs w:val="24"/>
          <w:lang w:eastAsia="hr-HR"/>
        </w:rPr>
        <w:t>atječaja može biti donesena samo jedna Odluka o odabiru projekta.</w:t>
      </w:r>
    </w:p>
    <w:p w14:paraId="7C647688" w14:textId="77777777" w:rsidR="00E80077" w:rsidRPr="008A3502" w:rsidRDefault="00E80077" w:rsidP="00E80077">
      <w:pPr>
        <w:shd w:val="clear" w:color="auto" w:fill="FFFFFF"/>
        <w:jc w:val="both"/>
        <w:rPr>
          <w:rFonts w:ascii="Times New Roman" w:eastAsia="Times New Roman" w:hAnsi="Times New Roman" w:cs="Times New Roman"/>
          <w:color w:val="000000"/>
          <w:sz w:val="24"/>
          <w:szCs w:val="24"/>
          <w:lang w:eastAsia="hr-HR"/>
        </w:rPr>
      </w:pPr>
    </w:p>
    <w:p w14:paraId="4DE8B46A" w14:textId="343AD738" w:rsidR="0094244F" w:rsidRPr="008A3502" w:rsidRDefault="00666E86" w:rsidP="007D049E">
      <w:pPr>
        <w:shd w:val="clear" w:color="auto" w:fill="FFFFFF"/>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Ti</w:t>
      </w:r>
      <w:r w:rsidR="0094244F" w:rsidRPr="008A3502">
        <w:rPr>
          <w:rFonts w:ascii="Times New Roman" w:eastAsia="Times New Roman" w:hAnsi="Times New Roman" w:cs="Times New Roman"/>
          <w:color w:val="000000"/>
          <w:sz w:val="24"/>
          <w:szCs w:val="24"/>
          <w:lang w:eastAsia="hr-HR"/>
        </w:rPr>
        <w:t>jekom ovog Natje</w:t>
      </w:r>
      <w:r w:rsidRPr="008A3502">
        <w:rPr>
          <w:rFonts w:ascii="Times New Roman" w:eastAsia="Times New Roman" w:hAnsi="Times New Roman" w:cs="Times New Roman"/>
          <w:color w:val="000000"/>
          <w:sz w:val="24"/>
          <w:szCs w:val="24"/>
          <w:lang w:eastAsia="hr-HR"/>
        </w:rPr>
        <w:t xml:space="preserve">čaja jednom (istom) </w:t>
      </w:r>
      <w:r w:rsidR="00CA47EA">
        <w:rPr>
          <w:rFonts w:ascii="Times New Roman" w:eastAsia="Times New Roman" w:hAnsi="Times New Roman" w:cs="Times New Roman"/>
          <w:color w:val="000000"/>
          <w:sz w:val="24"/>
          <w:szCs w:val="24"/>
          <w:lang w:eastAsia="hr-HR"/>
        </w:rPr>
        <w:t>korisniku</w:t>
      </w:r>
      <w:r w:rsidR="0094244F" w:rsidRPr="008A3502">
        <w:rPr>
          <w:rFonts w:ascii="Times New Roman" w:eastAsia="Times New Roman" w:hAnsi="Times New Roman" w:cs="Times New Roman"/>
          <w:color w:val="000000"/>
          <w:sz w:val="24"/>
          <w:szCs w:val="24"/>
          <w:lang w:eastAsia="hr-HR"/>
        </w:rPr>
        <w:t xml:space="preserve"> </w:t>
      </w:r>
      <w:r w:rsidRPr="008A3502">
        <w:rPr>
          <w:rFonts w:ascii="Times New Roman" w:eastAsia="Times New Roman" w:hAnsi="Times New Roman" w:cs="Times New Roman"/>
          <w:color w:val="000000"/>
          <w:sz w:val="24"/>
          <w:szCs w:val="24"/>
          <w:lang w:eastAsia="hr-HR"/>
        </w:rPr>
        <w:t xml:space="preserve">može </w:t>
      </w:r>
      <w:r w:rsidR="0094244F" w:rsidRPr="008A3502">
        <w:rPr>
          <w:rFonts w:ascii="Times New Roman" w:eastAsia="Times New Roman" w:hAnsi="Times New Roman" w:cs="Times New Roman"/>
          <w:color w:val="000000"/>
          <w:sz w:val="24"/>
          <w:szCs w:val="24"/>
          <w:lang w:eastAsia="hr-HR"/>
        </w:rPr>
        <w:t>se za različite vrste prih</w:t>
      </w:r>
      <w:r w:rsidR="00E80077">
        <w:rPr>
          <w:rFonts w:ascii="Times New Roman" w:eastAsia="Times New Roman" w:hAnsi="Times New Roman" w:cs="Times New Roman"/>
          <w:color w:val="000000"/>
          <w:sz w:val="24"/>
          <w:szCs w:val="24"/>
          <w:lang w:eastAsia="hr-HR"/>
        </w:rPr>
        <w:t>vatljivih projekata iz poglavlja</w:t>
      </w:r>
      <w:r w:rsidR="00F8567C" w:rsidRPr="008A3502">
        <w:rPr>
          <w:rFonts w:ascii="Times New Roman" w:eastAsia="Times New Roman" w:hAnsi="Times New Roman" w:cs="Times New Roman"/>
          <w:color w:val="000000"/>
          <w:sz w:val="24"/>
          <w:szCs w:val="24"/>
          <w:lang w:eastAsia="hr-HR"/>
        </w:rPr>
        <w:t xml:space="preserve"> 3.1</w:t>
      </w:r>
      <w:r w:rsidR="00AC387D" w:rsidRPr="008A3502">
        <w:rPr>
          <w:rFonts w:ascii="Times New Roman" w:eastAsia="Times New Roman" w:hAnsi="Times New Roman" w:cs="Times New Roman"/>
          <w:color w:val="000000"/>
          <w:sz w:val="24"/>
          <w:szCs w:val="24"/>
          <w:lang w:eastAsia="hr-HR"/>
        </w:rPr>
        <w:t xml:space="preserve"> ovog Natječaja izdati</w:t>
      </w:r>
      <w:r w:rsidRPr="008A3502">
        <w:rPr>
          <w:rFonts w:ascii="Times New Roman" w:eastAsia="Times New Roman" w:hAnsi="Times New Roman" w:cs="Times New Roman"/>
          <w:color w:val="000000"/>
          <w:sz w:val="24"/>
          <w:szCs w:val="24"/>
          <w:lang w:eastAsia="hr-HR"/>
        </w:rPr>
        <w:t xml:space="preserve"> </w:t>
      </w:r>
      <w:r w:rsidR="0094244F" w:rsidRPr="008A3502">
        <w:rPr>
          <w:rFonts w:ascii="Times New Roman" w:eastAsia="Times New Roman" w:hAnsi="Times New Roman" w:cs="Times New Roman"/>
          <w:color w:val="000000"/>
          <w:sz w:val="24"/>
          <w:szCs w:val="24"/>
          <w:lang w:eastAsia="hr-HR"/>
        </w:rPr>
        <w:t xml:space="preserve">najviše </w:t>
      </w:r>
      <w:r w:rsidRPr="008A3502">
        <w:rPr>
          <w:rFonts w:ascii="Times New Roman" w:eastAsia="Times New Roman" w:hAnsi="Times New Roman" w:cs="Times New Roman"/>
          <w:color w:val="000000"/>
          <w:sz w:val="24"/>
          <w:szCs w:val="24"/>
          <w:lang w:eastAsia="hr-HR"/>
        </w:rPr>
        <w:t>dvije Odluke o odabiru projekta</w:t>
      </w:r>
      <w:r w:rsidR="0094244F" w:rsidRPr="008A3502">
        <w:rPr>
          <w:rFonts w:ascii="Times New Roman" w:eastAsia="Times New Roman" w:hAnsi="Times New Roman" w:cs="Times New Roman"/>
          <w:color w:val="000000"/>
          <w:sz w:val="24"/>
          <w:szCs w:val="24"/>
          <w:lang w:eastAsia="hr-HR"/>
        </w:rPr>
        <w:t>.</w:t>
      </w:r>
    </w:p>
    <w:p w14:paraId="2DA6A4A4" w14:textId="77777777" w:rsidR="007D049E" w:rsidRPr="008A3502" w:rsidRDefault="007D049E" w:rsidP="007D049E">
      <w:pPr>
        <w:shd w:val="clear" w:color="auto" w:fill="FFFFFF"/>
        <w:jc w:val="both"/>
        <w:rPr>
          <w:rFonts w:ascii="Times New Roman" w:eastAsia="Times New Roman" w:hAnsi="Times New Roman" w:cs="Times New Roman"/>
          <w:color w:val="000000"/>
          <w:sz w:val="24"/>
          <w:szCs w:val="24"/>
          <w:lang w:eastAsia="hr-HR"/>
        </w:rPr>
      </w:pPr>
    </w:p>
    <w:p w14:paraId="19900984" w14:textId="374B62D4"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r w:rsidRPr="008A3502">
        <w:rPr>
          <w:rFonts w:ascii="Times New Roman" w:eastAsia="Times New Roman" w:hAnsi="Times New Roman" w:cs="Times New Roman"/>
          <w:color w:val="000000"/>
          <w:sz w:val="24"/>
          <w:szCs w:val="24"/>
          <w:lang w:eastAsia="hr-HR"/>
        </w:rPr>
        <w:t>Potpora se može odobriti za najviše dv</w:t>
      </w:r>
      <w:r w:rsidR="00270212">
        <w:rPr>
          <w:rFonts w:ascii="Times New Roman" w:eastAsia="Times New Roman" w:hAnsi="Times New Roman" w:cs="Times New Roman"/>
          <w:color w:val="000000"/>
          <w:sz w:val="24"/>
          <w:szCs w:val="24"/>
          <w:lang w:eastAsia="hr-HR"/>
        </w:rPr>
        <w:t xml:space="preserve">a zahtjeva za potporu </w:t>
      </w:r>
      <w:r w:rsidRPr="008A3502">
        <w:rPr>
          <w:rFonts w:ascii="Times New Roman" w:eastAsia="Times New Roman" w:hAnsi="Times New Roman" w:cs="Times New Roman"/>
          <w:color w:val="000000"/>
          <w:sz w:val="24"/>
          <w:szCs w:val="24"/>
          <w:lang w:eastAsia="hr-HR"/>
        </w:rPr>
        <w:t>za različitu vrstu prihvatljivih projekata s područja iste jedinice lokalne samouprave, neovisno o tome radi li se o jednom (is</w:t>
      </w:r>
      <w:r w:rsidR="00E80077">
        <w:rPr>
          <w:rFonts w:ascii="Times New Roman" w:eastAsia="Times New Roman" w:hAnsi="Times New Roman" w:cs="Times New Roman"/>
          <w:color w:val="000000"/>
          <w:sz w:val="24"/>
          <w:szCs w:val="24"/>
          <w:lang w:eastAsia="hr-HR"/>
        </w:rPr>
        <w:t xml:space="preserve">tom) ili dva različita </w:t>
      </w:r>
      <w:r w:rsidR="00CA47EA">
        <w:rPr>
          <w:rFonts w:ascii="Times New Roman" w:eastAsia="Times New Roman" w:hAnsi="Times New Roman" w:cs="Times New Roman"/>
          <w:color w:val="000000"/>
          <w:sz w:val="24"/>
          <w:szCs w:val="24"/>
          <w:lang w:eastAsia="hr-HR"/>
        </w:rPr>
        <w:t>korisnika</w:t>
      </w:r>
      <w:r w:rsidRPr="008A3502">
        <w:rPr>
          <w:rFonts w:ascii="Times New Roman" w:eastAsia="Times New Roman" w:hAnsi="Times New Roman" w:cs="Times New Roman"/>
          <w:color w:val="000000"/>
          <w:sz w:val="24"/>
          <w:szCs w:val="24"/>
          <w:lang w:eastAsia="hr-HR"/>
        </w:rPr>
        <w:t xml:space="preserve">. </w:t>
      </w:r>
    </w:p>
    <w:p w14:paraId="54EE06B9" w14:textId="782AAA99" w:rsidR="00A11A90" w:rsidRPr="008A3502" w:rsidRDefault="00A11A90" w:rsidP="00A11A90">
      <w:pPr>
        <w:autoSpaceDE w:val="0"/>
        <w:autoSpaceDN w:val="0"/>
        <w:adjustRightInd w:val="0"/>
        <w:jc w:val="both"/>
        <w:rPr>
          <w:rFonts w:ascii="Times New Roman" w:eastAsia="Times New Roman" w:hAnsi="Times New Roman" w:cs="Times New Roman"/>
          <w:color w:val="000000"/>
          <w:sz w:val="24"/>
          <w:szCs w:val="24"/>
          <w:lang w:eastAsia="hr-HR"/>
        </w:rPr>
      </w:pPr>
    </w:p>
    <w:tbl>
      <w:tblPr>
        <w:tblStyle w:val="Reetkatablice"/>
        <w:tblW w:w="0" w:type="auto"/>
        <w:tblLook w:val="04A0" w:firstRow="1" w:lastRow="0" w:firstColumn="1" w:lastColumn="0" w:noHBand="0" w:noVBand="1"/>
      </w:tblPr>
      <w:tblGrid>
        <w:gridCol w:w="9288"/>
      </w:tblGrid>
      <w:tr w:rsidR="0063493E" w:rsidRPr="008A3502" w14:paraId="4B5B7C5D" w14:textId="77777777" w:rsidTr="00A11A90">
        <w:trPr>
          <w:trHeight w:val="962"/>
        </w:trPr>
        <w:tc>
          <w:tcPr>
            <w:tcW w:w="9288" w:type="dxa"/>
          </w:tcPr>
          <w:p w14:paraId="2966727B" w14:textId="22EEB8B1" w:rsidR="0063493E" w:rsidRPr="008A3502" w:rsidRDefault="0063493E" w:rsidP="009C0FD8">
            <w:pPr>
              <w:rPr>
                <w:rFonts w:ascii="Times New Roman" w:hAnsi="Times New Roman" w:cs="Times New Roman"/>
                <w:b/>
                <w:sz w:val="24"/>
                <w:szCs w:val="24"/>
                <w:lang w:val="hr-HR"/>
              </w:rPr>
            </w:pPr>
            <w:r w:rsidRPr="008A3502">
              <w:rPr>
                <w:rFonts w:ascii="Times New Roman" w:hAnsi="Times New Roman" w:cs="Times New Roman"/>
                <w:b/>
                <w:sz w:val="24"/>
                <w:szCs w:val="24"/>
                <w:lang w:val="hr-HR"/>
              </w:rPr>
              <w:t>Napomena:</w:t>
            </w:r>
          </w:p>
          <w:p w14:paraId="2C564540" w14:textId="77777777" w:rsidR="00E0119D" w:rsidRPr="008A3502" w:rsidRDefault="00E0119D" w:rsidP="009C0FD8">
            <w:pPr>
              <w:rPr>
                <w:rFonts w:ascii="Times New Roman" w:hAnsi="Times New Roman" w:cs="Times New Roman"/>
                <w:b/>
                <w:sz w:val="24"/>
                <w:szCs w:val="24"/>
                <w:lang w:val="hr-HR"/>
              </w:rPr>
            </w:pPr>
          </w:p>
          <w:p w14:paraId="1F60459E" w14:textId="2BBC115E" w:rsidR="00941018" w:rsidRPr="008A3502" w:rsidRDefault="00CA47EA" w:rsidP="00697CCF">
            <w:pPr>
              <w:spacing w:after="120"/>
              <w:jc w:val="both"/>
              <w:rPr>
                <w:rFonts w:ascii="Times New Roman" w:hAnsi="Times New Roman" w:cs="Times New Roman"/>
                <w:b/>
                <w:sz w:val="24"/>
                <w:szCs w:val="24"/>
                <w:u w:val="single"/>
                <w:lang w:val="hr-HR"/>
              </w:rPr>
            </w:pPr>
            <w:r>
              <w:rPr>
                <w:rFonts w:ascii="Times New Roman" w:hAnsi="Times New Roman" w:cs="Times New Roman"/>
                <w:sz w:val="24"/>
                <w:szCs w:val="24"/>
                <w:lang w:val="hr-HR"/>
              </w:rPr>
              <w:t>Korisnici</w:t>
            </w:r>
            <w:r w:rsidR="0063493E" w:rsidRPr="008A3502">
              <w:rPr>
                <w:rFonts w:ascii="Times New Roman" w:hAnsi="Times New Roman" w:cs="Times New Roman"/>
                <w:sz w:val="24"/>
                <w:szCs w:val="24"/>
                <w:lang w:val="hr-HR"/>
              </w:rPr>
              <w:t xml:space="preserve"> </w:t>
            </w:r>
            <w:r w:rsidR="0024742F" w:rsidRPr="008A3502">
              <w:rPr>
                <w:rFonts w:ascii="Times New Roman" w:hAnsi="Times New Roman" w:cs="Times New Roman"/>
                <w:sz w:val="24"/>
                <w:szCs w:val="24"/>
                <w:lang w:val="hr-HR"/>
              </w:rPr>
              <w:t>koji su</w:t>
            </w:r>
            <w:r w:rsidR="0063493E" w:rsidRPr="008A3502">
              <w:rPr>
                <w:rFonts w:ascii="Times New Roman" w:hAnsi="Times New Roman" w:cs="Times New Roman"/>
                <w:sz w:val="24"/>
                <w:szCs w:val="24"/>
                <w:lang w:val="hr-HR"/>
              </w:rPr>
              <w:t xml:space="preserve"> u postupku dodjele sredstava u sklopu </w:t>
            </w:r>
            <w:r w:rsidR="00B401BD" w:rsidRPr="008A3502">
              <w:rPr>
                <w:rFonts w:ascii="Times New Roman" w:hAnsi="Times New Roman" w:cs="Times New Roman"/>
                <w:sz w:val="24"/>
                <w:szCs w:val="24"/>
                <w:lang w:val="hr-HR"/>
              </w:rPr>
              <w:t>n</w:t>
            </w:r>
            <w:r w:rsidR="0063493E" w:rsidRPr="008A3502">
              <w:rPr>
                <w:rFonts w:ascii="Times New Roman" w:hAnsi="Times New Roman" w:cs="Times New Roman"/>
                <w:sz w:val="24"/>
                <w:szCs w:val="24"/>
                <w:lang w:val="hr-HR"/>
              </w:rPr>
              <w:t>acionalnog natječaja za tip o</w:t>
            </w:r>
            <w:r w:rsidR="00F62F4B" w:rsidRPr="008A3502">
              <w:rPr>
                <w:rFonts w:ascii="Times New Roman" w:hAnsi="Times New Roman" w:cs="Times New Roman"/>
                <w:sz w:val="24"/>
                <w:szCs w:val="24"/>
                <w:lang w:val="hr-HR"/>
              </w:rPr>
              <w:t>peracije 7.4</w:t>
            </w:r>
            <w:r w:rsidR="0063493E" w:rsidRPr="008A3502">
              <w:rPr>
                <w:rFonts w:ascii="Times New Roman" w:hAnsi="Times New Roman" w:cs="Times New Roman"/>
                <w:sz w:val="24"/>
                <w:szCs w:val="24"/>
                <w:lang w:val="hr-HR"/>
              </w:rPr>
              <w:t xml:space="preserve">.1. </w:t>
            </w:r>
            <w:r w:rsidR="0024742F" w:rsidRPr="008A3502">
              <w:rPr>
                <w:rFonts w:ascii="Times New Roman" w:hAnsi="Times New Roman" w:cs="Times New Roman"/>
                <w:b/>
                <w:sz w:val="24"/>
                <w:szCs w:val="24"/>
                <w:u w:val="single"/>
                <w:lang w:val="hr-HR"/>
              </w:rPr>
              <w:t>mogu istovremeno biti u postupku odabira projekata temeljem ovog Natječaja</w:t>
            </w:r>
            <w:r w:rsidR="004C7DB8" w:rsidRPr="008A3502">
              <w:rPr>
                <w:rFonts w:ascii="Times New Roman" w:hAnsi="Times New Roman" w:cs="Times New Roman"/>
                <w:b/>
                <w:sz w:val="24"/>
                <w:szCs w:val="24"/>
                <w:u w:val="single"/>
                <w:lang w:val="hr-HR"/>
              </w:rPr>
              <w:t>, ali pod uvjetom da se r</w:t>
            </w:r>
            <w:r w:rsidR="00345C0D" w:rsidRPr="008A3502">
              <w:rPr>
                <w:rFonts w:ascii="Times New Roman" w:hAnsi="Times New Roman" w:cs="Times New Roman"/>
                <w:b/>
                <w:sz w:val="24"/>
                <w:szCs w:val="24"/>
                <w:u w:val="single"/>
                <w:lang w:val="hr-HR"/>
              </w:rPr>
              <w:t xml:space="preserve">adi </w:t>
            </w:r>
            <w:r w:rsidR="004C7DB8" w:rsidRPr="008A3502">
              <w:rPr>
                <w:rFonts w:ascii="Times New Roman" w:hAnsi="Times New Roman" w:cs="Times New Roman"/>
                <w:b/>
                <w:sz w:val="24"/>
                <w:szCs w:val="24"/>
                <w:u w:val="single"/>
                <w:lang w:val="hr-HR"/>
              </w:rPr>
              <w:t>o različitim projektima i prihvatljivim troškovima</w:t>
            </w:r>
            <w:r w:rsidR="00A11A90" w:rsidRPr="008A3502">
              <w:rPr>
                <w:rFonts w:ascii="Times New Roman" w:hAnsi="Times New Roman" w:cs="Times New Roman"/>
                <w:b/>
                <w:sz w:val="24"/>
                <w:szCs w:val="24"/>
                <w:u w:val="single"/>
                <w:lang w:val="hr-HR"/>
              </w:rPr>
              <w:t>.</w:t>
            </w:r>
            <w:r w:rsidR="004C7DB8" w:rsidRPr="008A3502">
              <w:rPr>
                <w:rFonts w:ascii="Times New Roman" w:hAnsi="Times New Roman" w:cs="Times New Roman"/>
                <w:b/>
                <w:sz w:val="24"/>
                <w:szCs w:val="24"/>
                <w:u w:val="single"/>
                <w:lang w:val="hr-HR"/>
              </w:rPr>
              <w:t xml:space="preserve"> </w:t>
            </w:r>
          </w:p>
        </w:tc>
      </w:tr>
    </w:tbl>
    <w:p w14:paraId="63EA4436" w14:textId="60C5FD66" w:rsidR="00A11A90" w:rsidRPr="008A3502" w:rsidRDefault="00A11A90" w:rsidP="00A11A90">
      <w:pPr>
        <w:rPr>
          <w:rFonts w:ascii="Times New Roman" w:hAnsi="Times New Roman" w:cs="Times New Roman"/>
          <w:sz w:val="24"/>
          <w:szCs w:val="24"/>
        </w:rPr>
      </w:pPr>
      <w:bookmarkStart w:id="30" w:name="_Toc450901557"/>
      <w:bookmarkStart w:id="31" w:name="_Toc505958384"/>
      <w:bookmarkStart w:id="32" w:name="_Toc371521560"/>
    </w:p>
    <w:p w14:paraId="54AC6275" w14:textId="5B511B6C" w:rsidR="00A11A90" w:rsidRPr="008A3502" w:rsidRDefault="00E11395" w:rsidP="00A11A90">
      <w:pPr>
        <w:pStyle w:val="Naslov2"/>
        <w:spacing w:before="240" w:after="240"/>
        <w:ind w:left="578" w:hanging="578"/>
        <w:rPr>
          <w:rFonts w:ascii="Times New Roman" w:hAnsi="Times New Roman" w:cs="Times New Roman"/>
          <w:b/>
          <w:color w:val="auto"/>
          <w:sz w:val="24"/>
          <w:szCs w:val="24"/>
        </w:rPr>
      </w:pPr>
      <w:bookmarkStart w:id="33" w:name="_Toc517970539"/>
      <w:r w:rsidRPr="008A3502">
        <w:rPr>
          <w:rFonts w:ascii="Times New Roman" w:hAnsi="Times New Roman" w:cs="Times New Roman"/>
          <w:b/>
          <w:color w:val="auto"/>
          <w:sz w:val="24"/>
          <w:szCs w:val="24"/>
        </w:rPr>
        <w:t>Krite</w:t>
      </w:r>
      <w:r w:rsidR="007A4288" w:rsidRPr="008A3502">
        <w:rPr>
          <w:rFonts w:ascii="Times New Roman" w:hAnsi="Times New Roman" w:cs="Times New Roman"/>
          <w:b/>
          <w:color w:val="auto"/>
          <w:sz w:val="24"/>
          <w:szCs w:val="24"/>
        </w:rPr>
        <w:t xml:space="preserve">riji za isključenje </w:t>
      </w:r>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xml:space="preserve"> (Tko ne može sudjelovati?)</w:t>
      </w:r>
      <w:bookmarkEnd w:id="30"/>
      <w:bookmarkEnd w:id="31"/>
      <w:bookmarkEnd w:id="33"/>
    </w:p>
    <w:p w14:paraId="3CC32E3C" w14:textId="5CAF1FF5" w:rsidR="00E11395" w:rsidRPr="008A3502" w:rsidRDefault="0063493E" w:rsidP="00E11395">
      <w:pPr>
        <w:shd w:val="clear" w:color="auto" w:fill="FFFFFF"/>
        <w:spacing w:before="120" w:after="120"/>
        <w:jc w:val="both"/>
        <w:rPr>
          <w:rFonts w:ascii="Times New Roman" w:eastAsia="Times New Roman" w:hAnsi="Times New Roman" w:cs="Times New Roman"/>
          <w:sz w:val="24"/>
          <w:szCs w:val="24"/>
          <w:lang w:eastAsia="ar-SA"/>
        </w:rPr>
      </w:pPr>
      <w:r w:rsidRPr="008A3502">
        <w:rPr>
          <w:rFonts w:ascii="Times New Roman" w:eastAsia="Times New Roman" w:hAnsi="Times New Roman" w:cs="Times New Roman"/>
          <w:sz w:val="24"/>
          <w:szCs w:val="24"/>
          <w:lang w:eastAsia="ar-SA"/>
        </w:rPr>
        <w:t xml:space="preserve">U okviru </w:t>
      </w:r>
      <w:r w:rsidR="004D4A88" w:rsidRPr="008A3502">
        <w:rPr>
          <w:rFonts w:ascii="Times New Roman" w:eastAsia="Times New Roman" w:hAnsi="Times New Roman" w:cs="Times New Roman"/>
          <w:sz w:val="24"/>
          <w:szCs w:val="24"/>
          <w:lang w:eastAsia="ar-SA"/>
        </w:rPr>
        <w:t>ovog Natječaja</w:t>
      </w:r>
      <w:r w:rsidR="00E11A77" w:rsidRPr="008A3502">
        <w:rPr>
          <w:rStyle w:val="Referencafusnote"/>
          <w:rFonts w:ascii="Times New Roman" w:eastAsia="Times New Roman" w:hAnsi="Times New Roman"/>
          <w:sz w:val="24"/>
          <w:szCs w:val="24"/>
          <w:lang w:eastAsia="ar-SA"/>
        </w:rPr>
        <w:footnoteReference w:id="2"/>
      </w:r>
      <w:r w:rsidR="004D4A88" w:rsidRPr="008A3502">
        <w:rPr>
          <w:rFonts w:ascii="Times New Roman" w:eastAsia="Times New Roman" w:hAnsi="Times New Roman" w:cs="Times New Roman"/>
          <w:sz w:val="24"/>
          <w:szCs w:val="24"/>
          <w:lang w:eastAsia="ar-SA"/>
        </w:rPr>
        <w:t xml:space="preserve">, </w:t>
      </w:r>
      <w:r w:rsidR="00E11395" w:rsidRPr="008A3502">
        <w:rPr>
          <w:rFonts w:ascii="Times New Roman" w:eastAsia="Times New Roman" w:hAnsi="Times New Roman" w:cs="Times New Roman"/>
          <w:sz w:val="24"/>
          <w:szCs w:val="24"/>
          <w:lang w:eastAsia="ar-SA"/>
        </w:rPr>
        <w:t xml:space="preserve">potpora se </w:t>
      </w:r>
      <w:r w:rsidR="00E11395" w:rsidRPr="008A3502">
        <w:rPr>
          <w:rFonts w:ascii="Times New Roman" w:eastAsia="Times New Roman" w:hAnsi="Times New Roman" w:cs="Times New Roman"/>
          <w:b/>
          <w:sz w:val="24"/>
          <w:szCs w:val="24"/>
          <w:u w:val="single"/>
          <w:lang w:eastAsia="ar-SA"/>
        </w:rPr>
        <w:t>ne može</w:t>
      </w:r>
      <w:r w:rsidR="00E11395" w:rsidRPr="008A3502">
        <w:rPr>
          <w:rFonts w:ascii="Times New Roman" w:eastAsia="Times New Roman" w:hAnsi="Times New Roman" w:cs="Times New Roman"/>
          <w:sz w:val="24"/>
          <w:szCs w:val="24"/>
          <w:lang w:eastAsia="ar-SA"/>
        </w:rPr>
        <w:t xml:space="preserve"> dodijeliti</w:t>
      </w:r>
      <w:r w:rsidR="0027272C" w:rsidRPr="008A3502">
        <w:rPr>
          <w:rFonts w:ascii="Times New Roman" w:eastAsia="Times New Roman" w:hAnsi="Times New Roman" w:cs="Times New Roman"/>
          <w:sz w:val="24"/>
          <w:szCs w:val="24"/>
          <w:lang w:eastAsia="ar-SA"/>
        </w:rPr>
        <w:t xml:space="preserve"> </w:t>
      </w:r>
      <w:r w:rsidR="00CA47EA">
        <w:rPr>
          <w:rFonts w:ascii="Times New Roman" w:eastAsia="Times New Roman" w:hAnsi="Times New Roman" w:cs="Times New Roman"/>
          <w:sz w:val="24"/>
          <w:szCs w:val="24"/>
          <w:lang w:eastAsia="ar-SA"/>
        </w:rPr>
        <w:t>korisniku</w:t>
      </w:r>
      <w:r w:rsidR="00E11395" w:rsidRPr="008A3502">
        <w:rPr>
          <w:rFonts w:ascii="Times New Roman" w:eastAsia="Times New Roman" w:hAnsi="Times New Roman" w:cs="Times New Roman"/>
          <w:sz w:val="24"/>
          <w:szCs w:val="24"/>
          <w:lang w:eastAsia="ar-SA"/>
        </w:rPr>
        <w:t>:</w:t>
      </w:r>
    </w:p>
    <w:p w14:paraId="26D17848" w14:textId="58125172" w:rsidR="00FF6D26" w:rsidRPr="008A3502" w:rsidRDefault="00FF6D26" w:rsidP="003C3E2E">
      <w:pPr>
        <w:numPr>
          <w:ilvl w:val="0"/>
          <w:numId w:val="7"/>
        </w:numPr>
        <w:shd w:val="clear" w:color="auto" w:fill="FFFFFF" w:themeFill="background1"/>
        <w:spacing w:before="120" w:after="120"/>
        <w:jc w:val="both"/>
        <w:rPr>
          <w:rFonts w:ascii="Times New Roman" w:eastAsia="Times New Roman" w:hAnsi="Times New Roman" w:cs="Times New Roman"/>
          <w:sz w:val="24"/>
          <w:szCs w:val="24"/>
        </w:rPr>
      </w:pPr>
      <w:r w:rsidRPr="008A3502">
        <w:rPr>
          <w:rFonts w:ascii="Times New Roman" w:hAnsi="Times New Roman" w:cs="Times New Roman"/>
          <w:sz w:val="24"/>
          <w:szCs w:val="24"/>
        </w:rPr>
        <w:t>koji nema</w:t>
      </w:r>
      <w:r w:rsidR="00C542D3" w:rsidRPr="008A3502">
        <w:rPr>
          <w:rFonts w:ascii="Times New Roman" w:hAnsi="Times New Roman" w:cs="Times New Roman"/>
          <w:sz w:val="24"/>
          <w:szCs w:val="24"/>
        </w:rPr>
        <w:t xml:space="preserve"> </w:t>
      </w:r>
      <w:r w:rsidR="004D4A88" w:rsidRPr="008A3502">
        <w:rPr>
          <w:rFonts w:ascii="Times New Roman" w:hAnsi="Times New Roman" w:cs="Times New Roman"/>
          <w:sz w:val="24"/>
          <w:szCs w:val="24"/>
        </w:rPr>
        <w:t>sjedište na području LAG obuhvata</w:t>
      </w:r>
      <w:r w:rsidR="00275316" w:rsidRPr="008A3502">
        <w:rPr>
          <w:rStyle w:val="Referencafusnote"/>
          <w:rFonts w:ascii="Times New Roman" w:hAnsi="Times New Roman"/>
          <w:sz w:val="24"/>
          <w:szCs w:val="24"/>
        </w:rPr>
        <w:footnoteReference w:id="3"/>
      </w:r>
      <w:r w:rsidR="003D1DF7">
        <w:rPr>
          <w:rStyle w:val="Referencafusnote"/>
          <w:rFonts w:ascii="Times New Roman" w:hAnsi="Times New Roman"/>
          <w:sz w:val="24"/>
          <w:szCs w:val="24"/>
        </w:rPr>
        <w:footnoteReference w:id="4"/>
      </w:r>
    </w:p>
    <w:p w14:paraId="7B1D6469" w14:textId="183DF190" w:rsidR="00152F66" w:rsidRPr="008A3502" w:rsidRDefault="00B771BF"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w:t>
      </w:r>
      <w:r w:rsidR="00152F66" w:rsidRPr="008A3502">
        <w:rPr>
          <w:rFonts w:ascii="Times New Roman" w:eastAsia="Times New Roman" w:hAnsi="Times New Roman" w:cs="Times New Roman"/>
          <w:sz w:val="24"/>
          <w:szCs w:val="24"/>
        </w:rPr>
        <w:t xml:space="preserve">i </w:t>
      </w:r>
      <w:r w:rsidR="0035366F" w:rsidRPr="008A3502">
        <w:rPr>
          <w:rFonts w:ascii="Times New Roman" w:eastAsia="Times New Roman" w:hAnsi="Times New Roman" w:cs="Times New Roman"/>
          <w:sz w:val="24"/>
          <w:szCs w:val="24"/>
        </w:rPr>
        <w:t xml:space="preserve">je </w:t>
      </w:r>
      <w:r w:rsidR="00152F66" w:rsidRPr="008A3502">
        <w:rPr>
          <w:rFonts w:ascii="Times New Roman" w:eastAsia="Times New Roman" w:hAnsi="Times New Roman" w:cs="Times New Roman"/>
          <w:sz w:val="24"/>
          <w:szCs w:val="24"/>
        </w:rPr>
        <w:t>dostavio lažne podatke</w:t>
      </w:r>
      <w:r w:rsidR="00EC2E6D" w:rsidRPr="008A3502">
        <w:rPr>
          <w:rFonts w:ascii="Times New Roman" w:eastAsia="Times New Roman" w:hAnsi="Times New Roman" w:cs="Times New Roman"/>
          <w:sz w:val="24"/>
          <w:szCs w:val="24"/>
        </w:rPr>
        <w:t xml:space="preserve"> pri dostavi </w:t>
      </w:r>
      <w:r w:rsidR="00270212">
        <w:rPr>
          <w:rFonts w:ascii="Times New Roman" w:eastAsia="Times New Roman" w:hAnsi="Times New Roman" w:cs="Times New Roman"/>
          <w:sz w:val="24"/>
          <w:szCs w:val="24"/>
        </w:rPr>
        <w:t>zahtjeva za potporu</w:t>
      </w:r>
      <w:r w:rsidR="00F6303C" w:rsidRPr="008A3502">
        <w:rPr>
          <w:rFonts w:ascii="Times New Roman" w:eastAsia="Times New Roman" w:hAnsi="Times New Roman" w:cs="Times New Roman"/>
          <w:sz w:val="24"/>
          <w:szCs w:val="24"/>
        </w:rPr>
        <w:t xml:space="preserve"> i dokumentacije (</w:t>
      </w:r>
      <w:r w:rsidR="00CA47EA">
        <w:rPr>
          <w:rFonts w:ascii="Times New Roman" w:eastAsia="Times New Roman" w:hAnsi="Times New Roman" w:cs="Times New Roman"/>
          <w:sz w:val="24"/>
          <w:szCs w:val="24"/>
        </w:rPr>
        <w:t>korisnik</w:t>
      </w:r>
      <w:r w:rsidR="00152F66"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 </w:t>
      </w:r>
    </w:p>
    <w:p w14:paraId="050A43C4" w14:textId="00BA60B8" w:rsidR="00275316" w:rsidRPr="008A3502" w:rsidRDefault="00EC2E6D" w:rsidP="00EC2E6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je ukupna procjena na temelju kriterija iz glave III članka 35. stavka 3. Delegirane uredbe Komisije (EU) br. 640/2014 dovela do utvrđivanja </w:t>
      </w:r>
      <w:r w:rsidR="00F6303C" w:rsidRPr="008A3502">
        <w:rPr>
          <w:rFonts w:ascii="Times New Roman" w:eastAsia="Times New Roman" w:hAnsi="Times New Roman" w:cs="Times New Roman"/>
          <w:sz w:val="24"/>
          <w:szCs w:val="24"/>
        </w:rPr>
        <w:t>ozbiljne nesukladnosti (</w:t>
      </w:r>
      <w:r w:rsidR="00CA47EA">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se isključuje iz iste mjere ili vrste aktivnosti u kalendarskoj godini utvrđivanja i u sljedećoj kalendarskoj godini)</w:t>
      </w:r>
    </w:p>
    <w:p w14:paraId="0796DB3D"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nema podmirene odnosno uređene obveze prema državnom proračunu Republike Hrvatske</w:t>
      </w:r>
    </w:p>
    <w:p w14:paraId="4165606B"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je u sukobu interesa s dobavljačima u postupku nabave</w:t>
      </w:r>
    </w:p>
    <w:p w14:paraId="6930B79E" w14:textId="77777777" w:rsidR="00EA5807" w:rsidRPr="008A3502" w:rsidRDefault="00EA5807" w:rsidP="00EA5807">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kojemu se utvrdi umjetno stvaranje uvjeta (sukladno članku 60. Uredbe (EU) br.1306/2013)</w:t>
      </w:r>
    </w:p>
    <w:p w14:paraId="267D8DA1" w14:textId="51766916" w:rsidR="00062884" w:rsidRPr="008A3502" w:rsidRDefault="00062884" w:rsidP="00E0119D">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koji nije izvršio zatraženi povrat sredstava ili je u postupku povrata sredstava prethodno dodijeljenih u drugom natječaju iz bilo kojeg javnog izvora (uključujući iz fondov</w:t>
      </w:r>
      <w:r w:rsidR="00E0119D"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EU-a)</w:t>
      </w:r>
    </w:p>
    <w:p w14:paraId="7EA9B61B" w14:textId="05F7A88E" w:rsidR="00062884" w:rsidRPr="008A3502" w:rsidRDefault="00062884" w:rsidP="00062884">
      <w:pPr>
        <w:numPr>
          <w:ilvl w:val="0"/>
          <w:numId w:val="7"/>
        </w:numPr>
        <w:shd w:val="clear" w:color="auto" w:fill="FFFFFF"/>
        <w:spacing w:before="120"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kojemu su isti prihvatljivi troškovi već sufinancirani iz javnih sredstava</w:t>
      </w:r>
    </w:p>
    <w:p w14:paraId="7B0DEC5E" w14:textId="73FEFADC" w:rsidR="00157759" w:rsidRPr="008A3502" w:rsidRDefault="00EC2E6D" w:rsidP="00EC2E6D">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koji </w:t>
      </w:r>
      <w:r w:rsidR="000237BA" w:rsidRPr="008A3502">
        <w:rPr>
          <w:rFonts w:ascii="Times New Roman" w:eastAsia="Times New Roman" w:hAnsi="Times New Roman" w:cs="Times New Roman"/>
          <w:sz w:val="24"/>
          <w:szCs w:val="24"/>
        </w:rPr>
        <w:t>nije podnio</w:t>
      </w:r>
      <w:r w:rsidR="00157759" w:rsidRPr="008A3502">
        <w:rPr>
          <w:rFonts w:ascii="Times New Roman" w:eastAsia="Times New Roman" w:hAnsi="Times New Roman" w:cs="Times New Roman"/>
          <w:sz w:val="24"/>
          <w:szCs w:val="24"/>
        </w:rPr>
        <w:t xml:space="preserve"> izjavu o bespovratnim sredstvima dodijeljenim od strane središnjih tijela državne uprave, jedinice lokalne i područne (regionalne) samouprave, te svake pravne osobe koja dodjeljuje državne potpore za iste prihvat</w:t>
      </w:r>
      <w:r w:rsidR="000237BA" w:rsidRPr="008A3502">
        <w:rPr>
          <w:rFonts w:ascii="Times New Roman" w:eastAsia="Times New Roman" w:hAnsi="Times New Roman" w:cs="Times New Roman"/>
          <w:sz w:val="24"/>
          <w:szCs w:val="24"/>
        </w:rPr>
        <w:t>ljive troškove</w:t>
      </w:r>
      <w:r w:rsidR="00157759" w:rsidRPr="008A3502">
        <w:rPr>
          <w:rFonts w:ascii="Times New Roman" w:eastAsia="Times New Roman" w:hAnsi="Times New Roman" w:cs="Times New Roman"/>
          <w:sz w:val="24"/>
          <w:szCs w:val="24"/>
        </w:rPr>
        <w:t xml:space="preserve"> za k</w:t>
      </w:r>
      <w:r w:rsidR="000237BA" w:rsidRPr="008A3502">
        <w:rPr>
          <w:rFonts w:ascii="Times New Roman" w:eastAsia="Times New Roman" w:hAnsi="Times New Roman" w:cs="Times New Roman"/>
          <w:sz w:val="24"/>
          <w:szCs w:val="24"/>
        </w:rPr>
        <w:t xml:space="preserve">oju je podnio </w:t>
      </w:r>
      <w:r w:rsidR="00270212">
        <w:rPr>
          <w:rFonts w:ascii="Times New Roman" w:eastAsia="Times New Roman" w:hAnsi="Times New Roman" w:cs="Times New Roman"/>
          <w:sz w:val="24"/>
          <w:szCs w:val="24"/>
        </w:rPr>
        <w:t>zahtjev za potporu</w:t>
      </w:r>
      <w:r w:rsidR="000237BA" w:rsidRPr="008A3502">
        <w:rPr>
          <w:rFonts w:ascii="Times New Roman" w:eastAsia="Times New Roman" w:hAnsi="Times New Roman" w:cs="Times New Roman"/>
          <w:sz w:val="24"/>
          <w:szCs w:val="24"/>
        </w:rPr>
        <w:t xml:space="preserve"> u sklopu prijave na ovaj natječaj</w:t>
      </w:r>
      <w:r w:rsidR="00F6303C" w:rsidRPr="008A3502">
        <w:rPr>
          <w:rFonts w:ascii="Times New Roman" w:eastAsia="Times New Roman" w:hAnsi="Times New Roman" w:cs="Times New Roman"/>
          <w:sz w:val="24"/>
          <w:szCs w:val="24"/>
        </w:rPr>
        <w:t xml:space="preserve">. </w:t>
      </w:r>
      <w:r w:rsidR="00CA47EA">
        <w:rPr>
          <w:rFonts w:ascii="Times New Roman" w:eastAsia="Times New Roman" w:hAnsi="Times New Roman" w:cs="Times New Roman"/>
          <w:sz w:val="24"/>
          <w:szCs w:val="24"/>
        </w:rPr>
        <w:t>Korisniku</w:t>
      </w:r>
      <w:r w:rsidRPr="008A3502">
        <w:rPr>
          <w:rFonts w:ascii="Times New Roman" w:eastAsia="Times New Roman" w:hAnsi="Times New Roman" w:cs="Times New Roman"/>
          <w:sz w:val="24"/>
          <w:szCs w:val="24"/>
        </w:rPr>
        <w:t xml:space="preserve"> će se umanjiti iznos javne potpore ako su mu dodijeljena bespovratna sredstv</w:t>
      </w:r>
      <w:r w:rsidR="00C816A8" w:rsidRPr="008A3502">
        <w:rPr>
          <w:rFonts w:ascii="Times New Roman" w:eastAsia="Times New Roman" w:hAnsi="Times New Roman" w:cs="Times New Roman"/>
          <w:sz w:val="24"/>
          <w:szCs w:val="24"/>
        </w:rPr>
        <w:t>a za iste prihvatljive troškove</w:t>
      </w:r>
    </w:p>
    <w:p w14:paraId="23C80F37" w14:textId="5B38D40A" w:rsidR="00062884" w:rsidRPr="008A3502" w:rsidRDefault="00062884" w:rsidP="002A5905">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ukupna vrijednost projekta prelazi propisani najviši iznos projekta iz poglavlja 1.3 ovog Natječaja </w:t>
      </w:r>
    </w:p>
    <w:p w14:paraId="1E26B2A9" w14:textId="24A085AC" w:rsidR="00062884" w:rsidRPr="008A3502" w:rsidRDefault="00062884" w:rsidP="00062884">
      <w:pPr>
        <w:numPr>
          <w:ilvl w:val="0"/>
          <w:numId w:val="7"/>
        </w:numPr>
        <w:tabs>
          <w:tab w:val="left" w:pos="426"/>
        </w:tabs>
        <w:spacing w:after="120"/>
        <w:ind w:left="426" w:hanging="426"/>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kojemu </w:t>
      </w:r>
      <w:r w:rsidR="0027272C" w:rsidRPr="008A3502">
        <w:rPr>
          <w:rFonts w:ascii="Times New Roman" w:eastAsia="Times New Roman" w:hAnsi="Times New Roman" w:cs="Times New Roman"/>
          <w:sz w:val="24"/>
          <w:szCs w:val="24"/>
        </w:rPr>
        <w:t xml:space="preserve">je </w:t>
      </w:r>
      <w:r w:rsidRPr="008A3502">
        <w:rPr>
          <w:rFonts w:ascii="Times New Roman" w:eastAsia="Times New Roman" w:hAnsi="Times New Roman" w:cs="Times New Roman"/>
          <w:sz w:val="24"/>
          <w:szCs w:val="24"/>
        </w:rPr>
        <w:t>ukupna vri</w:t>
      </w:r>
      <w:r w:rsidR="00AD482F" w:rsidRPr="008A3502">
        <w:rPr>
          <w:rFonts w:ascii="Times New Roman" w:eastAsia="Times New Roman" w:hAnsi="Times New Roman" w:cs="Times New Roman"/>
          <w:sz w:val="24"/>
          <w:szCs w:val="24"/>
        </w:rPr>
        <w:t>jednost projekta ispod propisanog</w:t>
      </w:r>
      <w:r w:rsidRPr="008A3502">
        <w:rPr>
          <w:rFonts w:ascii="Times New Roman" w:eastAsia="Times New Roman" w:hAnsi="Times New Roman" w:cs="Times New Roman"/>
          <w:sz w:val="24"/>
          <w:szCs w:val="24"/>
        </w:rPr>
        <w:t xml:space="preserve"> najnižeg iznosa projekta iz poglavlja 1.3 ovog Natječaja</w:t>
      </w:r>
    </w:p>
    <w:p w14:paraId="6A7C60B4" w14:textId="385BF9B1" w:rsidR="00C5701D" w:rsidRPr="008A3502" w:rsidRDefault="00BC12A1" w:rsidP="00C2773C">
      <w:pPr>
        <w:numPr>
          <w:ilvl w:val="0"/>
          <w:numId w:val="7"/>
        </w:numPr>
        <w:tabs>
          <w:tab w:val="left" w:pos="851"/>
        </w:tabs>
        <w:spacing w:after="160"/>
        <w:contextualSpacing/>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koji se nalazi na crnoj listi Agencije za plaćanja</w:t>
      </w:r>
      <w:r w:rsidR="00230EAA" w:rsidRPr="008A3502">
        <w:rPr>
          <w:rFonts w:ascii="Times New Roman" w:eastAsia="Times New Roman" w:hAnsi="Times New Roman" w:cs="Times New Roman"/>
          <w:sz w:val="24"/>
          <w:szCs w:val="24"/>
        </w:rPr>
        <w:t xml:space="preserve"> </w:t>
      </w:r>
      <w:r w:rsidR="006F3CDB" w:rsidRPr="008A3502">
        <w:rPr>
          <w:rFonts w:ascii="Times New Roman" w:eastAsia="Times New Roman" w:hAnsi="Times New Roman" w:cs="Times New Roman"/>
          <w:sz w:val="24"/>
          <w:szCs w:val="24"/>
        </w:rPr>
        <w:t>(</w:t>
      </w:r>
      <w:hyperlink r:id="rId11" w:history="1">
        <w:r w:rsidR="00C2773C" w:rsidRPr="008A3502">
          <w:rPr>
            <w:rStyle w:val="Hiperveza"/>
            <w:rFonts w:ascii="Times New Roman" w:hAnsi="Times New Roman" w:cs="Times New Roman"/>
            <w:sz w:val="24"/>
            <w:szCs w:val="24"/>
          </w:rPr>
          <w:t>https://www.apprrr.hr/ipard-sapard-arhiva/</w:t>
        </w:r>
      </w:hyperlink>
      <w:r w:rsidR="006F3CDB" w:rsidRPr="008A3502">
        <w:rPr>
          <w:rFonts w:ascii="Times New Roman" w:eastAsia="Times New Roman" w:hAnsi="Times New Roman" w:cs="Times New Roman"/>
          <w:sz w:val="24"/>
          <w:szCs w:val="24"/>
        </w:rPr>
        <w:t>)</w:t>
      </w:r>
      <w:r w:rsidR="00C17DDB" w:rsidRPr="008A3502">
        <w:rPr>
          <w:rFonts w:ascii="Times New Roman" w:eastAsia="Times New Roman" w:hAnsi="Times New Roman" w:cs="Times New Roman"/>
          <w:sz w:val="24"/>
          <w:szCs w:val="24"/>
        </w:rPr>
        <w:t>.</w:t>
      </w:r>
    </w:p>
    <w:p w14:paraId="2015AE18" w14:textId="563E96EA" w:rsidR="007C4785" w:rsidRPr="008A3502" w:rsidRDefault="007C4785" w:rsidP="00201140">
      <w:pPr>
        <w:tabs>
          <w:tab w:val="left" w:pos="851"/>
        </w:tabs>
        <w:spacing w:after="160"/>
        <w:ind w:left="360"/>
        <w:contextualSpacing/>
        <w:jc w:val="both"/>
        <w:rPr>
          <w:rFonts w:ascii="Times New Roman" w:hAnsi="Times New Roman" w:cs="Times New Roman"/>
          <w:sz w:val="24"/>
          <w:szCs w:val="24"/>
        </w:rPr>
      </w:pPr>
    </w:p>
    <w:tbl>
      <w:tblPr>
        <w:tblStyle w:val="Reetkatablice"/>
        <w:tblW w:w="0" w:type="auto"/>
        <w:tblInd w:w="137" w:type="dxa"/>
        <w:tblLook w:val="04A0" w:firstRow="1" w:lastRow="0" w:firstColumn="1" w:lastColumn="0" w:noHBand="0" w:noVBand="1"/>
      </w:tblPr>
      <w:tblGrid>
        <w:gridCol w:w="9151"/>
      </w:tblGrid>
      <w:tr w:rsidR="007C4785" w:rsidRPr="008A3502" w14:paraId="5288F0EF" w14:textId="77777777" w:rsidTr="00C2773C">
        <w:trPr>
          <w:trHeight w:val="2122"/>
        </w:trPr>
        <w:tc>
          <w:tcPr>
            <w:tcW w:w="9151" w:type="dxa"/>
          </w:tcPr>
          <w:p w14:paraId="4F877D66" w14:textId="75B91623" w:rsidR="007C4785" w:rsidRPr="008A3502" w:rsidRDefault="007C4785" w:rsidP="007C4785">
            <w:pPr>
              <w:rPr>
                <w:rFonts w:ascii="Times New Roman" w:hAnsi="Times New Roman" w:cs="Times New Roman"/>
                <w:b/>
                <w:sz w:val="24"/>
                <w:szCs w:val="24"/>
                <w:lang w:val="hr-HR"/>
              </w:rPr>
            </w:pPr>
            <w:bookmarkStart w:id="34" w:name="_Toc367179844"/>
            <w:bookmarkStart w:id="35" w:name="_Toc367179980"/>
            <w:bookmarkStart w:id="36" w:name="_Toc367179846"/>
            <w:bookmarkStart w:id="37" w:name="_Toc367179982"/>
            <w:bookmarkStart w:id="38" w:name="_Toc371521563"/>
            <w:bookmarkEnd w:id="32"/>
            <w:bookmarkEnd w:id="34"/>
            <w:bookmarkEnd w:id="35"/>
            <w:bookmarkEnd w:id="36"/>
            <w:bookmarkEnd w:id="37"/>
            <w:r w:rsidRPr="008A3502">
              <w:rPr>
                <w:rFonts w:ascii="Times New Roman" w:hAnsi="Times New Roman" w:cs="Times New Roman"/>
                <w:b/>
                <w:sz w:val="24"/>
                <w:szCs w:val="24"/>
              </w:rPr>
              <w:t>Napomena:</w:t>
            </w:r>
          </w:p>
          <w:p w14:paraId="09151619" w14:textId="77777777" w:rsidR="00595F98" w:rsidRPr="008A3502" w:rsidRDefault="00595F98" w:rsidP="007C4785">
            <w:pPr>
              <w:rPr>
                <w:rFonts w:ascii="Times New Roman" w:hAnsi="Times New Roman" w:cs="Times New Roman"/>
                <w:b/>
                <w:sz w:val="24"/>
                <w:szCs w:val="24"/>
                <w:lang w:val="hr-HR"/>
              </w:rPr>
            </w:pPr>
          </w:p>
          <w:p w14:paraId="16F5E47B" w14:textId="0E327F2C" w:rsidR="007C4785" w:rsidRPr="008A3502" w:rsidRDefault="007C4785"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Zakoni i podzakonski akti i brojevi Narodnih </w:t>
            </w:r>
            <w:r w:rsidR="00EA1F48" w:rsidRPr="008A3502">
              <w:rPr>
                <w:rFonts w:ascii="Times New Roman" w:hAnsi="Times New Roman" w:cs="Times New Roman"/>
                <w:sz w:val="24"/>
                <w:szCs w:val="24"/>
                <w:lang w:val="hr-HR"/>
              </w:rPr>
              <w:t>novina navedeni su u ovom Natječaju</w:t>
            </w:r>
            <w:r w:rsidRPr="008A3502">
              <w:rPr>
                <w:rFonts w:ascii="Times New Roman" w:hAnsi="Times New Roman" w:cs="Times New Roman"/>
                <w:sz w:val="24"/>
                <w:szCs w:val="24"/>
                <w:lang w:val="hr-HR"/>
              </w:rPr>
              <w:t xml:space="preserve"> kao </w:t>
            </w:r>
            <w:r w:rsidR="00EA1F48" w:rsidRPr="008A3502">
              <w:rPr>
                <w:rFonts w:ascii="Times New Roman" w:hAnsi="Times New Roman" w:cs="Times New Roman"/>
                <w:sz w:val="24"/>
                <w:szCs w:val="24"/>
                <w:lang w:val="hr-HR"/>
              </w:rPr>
              <w:t xml:space="preserve">važeći u trenutku </w:t>
            </w:r>
            <w:r w:rsidR="00497DB0" w:rsidRPr="008A3502">
              <w:rPr>
                <w:rFonts w:ascii="Times New Roman" w:hAnsi="Times New Roman" w:cs="Times New Roman"/>
                <w:sz w:val="24"/>
                <w:szCs w:val="24"/>
                <w:lang w:val="hr-HR"/>
              </w:rPr>
              <w:t>objave</w:t>
            </w:r>
            <w:r w:rsidR="00EA1F48" w:rsidRPr="008A3502">
              <w:rPr>
                <w:rFonts w:ascii="Times New Roman" w:hAnsi="Times New Roman" w:cs="Times New Roman"/>
                <w:sz w:val="24"/>
                <w:szCs w:val="24"/>
                <w:lang w:val="hr-HR"/>
              </w:rPr>
              <w:t xml:space="preserve"> Natječaja</w:t>
            </w:r>
            <w:r w:rsidRPr="008A3502">
              <w:rPr>
                <w:rFonts w:ascii="Times New Roman" w:hAnsi="Times New Roman" w:cs="Times New Roman"/>
                <w:sz w:val="24"/>
                <w:szCs w:val="24"/>
                <w:lang w:val="hr-HR"/>
              </w:rPr>
              <w:t xml:space="preserve"> t</w:t>
            </w:r>
            <w:r w:rsidR="00EA1F48" w:rsidRPr="008A3502">
              <w:rPr>
                <w:rFonts w:ascii="Times New Roman" w:hAnsi="Times New Roman" w:cs="Times New Roman"/>
                <w:sz w:val="24"/>
                <w:szCs w:val="24"/>
                <w:lang w:val="hr-HR"/>
              </w:rPr>
              <w:t xml:space="preserve">e se na </w:t>
            </w:r>
            <w:r w:rsidRPr="008A3502">
              <w:rPr>
                <w:rFonts w:ascii="Times New Roman" w:hAnsi="Times New Roman" w:cs="Times New Roman"/>
                <w:sz w:val="24"/>
                <w:szCs w:val="24"/>
                <w:lang w:val="hr-HR"/>
              </w:rPr>
              <w:t>prateće obrasce i priloge, kao i na sve</w:t>
            </w:r>
            <w:r w:rsidR="00EA1F48" w:rsidRPr="008A3502">
              <w:rPr>
                <w:rFonts w:ascii="Times New Roman" w:hAnsi="Times New Roman" w:cs="Times New Roman"/>
                <w:sz w:val="24"/>
                <w:szCs w:val="24"/>
                <w:lang w:val="hr-HR"/>
              </w:rPr>
              <w:t xml:space="preserve"> odnose koji proizlaze iz Natječaja</w:t>
            </w:r>
            <w:r w:rsidRPr="008A3502">
              <w:rPr>
                <w:rFonts w:ascii="Times New Roman" w:hAnsi="Times New Roman" w:cs="Times New Roman"/>
                <w:sz w:val="24"/>
                <w:szCs w:val="24"/>
                <w:lang w:val="hr-HR"/>
              </w:rPr>
              <w:t xml:space="preserve">, primjenjuje pozitivno zakonodavstvo što uključuje zakonske i podzakonske akte RH i EU koji su naknadno stupili na snagu, kao i sve njihove kasnije izmjene i dopune. </w:t>
            </w:r>
          </w:p>
          <w:p w14:paraId="2A8885FC" w14:textId="10B68864" w:rsidR="007C4785" w:rsidRPr="008A3502" w:rsidRDefault="00E0119D" w:rsidP="00EA1F48">
            <w:pPr>
              <w:jc w:val="both"/>
              <w:rPr>
                <w:rFonts w:ascii="Times New Roman" w:hAnsi="Times New Roman" w:cs="Times New Roman"/>
                <w:sz w:val="24"/>
                <w:szCs w:val="24"/>
                <w:lang w:val="hr-HR"/>
              </w:rPr>
            </w:pPr>
            <w:r w:rsidRPr="008A3502">
              <w:rPr>
                <w:rFonts w:ascii="Times New Roman" w:hAnsi="Times New Roman" w:cs="Times New Roman"/>
                <w:sz w:val="24"/>
                <w:szCs w:val="24"/>
                <w:lang w:val="hr-HR"/>
              </w:rPr>
              <w:t xml:space="preserve">Obveza </w:t>
            </w:r>
            <w:r w:rsidR="00EA1F48" w:rsidRPr="008A3502">
              <w:rPr>
                <w:rFonts w:ascii="Times New Roman" w:hAnsi="Times New Roman" w:cs="Times New Roman"/>
                <w:sz w:val="24"/>
                <w:szCs w:val="24"/>
                <w:lang w:val="hr-HR"/>
              </w:rPr>
              <w:t xml:space="preserve">je </w:t>
            </w:r>
            <w:r w:rsidR="00CA47EA">
              <w:rPr>
                <w:rFonts w:ascii="Times New Roman" w:hAnsi="Times New Roman" w:cs="Times New Roman"/>
                <w:sz w:val="24"/>
                <w:szCs w:val="24"/>
                <w:lang w:val="hr-HR"/>
              </w:rPr>
              <w:t>korisnika</w:t>
            </w:r>
            <w:r w:rsidR="007C4785" w:rsidRPr="008A3502">
              <w:rPr>
                <w:rFonts w:ascii="Times New Roman" w:hAnsi="Times New Roman" w:cs="Times New Roman"/>
                <w:sz w:val="24"/>
                <w:szCs w:val="24"/>
                <w:lang w:val="hr-HR"/>
              </w:rPr>
              <w:t xml:space="preserve"> provjeriti primjenjivo zakonodav</w:t>
            </w:r>
            <w:r w:rsidR="00EA1F48" w:rsidRPr="008A3502">
              <w:rPr>
                <w:rFonts w:ascii="Times New Roman" w:hAnsi="Times New Roman" w:cs="Times New Roman"/>
                <w:sz w:val="24"/>
                <w:szCs w:val="24"/>
                <w:lang w:val="hr-HR"/>
              </w:rPr>
              <w:t xml:space="preserve">stvo u trenutku prijave na Natječaj, jer će se na </w:t>
            </w:r>
            <w:r w:rsidR="00CA47EA">
              <w:rPr>
                <w:rFonts w:ascii="Times New Roman" w:hAnsi="Times New Roman" w:cs="Times New Roman"/>
                <w:sz w:val="24"/>
                <w:szCs w:val="24"/>
                <w:lang w:val="hr-HR"/>
              </w:rPr>
              <w:t>korisnika</w:t>
            </w:r>
            <w:r w:rsidR="007C4785" w:rsidRPr="008A3502">
              <w:rPr>
                <w:rFonts w:ascii="Times New Roman" w:hAnsi="Times New Roman" w:cs="Times New Roman"/>
                <w:sz w:val="24"/>
                <w:szCs w:val="24"/>
                <w:lang w:val="hr-HR"/>
              </w:rPr>
              <w:t xml:space="preserve"> primijeniti važeći propisi u trenutku podnošenja </w:t>
            </w:r>
            <w:r w:rsidR="00270212">
              <w:rPr>
                <w:rFonts w:ascii="Times New Roman" w:hAnsi="Times New Roman" w:cs="Times New Roman"/>
                <w:sz w:val="24"/>
                <w:szCs w:val="24"/>
                <w:lang w:val="hr-HR"/>
              </w:rPr>
              <w:t>zahtjeva za potporu</w:t>
            </w:r>
            <w:r w:rsidR="00EA1F48" w:rsidRPr="008A3502">
              <w:rPr>
                <w:rFonts w:ascii="Times New Roman" w:hAnsi="Times New Roman" w:cs="Times New Roman"/>
                <w:sz w:val="24"/>
                <w:szCs w:val="24"/>
                <w:lang w:val="hr-HR"/>
              </w:rPr>
              <w:t>.</w:t>
            </w:r>
            <w:r w:rsidR="00BF543D" w:rsidRPr="008A3502">
              <w:rPr>
                <w:rFonts w:ascii="Times New Roman" w:hAnsi="Times New Roman" w:cs="Times New Roman"/>
                <w:sz w:val="24"/>
                <w:szCs w:val="24"/>
                <w:lang w:val="hr-HR"/>
              </w:rPr>
              <w:t xml:space="preserve">                        </w:t>
            </w:r>
          </w:p>
        </w:tc>
      </w:tr>
    </w:tbl>
    <w:p w14:paraId="36BC7465" w14:textId="77777777" w:rsidR="00667935" w:rsidRPr="008A3502" w:rsidRDefault="00667935" w:rsidP="007C4785">
      <w:pPr>
        <w:shd w:val="clear" w:color="auto" w:fill="FFFFFF"/>
        <w:jc w:val="both"/>
        <w:rPr>
          <w:rFonts w:ascii="Times New Roman" w:hAnsi="Times New Roman" w:cs="Times New Roman"/>
          <w:sz w:val="24"/>
          <w:szCs w:val="24"/>
        </w:rPr>
      </w:pPr>
    </w:p>
    <w:p w14:paraId="360BD052" w14:textId="30765D9B" w:rsidR="00E11395" w:rsidRPr="008A3502" w:rsidRDefault="00E11395" w:rsidP="009B1C48">
      <w:pPr>
        <w:pStyle w:val="Naslov2"/>
        <w:spacing w:before="240" w:after="240"/>
        <w:ind w:left="578" w:hanging="578"/>
        <w:jc w:val="both"/>
        <w:rPr>
          <w:rFonts w:ascii="Times New Roman" w:hAnsi="Times New Roman" w:cs="Times New Roman"/>
          <w:b/>
          <w:color w:val="auto"/>
          <w:sz w:val="24"/>
          <w:szCs w:val="24"/>
        </w:rPr>
      </w:pPr>
      <w:bookmarkStart w:id="39" w:name="_Toc450901558"/>
      <w:bookmarkStart w:id="40" w:name="_Toc505958385"/>
      <w:bookmarkStart w:id="41" w:name="_Toc517970540"/>
      <w:r w:rsidRPr="008A3502">
        <w:rPr>
          <w:rFonts w:ascii="Times New Roman" w:hAnsi="Times New Roman" w:cs="Times New Roman"/>
          <w:b/>
          <w:color w:val="auto"/>
          <w:sz w:val="24"/>
          <w:szCs w:val="24"/>
        </w:rPr>
        <w:t>Zahtjevi koji se o</w:t>
      </w:r>
      <w:r w:rsidR="00A67F84" w:rsidRPr="008A3502">
        <w:rPr>
          <w:rFonts w:ascii="Times New Roman" w:hAnsi="Times New Roman" w:cs="Times New Roman"/>
          <w:b/>
          <w:color w:val="auto"/>
          <w:sz w:val="24"/>
          <w:szCs w:val="24"/>
        </w:rPr>
        <w:t xml:space="preserve">dnose na sposobnost </w:t>
      </w:r>
      <w:r w:rsidR="00CA47EA">
        <w:rPr>
          <w:rFonts w:ascii="Times New Roman" w:hAnsi="Times New Roman" w:cs="Times New Roman"/>
          <w:b/>
          <w:color w:val="auto"/>
          <w:sz w:val="24"/>
          <w:szCs w:val="24"/>
        </w:rPr>
        <w:t>korisnika</w:t>
      </w:r>
      <w:r w:rsidRPr="008A3502">
        <w:rPr>
          <w:rFonts w:ascii="Times New Roman" w:hAnsi="Times New Roman" w:cs="Times New Roman"/>
          <w:b/>
          <w:color w:val="auto"/>
          <w:sz w:val="24"/>
          <w:szCs w:val="24"/>
        </w:rPr>
        <w:t>, učinkovito korištenje sredstava i održivost rezultata projekta</w:t>
      </w:r>
      <w:bookmarkEnd w:id="38"/>
      <w:bookmarkEnd w:id="39"/>
      <w:bookmarkEnd w:id="40"/>
      <w:bookmarkEnd w:id="41"/>
    </w:p>
    <w:p w14:paraId="56F634DA" w14:textId="7D397BF3" w:rsidR="009319CB" w:rsidRPr="008A3502" w:rsidRDefault="00CA47EA" w:rsidP="009319CB">
      <w:pPr>
        <w:shd w:val="clear" w:color="auto" w:fill="FFFFFF"/>
        <w:jc w:val="both"/>
        <w:rPr>
          <w:rFonts w:ascii="Times New Roman" w:eastAsia="Times New Roman" w:hAnsi="Times New Roman" w:cs="Times New Roman"/>
          <w:sz w:val="24"/>
          <w:szCs w:val="24"/>
        </w:rPr>
      </w:pPr>
      <w:r>
        <w:rPr>
          <w:rFonts w:ascii="Times New Roman" w:hAnsi="Times New Roman" w:cs="Times New Roman"/>
          <w:sz w:val="24"/>
          <w:szCs w:val="24"/>
        </w:rPr>
        <w:t>Korisnik</w:t>
      </w:r>
      <w:r w:rsidR="00A67F84" w:rsidRPr="008A3502">
        <w:rPr>
          <w:rFonts w:ascii="Times New Roman" w:hAnsi="Times New Roman" w:cs="Times New Roman"/>
          <w:sz w:val="24"/>
          <w:szCs w:val="24"/>
        </w:rPr>
        <w:t xml:space="preserve"> </w:t>
      </w:r>
      <w:r w:rsidR="00776F02" w:rsidRPr="008A3502">
        <w:rPr>
          <w:rFonts w:ascii="Times New Roman" w:hAnsi="Times New Roman" w:cs="Times New Roman"/>
          <w:sz w:val="24"/>
          <w:szCs w:val="24"/>
        </w:rPr>
        <w:t xml:space="preserve">je obvezan </w:t>
      </w:r>
      <w:r w:rsidR="00A67F84" w:rsidRPr="008A3502">
        <w:rPr>
          <w:rFonts w:ascii="Times New Roman" w:hAnsi="Times New Roman" w:cs="Times New Roman"/>
          <w:sz w:val="24"/>
          <w:szCs w:val="24"/>
        </w:rPr>
        <w:t xml:space="preserve">od trenutka podnošenja </w:t>
      </w:r>
      <w:r w:rsidR="00270212">
        <w:rPr>
          <w:rFonts w:ascii="Times New Roman" w:hAnsi="Times New Roman" w:cs="Times New Roman"/>
          <w:sz w:val="24"/>
          <w:szCs w:val="24"/>
        </w:rPr>
        <w:t>zahtjeva za potporu</w:t>
      </w:r>
      <w:r w:rsidR="00A67F84" w:rsidRPr="008A3502">
        <w:rPr>
          <w:rFonts w:ascii="Times New Roman" w:hAnsi="Times New Roman" w:cs="Times New Roman"/>
          <w:sz w:val="24"/>
          <w:szCs w:val="24"/>
        </w:rPr>
        <w:t xml:space="preserve"> na ovaj </w:t>
      </w:r>
      <w:r w:rsidR="00E0119D" w:rsidRPr="008A3502">
        <w:rPr>
          <w:rFonts w:ascii="Times New Roman" w:hAnsi="Times New Roman" w:cs="Times New Roman"/>
          <w:sz w:val="24"/>
          <w:szCs w:val="24"/>
        </w:rPr>
        <w:t>N</w:t>
      </w:r>
      <w:r w:rsidR="00A67F84" w:rsidRPr="008A3502">
        <w:rPr>
          <w:rFonts w:ascii="Times New Roman" w:hAnsi="Times New Roman" w:cs="Times New Roman"/>
          <w:sz w:val="24"/>
          <w:szCs w:val="24"/>
        </w:rPr>
        <w:t>atje</w:t>
      </w:r>
      <w:r w:rsidR="00B13A02" w:rsidRPr="008A3502">
        <w:rPr>
          <w:rFonts w:ascii="Times New Roman" w:hAnsi="Times New Roman" w:cs="Times New Roman"/>
          <w:sz w:val="24"/>
          <w:szCs w:val="24"/>
        </w:rPr>
        <w:t>čaj i sve do proteka roka od pet (5)</w:t>
      </w:r>
      <w:r w:rsidR="00A67F84" w:rsidRPr="008A3502">
        <w:rPr>
          <w:rFonts w:ascii="Times New Roman" w:hAnsi="Times New Roman" w:cs="Times New Roman"/>
          <w:sz w:val="24"/>
          <w:szCs w:val="24"/>
        </w:rPr>
        <w:t xml:space="preserve"> godina od dana konač</w:t>
      </w:r>
      <w:r w:rsidR="00776F02" w:rsidRPr="008A3502">
        <w:rPr>
          <w:rFonts w:ascii="Times New Roman" w:hAnsi="Times New Roman" w:cs="Times New Roman"/>
          <w:sz w:val="24"/>
          <w:szCs w:val="24"/>
        </w:rPr>
        <w:t>ne isplate sredstava potpore:</w:t>
      </w:r>
    </w:p>
    <w:p w14:paraId="38C97179" w14:textId="1AB8EF2D" w:rsidR="009319CB" w:rsidRPr="008A3502" w:rsidRDefault="00654B0A"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imati sjedište</w:t>
      </w:r>
      <w:r w:rsidR="009319CB" w:rsidRPr="008A3502">
        <w:rPr>
          <w:rFonts w:ascii="Times New Roman" w:eastAsia="Times New Roman" w:hAnsi="Times New Roman" w:cs="Times New Roman"/>
          <w:sz w:val="24"/>
          <w:szCs w:val="24"/>
        </w:rPr>
        <w:t xml:space="preserve"> unu</w:t>
      </w:r>
      <w:r w:rsidR="00AC387D" w:rsidRPr="008A3502">
        <w:rPr>
          <w:rFonts w:ascii="Times New Roman" w:eastAsia="Times New Roman" w:hAnsi="Times New Roman" w:cs="Times New Roman"/>
          <w:sz w:val="24"/>
          <w:szCs w:val="24"/>
        </w:rPr>
        <w:t xml:space="preserve">tar područja LAG </w:t>
      </w:r>
      <w:r w:rsidR="001B6260" w:rsidRPr="008A3502">
        <w:rPr>
          <w:rFonts w:ascii="Times New Roman" w:eastAsia="Times New Roman" w:hAnsi="Times New Roman" w:cs="Times New Roman"/>
          <w:sz w:val="24"/>
          <w:szCs w:val="24"/>
        </w:rPr>
        <w:t>obuhvata</w:t>
      </w:r>
    </w:p>
    <w:p w14:paraId="32E7CD44" w14:textId="4807F0D0" w:rsidR="005D1E3B" w:rsidRPr="008A3502" w:rsidRDefault="005D1E3B" w:rsidP="00230EAA">
      <w:pPr>
        <w:pStyle w:val="Odlomakpopisa"/>
        <w:numPr>
          <w:ilvl w:val="0"/>
          <w:numId w:val="10"/>
        </w:numPr>
        <w:shd w:val="clear" w:color="auto" w:fill="FFFFFF"/>
        <w:tabs>
          <w:tab w:val="left" w:pos="360"/>
        </w:tabs>
        <w:ind w:hanging="787"/>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 xml:space="preserve">ne promijeniti </w:t>
      </w:r>
      <w:r w:rsidRPr="008A3502">
        <w:rPr>
          <w:rFonts w:ascii="Times New Roman" w:eastAsia="Times New Roman" w:hAnsi="Times New Roman" w:cs="Times New Roman"/>
          <w:sz w:val="24"/>
          <w:szCs w:val="24"/>
        </w:rPr>
        <w:t>organizacijski oblik</w:t>
      </w:r>
      <w:r w:rsidR="00E0119D" w:rsidRPr="008A3502">
        <w:rPr>
          <w:rFonts w:ascii="Times New Roman" w:eastAsia="Times New Roman" w:hAnsi="Times New Roman" w:cs="Times New Roman"/>
          <w:sz w:val="24"/>
          <w:szCs w:val="24"/>
        </w:rPr>
        <w:t>.</w:t>
      </w:r>
    </w:p>
    <w:p w14:paraId="62277AE6" w14:textId="77777777" w:rsidR="005D1E3B" w:rsidRPr="008A3502" w:rsidRDefault="005D1E3B" w:rsidP="00B13A02">
      <w:pPr>
        <w:shd w:val="clear" w:color="auto" w:fill="FFFFFF"/>
        <w:jc w:val="both"/>
        <w:rPr>
          <w:rFonts w:ascii="Times New Roman" w:eastAsia="Times New Roman" w:hAnsi="Times New Roman" w:cs="Times New Roman"/>
          <w:sz w:val="24"/>
          <w:szCs w:val="24"/>
        </w:rPr>
      </w:pPr>
    </w:p>
    <w:p w14:paraId="73823579" w14:textId="7C28A11B" w:rsidR="00B13A02" w:rsidRPr="008A3502" w:rsidRDefault="00CA47EA" w:rsidP="00B13A02">
      <w:pPr>
        <w:shd w:val="clear" w:color="auto" w:fill="FFFFFF"/>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Korisnici</w:t>
      </w:r>
      <w:r w:rsidR="00B13A02" w:rsidRPr="008A3502">
        <w:rPr>
          <w:rFonts w:ascii="Times New Roman" w:eastAsia="Times New Roman" w:hAnsi="Times New Roman" w:cs="Times New Roman"/>
          <w:sz w:val="24"/>
          <w:szCs w:val="24"/>
        </w:rPr>
        <w:t xml:space="preserve"> moraju osigurati trajnost projekta, odnosno tijekom razdoblja od pet (5) godin</w:t>
      </w:r>
      <w:r w:rsidR="001661A8" w:rsidRPr="008A3502">
        <w:rPr>
          <w:rFonts w:ascii="Times New Roman" w:eastAsia="Times New Roman" w:hAnsi="Times New Roman" w:cs="Times New Roman"/>
          <w:sz w:val="24"/>
          <w:szCs w:val="24"/>
        </w:rPr>
        <w:t>a</w:t>
      </w:r>
      <w:r w:rsidR="00B13A02" w:rsidRPr="008A3502">
        <w:rPr>
          <w:rFonts w:ascii="Times New Roman" w:eastAsia="Times New Roman" w:hAnsi="Times New Roman" w:cs="Times New Roman"/>
          <w:sz w:val="24"/>
          <w:szCs w:val="24"/>
        </w:rPr>
        <w:t xml:space="preserve"> od dana kona</w:t>
      </w:r>
      <w:r w:rsidR="009F04B0" w:rsidRPr="008A3502">
        <w:rPr>
          <w:rFonts w:ascii="Times New Roman" w:eastAsia="Times New Roman" w:hAnsi="Times New Roman" w:cs="Times New Roman"/>
          <w:sz w:val="24"/>
          <w:szCs w:val="24"/>
        </w:rPr>
        <w:t>čne isplate sredstava</w:t>
      </w:r>
      <w:r w:rsidR="00B13A02" w:rsidRPr="008A3502">
        <w:rPr>
          <w:rFonts w:ascii="Times New Roman" w:eastAsia="Times New Roman" w:hAnsi="Times New Roman" w:cs="Times New Roman"/>
          <w:sz w:val="24"/>
          <w:szCs w:val="24"/>
        </w:rPr>
        <w:t xml:space="preserve"> moraju osigurati da rezultati projekta ne podliježu niti jednoj od </w:t>
      </w:r>
      <w:r w:rsidR="009F04B0" w:rsidRPr="008A3502">
        <w:rPr>
          <w:rFonts w:ascii="Times New Roman" w:eastAsia="Times New Roman" w:hAnsi="Times New Roman" w:cs="Times New Roman"/>
          <w:sz w:val="24"/>
          <w:szCs w:val="24"/>
        </w:rPr>
        <w:t>sljedećih situacija:</w:t>
      </w:r>
    </w:p>
    <w:p w14:paraId="654A5CCA" w14:textId="41DB9DCB" w:rsidR="00B13A02" w:rsidRPr="008A3502" w:rsidRDefault="0080266E"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prestanku funkcioniranja projekta</w:t>
      </w:r>
    </w:p>
    <w:p w14:paraId="503A185D" w14:textId="214142E6" w:rsidR="00F6303C" w:rsidRPr="008A3502" w:rsidRDefault="00F6303C"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premještanju provedbe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 xml:space="preserve">izvan </w:t>
      </w:r>
      <w:r w:rsidR="00221D11" w:rsidRPr="008A3502">
        <w:rPr>
          <w:rFonts w:ascii="Times New Roman" w:eastAsia="Times New Roman" w:hAnsi="Times New Roman" w:cs="Times New Roman"/>
          <w:sz w:val="24"/>
          <w:szCs w:val="24"/>
        </w:rPr>
        <w:t>područja LAG obuhvata</w:t>
      </w:r>
    </w:p>
    <w:p w14:paraId="677A484A" w14:textId="5FB03656" w:rsidR="009F04B0" w:rsidRPr="008A3502" w:rsidRDefault="00B13A02" w:rsidP="00230EAA">
      <w:pPr>
        <w:pStyle w:val="Odlomakpopisa"/>
        <w:numPr>
          <w:ilvl w:val="0"/>
          <w:numId w:val="10"/>
        </w:numPr>
        <w:shd w:val="clear" w:color="auto" w:fill="FFFFFF"/>
        <w:ind w:left="36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promjeni vlasniš</w:t>
      </w:r>
      <w:r w:rsidR="009F04B0" w:rsidRPr="008A3502">
        <w:rPr>
          <w:rFonts w:ascii="Times New Roman" w:eastAsia="Times New Roman" w:hAnsi="Times New Roman" w:cs="Times New Roman"/>
          <w:b/>
          <w:sz w:val="24"/>
          <w:szCs w:val="24"/>
          <w:u w:val="single"/>
        </w:rPr>
        <w:t>tva</w:t>
      </w:r>
      <w:r w:rsidR="009F04B0" w:rsidRPr="008A3502">
        <w:rPr>
          <w:rFonts w:ascii="Times New Roman" w:eastAsia="Times New Roman" w:hAnsi="Times New Roman" w:cs="Times New Roman"/>
          <w:sz w:val="24"/>
          <w:szCs w:val="24"/>
        </w:rPr>
        <w:t xml:space="preserve"> nad predmetom ulaganja</w:t>
      </w:r>
    </w:p>
    <w:p w14:paraId="73AD4419" w14:textId="062177B5" w:rsidR="00B13A02" w:rsidRPr="008A3502" w:rsidRDefault="00B13A02"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lastRenderedPageBreak/>
        <w:t>značajnoj promjeni</w:t>
      </w:r>
      <w:r w:rsidRPr="008A3502">
        <w:rPr>
          <w:rFonts w:ascii="Times New Roman" w:eastAsia="Times New Roman" w:hAnsi="Times New Roman" w:cs="Times New Roman"/>
          <w:sz w:val="24"/>
          <w:szCs w:val="24"/>
        </w:rPr>
        <w:t xml:space="preserve"> koja utječe na prirodu projekta,</w:t>
      </w:r>
      <w:r w:rsidR="00746FD7" w:rsidRPr="008A3502">
        <w:rPr>
          <w:rFonts w:ascii="Times New Roman" w:eastAsia="Times New Roman" w:hAnsi="Times New Roman" w:cs="Times New Roman"/>
          <w:sz w:val="24"/>
          <w:szCs w:val="24"/>
        </w:rPr>
        <w:t xml:space="preserve"> </w:t>
      </w:r>
      <w:r w:rsidR="00F2660C" w:rsidRPr="008A3502">
        <w:rPr>
          <w:rFonts w:ascii="Times New Roman" w:eastAsia="Times New Roman" w:hAnsi="Times New Roman" w:cs="Times New Roman"/>
          <w:sz w:val="24"/>
          <w:szCs w:val="24"/>
        </w:rPr>
        <w:t>funkcionalnost,</w:t>
      </w:r>
      <w:r w:rsidR="00746FD7" w:rsidRPr="008A3502">
        <w:rPr>
          <w:rFonts w:ascii="Times New Roman" w:eastAsia="Times New Roman" w:hAnsi="Times New Roman" w:cs="Times New Roman"/>
          <w:sz w:val="24"/>
          <w:szCs w:val="24"/>
        </w:rPr>
        <w:t xml:space="preserve"> </w:t>
      </w:r>
      <w:r w:rsidR="00525E02" w:rsidRPr="008A3502">
        <w:rPr>
          <w:rFonts w:ascii="Times New Roman" w:eastAsia="Times New Roman" w:hAnsi="Times New Roman" w:cs="Times New Roman"/>
          <w:sz w:val="24"/>
          <w:szCs w:val="24"/>
        </w:rPr>
        <w:t xml:space="preserve">ciljeve ili provedbene uvjete </w:t>
      </w:r>
      <w:r w:rsidRPr="008A3502">
        <w:rPr>
          <w:rFonts w:ascii="Times New Roman" w:eastAsia="Times New Roman" w:hAnsi="Times New Roman" w:cs="Times New Roman"/>
          <w:sz w:val="24"/>
          <w:szCs w:val="24"/>
        </w:rPr>
        <w:t xml:space="preserve">zbog koje bi se doveli u </w:t>
      </w:r>
      <w:r w:rsidR="009F04B0" w:rsidRPr="008A3502">
        <w:rPr>
          <w:rFonts w:ascii="Times New Roman" w:eastAsia="Times New Roman" w:hAnsi="Times New Roman" w:cs="Times New Roman"/>
          <w:sz w:val="24"/>
          <w:szCs w:val="24"/>
        </w:rPr>
        <w:t>pitanje njegovi prvotni ciljevi</w:t>
      </w:r>
    </w:p>
    <w:p w14:paraId="0166C175" w14:textId="31009399" w:rsidR="0039192F" w:rsidRPr="008A3502" w:rsidRDefault="0039192F"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promje</w:t>
      </w:r>
      <w:r w:rsidR="00327F58" w:rsidRPr="008A3502">
        <w:rPr>
          <w:rFonts w:ascii="Times New Roman" w:eastAsia="Times New Roman" w:hAnsi="Times New Roman" w:cs="Times New Roman"/>
          <w:b/>
          <w:sz w:val="24"/>
          <w:szCs w:val="24"/>
          <w:u w:val="single"/>
        </w:rPr>
        <w:t>ni</w:t>
      </w:r>
      <w:r w:rsidR="005D1E3B" w:rsidRPr="008A3502">
        <w:rPr>
          <w:rFonts w:ascii="Times New Roman" w:eastAsia="Times New Roman" w:hAnsi="Times New Roman" w:cs="Times New Roman"/>
          <w:b/>
          <w:sz w:val="24"/>
          <w:szCs w:val="24"/>
          <w:u w:val="single"/>
        </w:rPr>
        <w:t xml:space="preserve"> namjene</w:t>
      </w:r>
      <w:r w:rsidR="005D1E3B"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za koj</w:t>
      </w:r>
      <w:r w:rsidR="00E0119D" w:rsidRPr="008A3502">
        <w:rPr>
          <w:rFonts w:ascii="Times New Roman" w:eastAsia="Times New Roman" w:hAnsi="Times New Roman" w:cs="Times New Roman"/>
          <w:sz w:val="24"/>
          <w:szCs w:val="24"/>
        </w:rPr>
        <w:t>u</w:t>
      </w:r>
      <w:r w:rsidRPr="008A3502">
        <w:rPr>
          <w:rFonts w:ascii="Times New Roman" w:eastAsia="Times New Roman" w:hAnsi="Times New Roman" w:cs="Times New Roman"/>
          <w:sz w:val="24"/>
          <w:szCs w:val="24"/>
        </w:rPr>
        <w:t xml:space="preserve"> je odobrena potpora</w:t>
      </w:r>
    </w:p>
    <w:p w14:paraId="68CD2BCD" w14:textId="63A18C2A" w:rsidR="00E77DDE" w:rsidRPr="008A3502" w:rsidRDefault="00CA47EA" w:rsidP="00230EAA">
      <w:pPr>
        <w:pStyle w:val="Odlomakpopisa"/>
        <w:numPr>
          <w:ilvl w:val="0"/>
          <w:numId w:val="10"/>
        </w:numPr>
        <w:shd w:val="clear" w:color="auto" w:fill="FFFFFF"/>
        <w:ind w:left="360"/>
        <w:contextualSpacing w:val="0"/>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korisnik</w:t>
      </w:r>
      <w:r w:rsidR="00E77DDE" w:rsidRPr="008A3502">
        <w:rPr>
          <w:rFonts w:ascii="Times New Roman" w:eastAsia="Times New Roman" w:hAnsi="Times New Roman" w:cs="Times New Roman"/>
          <w:b/>
          <w:sz w:val="24"/>
          <w:szCs w:val="24"/>
          <w:u w:val="single"/>
        </w:rPr>
        <w:t xml:space="preserve"> ne smije </w:t>
      </w:r>
      <w:r w:rsidR="00E77DDE" w:rsidRPr="008A3502">
        <w:rPr>
          <w:rFonts w:ascii="Times New Roman" w:eastAsia="Times New Roman" w:hAnsi="Times New Roman" w:cs="Times New Roman"/>
          <w:sz w:val="24"/>
          <w:szCs w:val="24"/>
        </w:rPr>
        <w:t xml:space="preserve">nakon podnošenja </w:t>
      </w:r>
      <w:r w:rsidR="00270212">
        <w:rPr>
          <w:rFonts w:ascii="Times New Roman" w:eastAsia="Times New Roman" w:hAnsi="Times New Roman" w:cs="Times New Roman"/>
          <w:sz w:val="24"/>
          <w:szCs w:val="24"/>
        </w:rPr>
        <w:t>zahtjeva za potporu</w:t>
      </w:r>
      <w:r w:rsidR="00452473" w:rsidRPr="008A3502">
        <w:rPr>
          <w:rFonts w:ascii="Times New Roman" w:eastAsia="Times New Roman" w:hAnsi="Times New Roman" w:cs="Times New Roman"/>
          <w:sz w:val="24"/>
          <w:szCs w:val="24"/>
        </w:rPr>
        <w:t xml:space="preserve"> upravljanje i odr</w:t>
      </w:r>
      <w:r w:rsidR="005D1E3B" w:rsidRPr="008A3502">
        <w:rPr>
          <w:rFonts w:ascii="Times New Roman" w:eastAsia="Times New Roman" w:hAnsi="Times New Roman" w:cs="Times New Roman"/>
          <w:sz w:val="24"/>
          <w:szCs w:val="24"/>
        </w:rPr>
        <w:t>žavanje prenijeti drugoj fizičk</w:t>
      </w:r>
      <w:r w:rsidR="00AC387D" w:rsidRPr="008A3502">
        <w:rPr>
          <w:rFonts w:ascii="Times New Roman" w:eastAsia="Times New Roman" w:hAnsi="Times New Roman" w:cs="Times New Roman"/>
          <w:sz w:val="24"/>
          <w:szCs w:val="24"/>
        </w:rPr>
        <w:t>o</w:t>
      </w:r>
      <w:r w:rsidR="00452473" w:rsidRPr="008A3502">
        <w:rPr>
          <w:rFonts w:ascii="Times New Roman" w:eastAsia="Times New Roman" w:hAnsi="Times New Roman" w:cs="Times New Roman"/>
          <w:sz w:val="24"/>
          <w:szCs w:val="24"/>
        </w:rPr>
        <w:t xml:space="preserve">j ili pravnoj osobi osim ako je </w:t>
      </w:r>
      <w:r w:rsidR="00D106DC">
        <w:rPr>
          <w:rFonts w:ascii="Times New Roman" w:eastAsia="Times New Roman" w:hAnsi="Times New Roman" w:cs="Times New Roman"/>
          <w:sz w:val="24"/>
          <w:szCs w:val="24"/>
        </w:rPr>
        <w:t>korisnik</w:t>
      </w:r>
      <w:r w:rsidR="00C0346E" w:rsidRPr="008A3502">
        <w:rPr>
          <w:rFonts w:ascii="Times New Roman" w:eastAsia="Times New Roman" w:hAnsi="Times New Roman" w:cs="Times New Roman"/>
          <w:sz w:val="24"/>
          <w:szCs w:val="24"/>
        </w:rPr>
        <w:t xml:space="preserve"> </w:t>
      </w:r>
      <w:r w:rsidR="00452473" w:rsidRPr="008A3502">
        <w:rPr>
          <w:rFonts w:ascii="Times New Roman" w:eastAsia="Times New Roman" w:hAnsi="Times New Roman" w:cs="Times New Roman"/>
          <w:sz w:val="24"/>
          <w:szCs w:val="24"/>
        </w:rPr>
        <w:t xml:space="preserve">jedinica lokalne samouprave koja upravljanje i održavanje može prenijeti samo na trgovačko društvo koje osniva </w:t>
      </w:r>
      <w:r w:rsidR="00D106DC">
        <w:rPr>
          <w:rFonts w:ascii="Times New Roman" w:eastAsia="Times New Roman" w:hAnsi="Times New Roman" w:cs="Times New Roman"/>
          <w:sz w:val="24"/>
          <w:szCs w:val="24"/>
        </w:rPr>
        <w:t>korisnik</w:t>
      </w:r>
      <w:r w:rsidR="002C04E9" w:rsidRPr="008A3502">
        <w:rPr>
          <w:rFonts w:ascii="Times New Roman" w:eastAsia="Times New Roman" w:hAnsi="Times New Roman" w:cs="Times New Roman"/>
          <w:sz w:val="24"/>
          <w:szCs w:val="24"/>
        </w:rPr>
        <w:t xml:space="preserve">, javnu ustanovu koju osniva </w:t>
      </w:r>
      <w:r w:rsidR="00D106DC">
        <w:rPr>
          <w:rFonts w:ascii="Times New Roman" w:eastAsia="Times New Roman" w:hAnsi="Times New Roman" w:cs="Times New Roman"/>
          <w:sz w:val="24"/>
          <w:szCs w:val="24"/>
        </w:rPr>
        <w:t>korisnik</w:t>
      </w:r>
      <w:r w:rsidR="00452473" w:rsidRPr="008A3502">
        <w:rPr>
          <w:rFonts w:ascii="Times New Roman" w:eastAsia="Times New Roman" w:hAnsi="Times New Roman" w:cs="Times New Roman"/>
          <w:sz w:val="24"/>
          <w:szCs w:val="24"/>
        </w:rPr>
        <w:t xml:space="preserve"> ili na javnu ustanovu koju osniva druga jedinica lokalne samouprave u skladu s važećim propisima i aktima koji reguliraju poslovanje te javne ustanove ili službu/vlastiti pogo</w:t>
      </w:r>
      <w:r w:rsidR="005D1E3B" w:rsidRPr="008A3502">
        <w:rPr>
          <w:rFonts w:ascii="Times New Roman" w:eastAsia="Times New Roman" w:hAnsi="Times New Roman" w:cs="Times New Roman"/>
          <w:sz w:val="24"/>
          <w:szCs w:val="24"/>
        </w:rPr>
        <w:t xml:space="preserve">n koju osniva </w:t>
      </w:r>
      <w:r w:rsidR="00D106DC">
        <w:rPr>
          <w:rFonts w:ascii="Times New Roman" w:eastAsia="Times New Roman" w:hAnsi="Times New Roman" w:cs="Times New Roman"/>
          <w:sz w:val="24"/>
          <w:szCs w:val="24"/>
        </w:rPr>
        <w:t>korisnik.</w:t>
      </w:r>
    </w:p>
    <w:p w14:paraId="0D19A6FB" w14:textId="7BEFC0FC" w:rsidR="00B13A02" w:rsidRPr="008A3502" w:rsidRDefault="00B13A02" w:rsidP="00B13A02">
      <w:pPr>
        <w:shd w:val="clear" w:color="auto" w:fill="FFFFFF"/>
        <w:jc w:val="both"/>
        <w:rPr>
          <w:rFonts w:ascii="Times New Roman" w:eastAsia="Times New Roman" w:hAnsi="Times New Roman" w:cs="Times New Roman"/>
          <w:sz w:val="24"/>
          <w:szCs w:val="24"/>
        </w:rPr>
      </w:pPr>
    </w:p>
    <w:tbl>
      <w:tblPr>
        <w:tblStyle w:val="Reetkatablice"/>
        <w:tblW w:w="0" w:type="auto"/>
        <w:tblInd w:w="-34" w:type="dxa"/>
        <w:tblLook w:val="04A0" w:firstRow="1" w:lastRow="0" w:firstColumn="1" w:lastColumn="0" w:noHBand="0" w:noVBand="1"/>
      </w:tblPr>
      <w:tblGrid>
        <w:gridCol w:w="9322"/>
      </w:tblGrid>
      <w:tr w:rsidR="008D08DD" w:rsidRPr="008A3502" w14:paraId="68E46813" w14:textId="77777777" w:rsidTr="000F4779">
        <w:trPr>
          <w:trHeight w:val="1072"/>
        </w:trPr>
        <w:tc>
          <w:tcPr>
            <w:tcW w:w="9322" w:type="dxa"/>
          </w:tcPr>
          <w:p w14:paraId="49AB60E0" w14:textId="77777777" w:rsidR="008D08DD" w:rsidRPr="008A3502" w:rsidRDefault="008D08DD" w:rsidP="0079144F">
            <w:pPr>
              <w:rPr>
                <w:rFonts w:ascii="Times New Roman" w:hAnsi="Times New Roman" w:cs="Times New Roman"/>
                <w:b/>
                <w:sz w:val="24"/>
                <w:szCs w:val="24"/>
                <w:lang w:val="hr-HR"/>
              </w:rPr>
            </w:pPr>
            <w:r w:rsidRPr="008A3502">
              <w:rPr>
                <w:rFonts w:ascii="Times New Roman" w:hAnsi="Times New Roman" w:cs="Times New Roman"/>
                <w:b/>
                <w:sz w:val="24"/>
                <w:szCs w:val="24"/>
              </w:rPr>
              <w:t>Napomena:</w:t>
            </w:r>
          </w:p>
          <w:p w14:paraId="4EB050AF" w14:textId="77777777" w:rsidR="008D08DD" w:rsidRPr="008A3502" w:rsidRDefault="008D08DD" w:rsidP="0079144F">
            <w:pPr>
              <w:rPr>
                <w:rFonts w:ascii="Times New Roman" w:hAnsi="Times New Roman" w:cs="Times New Roman"/>
                <w:b/>
                <w:sz w:val="24"/>
                <w:szCs w:val="24"/>
                <w:lang w:val="hr-HR"/>
              </w:rPr>
            </w:pPr>
          </w:p>
          <w:p w14:paraId="5D142536" w14:textId="528078CE" w:rsidR="008D08DD" w:rsidRPr="008A3502" w:rsidRDefault="008D08DD" w:rsidP="008D08DD">
            <w:pPr>
              <w:shd w:val="clear" w:color="auto" w:fill="FFFFFF"/>
              <w:jc w:val="both"/>
              <w:rPr>
                <w:rFonts w:ascii="Times New Roman" w:eastAsiaTheme="minorEastAsia" w:hAnsi="Times New Roman" w:cs="Times New Roman"/>
                <w:sz w:val="24"/>
                <w:szCs w:val="24"/>
                <w:highlight w:val="yellow"/>
                <w:lang w:val="hr-HR"/>
              </w:rPr>
            </w:pPr>
            <w:r w:rsidRPr="008A3502">
              <w:rPr>
                <w:rFonts w:ascii="Times New Roman" w:eastAsia="Times New Roman" w:hAnsi="Times New Roman" w:cs="Times New Roman"/>
                <w:sz w:val="24"/>
                <w:szCs w:val="24"/>
              </w:rPr>
              <w:t>Razdoblje provedbe projekta je najviše 24 mjeseca od datuma donošenja Odluke o dodjele sredstava, te završava danom podnošenja konačnog zahtjeva za isplatu.</w:t>
            </w:r>
          </w:p>
        </w:tc>
      </w:tr>
    </w:tbl>
    <w:p w14:paraId="12A0F5EC" w14:textId="5610D5FC" w:rsidR="008D08DD" w:rsidRPr="008A3502" w:rsidRDefault="008D08DD" w:rsidP="00B13A02">
      <w:pPr>
        <w:shd w:val="clear" w:color="auto" w:fill="FFFFFF"/>
        <w:jc w:val="both"/>
        <w:rPr>
          <w:rFonts w:ascii="Times New Roman" w:eastAsia="Times New Roman" w:hAnsi="Times New Roman" w:cs="Times New Roman"/>
          <w:sz w:val="24"/>
          <w:szCs w:val="24"/>
        </w:rPr>
      </w:pPr>
    </w:p>
    <w:p w14:paraId="6C600AFA" w14:textId="7E92896E" w:rsidR="00B537CB" w:rsidRPr="008A3502" w:rsidRDefault="00B13A02" w:rsidP="008A3502">
      <w:pPr>
        <w:pStyle w:val="ListParagraph1"/>
        <w:shd w:val="clear" w:color="auto" w:fill="FFFFFF" w:themeFill="background1"/>
        <w:spacing w:after="120"/>
        <w:ind w:left="0" w:firstLine="0"/>
        <w:rPr>
          <w:rFonts w:ascii="Times New Roman" w:hAnsi="Times New Roman"/>
          <w:color w:val="000000"/>
        </w:rPr>
      </w:pPr>
      <w:r w:rsidRPr="008A3502">
        <w:rPr>
          <w:rFonts w:ascii="Times New Roman" w:eastAsia="Times New Roman" w:hAnsi="Times New Roman"/>
        </w:rPr>
        <w:t>N</w:t>
      </w:r>
      <w:r w:rsidR="009F04B0" w:rsidRPr="008A3502">
        <w:rPr>
          <w:rFonts w:ascii="Times New Roman" w:eastAsia="Times New Roman" w:hAnsi="Times New Roman"/>
        </w:rPr>
        <w:t xml:space="preserve">epridržavanje zahtjeva propisanih ovim poglavljem, </w:t>
      </w:r>
      <w:r w:rsidRPr="008A3502">
        <w:rPr>
          <w:rFonts w:ascii="Times New Roman" w:eastAsia="Times New Roman" w:hAnsi="Times New Roman"/>
        </w:rPr>
        <w:t>smatra</w:t>
      </w:r>
      <w:r w:rsidR="009F04B0" w:rsidRPr="008A3502">
        <w:rPr>
          <w:rFonts w:ascii="Times New Roman" w:eastAsia="Times New Roman" w:hAnsi="Times New Roman"/>
        </w:rPr>
        <w:t>t će se nepridržavanjem</w:t>
      </w:r>
      <w:r w:rsidR="00525E02" w:rsidRPr="008A3502">
        <w:rPr>
          <w:rFonts w:ascii="Times New Roman" w:eastAsia="Times New Roman" w:hAnsi="Times New Roman"/>
        </w:rPr>
        <w:t xml:space="preserve"> temeljnih uvjeta te će se </w:t>
      </w:r>
      <w:r w:rsidR="007C00C7" w:rsidRPr="008A3502">
        <w:rPr>
          <w:rFonts w:ascii="Times New Roman" w:eastAsia="Times New Roman" w:hAnsi="Times New Roman"/>
        </w:rPr>
        <w:t xml:space="preserve">u tim situacijama </w:t>
      </w:r>
      <w:r w:rsidR="00525E02" w:rsidRPr="008A3502">
        <w:rPr>
          <w:rFonts w:ascii="Times New Roman" w:eastAsia="Times New Roman" w:hAnsi="Times New Roman"/>
        </w:rPr>
        <w:t xml:space="preserve">od </w:t>
      </w:r>
      <w:r w:rsidR="00D106DC">
        <w:rPr>
          <w:rFonts w:ascii="Times New Roman" w:eastAsia="Times New Roman" w:hAnsi="Times New Roman"/>
        </w:rPr>
        <w:t>korisnika</w:t>
      </w:r>
      <w:r w:rsidRPr="008A3502">
        <w:rPr>
          <w:rFonts w:ascii="Times New Roman" w:eastAsia="Times New Roman" w:hAnsi="Times New Roman"/>
        </w:rPr>
        <w:t xml:space="preserve"> zatražiti povrat sredstava</w:t>
      </w:r>
      <w:r w:rsidR="00525E02" w:rsidRPr="008A3502">
        <w:rPr>
          <w:rFonts w:ascii="Times New Roman" w:eastAsia="Times New Roman" w:hAnsi="Times New Roman"/>
        </w:rPr>
        <w:t>.</w:t>
      </w:r>
    </w:p>
    <w:tbl>
      <w:tblPr>
        <w:tblStyle w:val="Reetkatablice"/>
        <w:tblW w:w="0" w:type="auto"/>
        <w:tblInd w:w="-34" w:type="dxa"/>
        <w:tblLook w:val="04A0" w:firstRow="1" w:lastRow="0" w:firstColumn="1" w:lastColumn="0" w:noHBand="0" w:noVBand="1"/>
      </w:tblPr>
      <w:tblGrid>
        <w:gridCol w:w="9322"/>
      </w:tblGrid>
      <w:tr w:rsidR="00525E02" w:rsidRPr="008A3502" w14:paraId="6CBB385F" w14:textId="553C467C" w:rsidTr="00C2773C">
        <w:trPr>
          <w:trHeight w:val="1048"/>
        </w:trPr>
        <w:tc>
          <w:tcPr>
            <w:tcW w:w="9322" w:type="dxa"/>
          </w:tcPr>
          <w:p w14:paraId="3DB4B804" w14:textId="4A18515D" w:rsidR="00525E02" w:rsidRPr="008A3502" w:rsidRDefault="00525E02" w:rsidP="00550653">
            <w:pPr>
              <w:rPr>
                <w:rFonts w:ascii="Times New Roman" w:hAnsi="Times New Roman" w:cs="Times New Roman"/>
                <w:b/>
                <w:sz w:val="24"/>
                <w:szCs w:val="24"/>
                <w:lang w:val="hr-HR"/>
              </w:rPr>
            </w:pPr>
            <w:r w:rsidRPr="008A3502">
              <w:rPr>
                <w:rFonts w:ascii="Times New Roman" w:hAnsi="Times New Roman" w:cs="Times New Roman"/>
                <w:b/>
                <w:sz w:val="24"/>
                <w:szCs w:val="24"/>
              </w:rPr>
              <w:t>Napomena:</w:t>
            </w:r>
          </w:p>
          <w:p w14:paraId="689B7FEA" w14:textId="77777777" w:rsidR="00345C32" w:rsidRPr="008A3502" w:rsidRDefault="00345C32" w:rsidP="00550653">
            <w:pPr>
              <w:rPr>
                <w:rFonts w:ascii="Times New Roman" w:hAnsi="Times New Roman" w:cs="Times New Roman"/>
                <w:b/>
                <w:sz w:val="24"/>
                <w:szCs w:val="24"/>
                <w:lang w:val="hr-HR"/>
              </w:rPr>
            </w:pPr>
          </w:p>
          <w:p w14:paraId="11A47222" w14:textId="399FAFA0" w:rsidR="00525E02" w:rsidRPr="008A3502" w:rsidRDefault="00525E02" w:rsidP="00987A75">
            <w:pPr>
              <w:jc w:val="both"/>
              <w:rPr>
                <w:rFonts w:ascii="Times New Roman" w:eastAsiaTheme="minorEastAsia" w:hAnsi="Times New Roman" w:cs="Times New Roman"/>
                <w:sz w:val="24"/>
                <w:szCs w:val="24"/>
                <w:highlight w:val="yellow"/>
                <w:lang w:val="hr-HR"/>
              </w:rPr>
            </w:pPr>
            <w:r w:rsidRPr="008A3502">
              <w:rPr>
                <w:rFonts w:ascii="Times New Roman" w:eastAsiaTheme="minorEastAsia" w:hAnsi="Times New Roman" w:cs="Times New Roman"/>
                <w:sz w:val="24"/>
                <w:szCs w:val="24"/>
                <w:lang w:val="hr-HR"/>
              </w:rPr>
              <w:t>Iznimno, moguća su odstupanja</w:t>
            </w:r>
            <w:r w:rsidR="00987A75" w:rsidRPr="008A3502">
              <w:rPr>
                <w:rFonts w:ascii="Times New Roman" w:eastAsiaTheme="minorEastAsia" w:hAnsi="Times New Roman" w:cs="Times New Roman"/>
                <w:sz w:val="24"/>
                <w:szCs w:val="24"/>
                <w:lang w:val="hr-HR"/>
              </w:rPr>
              <w:t xml:space="preserve"> od navedenih zahtjeva</w:t>
            </w:r>
            <w:r w:rsidRPr="008A3502">
              <w:rPr>
                <w:rFonts w:ascii="Times New Roman" w:eastAsiaTheme="minorEastAsia" w:hAnsi="Times New Roman" w:cs="Times New Roman"/>
                <w:sz w:val="24"/>
                <w:szCs w:val="24"/>
                <w:lang w:val="hr-HR"/>
              </w:rPr>
              <w:t xml:space="preserve"> </w:t>
            </w:r>
            <w:r w:rsidR="00044804" w:rsidRPr="008A3502">
              <w:rPr>
                <w:rFonts w:ascii="Times New Roman" w:eastAsiaTheme="minorEastAsia" w:hAnsi="Times New Roman" w:cs="Times New Roman"/>
                <w:sz w:val="24"/>
                <w:szCs w:val="24"/>
                <w:lang w:val="hr-HR"/>
              </w:rPr>
              <w:t xml:space="preserve">u ovom poglavlju </w:t>
            </w:r>
            <w:r w:rsidRPr="008A3502">
              <w:rPr>
                <w:rFonts w:ascii="Times New Roman" w:eastAsiaTheme="minorEastAsia" w:hAnsi="Times New Roman" w:cs="Times New Roman"/>
                <w:sz w:val="24"/>
                <w:szCs w:val="24"/>
                <w:lang w:val="hr-HR"/>
              </w:rPr>
              <w:t xml:space="preserve">u slučajevima više sile ili nastupa izvanrednih </w:t>
            </w:r>
            <w:r w:rsidR="00987A75" w:rsidRPr="008A3502">
              <w:rPr>
                <w:rFonts w:ascii="Times New Roman" w:eastAsiaTheme="minorEastAsia" w:hAnsi="Times New Roman" w:cs="Times New Roman"/>
                <w:sz w:val="24"/>
                <w:szCs w:val="24"/>
                <w:lang w:val="hr-HR"/>
              </w:rPr>
              <w:t>okolnosti, kako je propisano čl</w:t>
            </w:r>
            <w:r w:rsidR="00E7488D" w:rsidRPr="008A3502">
              <w:rPr>
                <w:rFonts w:ascii="Times New Roman" w:eastAsiaTheme="minorEastAsia" w:hAnsi="Times New Roman" w:cs="Times New Roman"/>
                <w:sz w:val="24"/>
                <w:szCs w:val="24"/>
                <w:lang w:val="hr-HR"/>
              </w:rPr>
              <w:t>ankom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w:t>
            </w:r>
            <w:r w:rsidR="00987A75" w:rsidRPr="008A3502">
              <w:rPr>
                <w:rFonts w:ascii="Times New Roman" w:eastAsiaTheme="minorEastAsia" w:hAnsi="Times New Roman" w:cs="Times New Roman"/>
                <w:sz w:val="24"/>
                <w:szCs w:val="24"/>
                <w:lang w:val="hr-HR"/>
              </w:rPr>
              <w:t xml:space="preserve"> st</w:t>
            </w:r>
            <w:r w:rsidR="00E7488D" w:rsidRPr="008A3502">
              <w:rPr>
                <w:rFonts w:ascii="Times New Roman" w:eastAsiaTheme="minorEastAsia" w:hAnsi="Times New Roman" w:cs="Times New Roman"/>
                <w:sz w:val="24"/>
                <w:szCs w:val="24"/>
                <w:lang w:val="hr-HR"/>
              </w:rPr>
              <w:t>avkom</w:t>
            </w:r>
            <w:r w:rsidR="00987A75" w:rsidRPr="008A3502">
              <w:rPr>
                <w:rFonts w:ascii="Times New Roman" w:eastAsiaTheme="minorEastAsia" w:hAnsi="Times New Roman" w:cs="Times New Roman"/>
                <w:sz w:val="24"/>
                <w:szCs w:val="24"/>
                <w:lang w:val="hr-HR"/>
              </w:rPr>
              <w:t xml:space="preserve"> 2.</w:t>
            </w:r>
            <w:r w:rsidRPr="008A3502">
              <w:rPr>
                <w:rFonts w:ascii="Times New Roman" w:eastAsiaTheme="minorEastAsia" w:hAnsi="Times New Roman" w:cs="Times New Roman"/>
                <w:sz w:val="24"/>
                <w:szCs w:val="24"/>
                <w:lang w:val="hr-HR"/>
              </w:rPr>
              <w:t xml:space="preserve"> Uredbe EU br.</w:t>
            </w:r>
            <w:r w:rsidR="00987A75" w:rsidRPr="008A3502">
              <w:rPr>
                <w:rFonts w:ascii="Times New Roman" w:eastAsiaTheme="minorEastAsia" w:hAnsi="Times New Roman" w:cs="Times New Roman"/>
                <w:sz w:val="24"/>
                <w:szCs w:val="24"/>
                <w:lang w:val="hr-HR"/>
              </w:rPr>
              <w:t xml:space="preserve"> 1306/2013</w:t>
            </w:r>
            <w:r w:rsidR="00987A75" w:rsidRPr="008A3502">
              <w:rPr>
                <w:rFonts w:ascii="Times New Roman" w:eastAsiaTheme="minorEastAsia" w:hAnsi="Times New Roman" w:cs="Times New Roman"/>
                <w:sz w:val="24"/>
                <w:szCs w:val="24"/>
              </w:rPr>
              <w:t>.</w:t>
            </w:r>
            <w:r w:rsidRPr="008A3502">
              <w:rPr>
                <w:rFonts w:ascii="Times New Roman" w:eastAsiaTheme="minorEastAsia" w:hAnsi="Times New Roman" w:cs="Times New Roman"/>
                <w:sz w:val="24"/>
                <w:szCs w:val="24"/>
                <w:lang w:val="hr-HR"/>
              </w:rPr>
              <w:t xml:space="preserve"> </w:t>
            </w:r>
            <w:r w:rsidR="00097E44" w:rsidRPr="008A3502">
              <w:rPr>
                <w:rFonts w:ascii="Times New Roman" w:eastAsiaTheme="minorEastAsia" w:hAnsi="Times New Roman" w:cs="Times New Roman"/>
                <w:sz w:val="24"/>
                <w:szCs w:val="24"/>
                <w:lang w:val="hr-HR"/>
              </w:rPr>
              <w:t xml:space="preserve">   </w:t>
            </w:r>
          </w:p>
        </w:tc>
      </w:tr>
    </w:tbl>
    <w:p w14:paraId="24342E10" w14:textId="5F65C36B" w:rsidR="009B1C48" w:rsidRPr="008A3502" w:rsidRDefault="009B1C48" w:rsidP="0098335D">
      <w:pPr>
        <w:spacing w:after="120"/>
        <w:jc w:val="both"/>
        <w:rPr>
          <w:rFonts w:ascii="Times New Roman" w:hAnsi="Times New Roman" w:cs="Times New Roman"/>
          <w:sz w:val="24"/>
          <w:szCs w:val="24"/>
          <w:highlight w:val="lightGray"/>
          <w:shd w:val="clear" w:color="auto" w:fill="A6A6A6" w:themeFill="background1" w:themeFillShade="A6"/>
        </w:rPr>
      </w:pPr>
    </w:p>
    <w:p w14:paraId="06680E73" w14:textId="6D032232" w:rsidR="00B96606" w:rsidRPr="008A3502" w:rsidRDefault="00B96606" w:rsidP="007B18A3">
      <w:pPr>
        <w:spacing w:after="160" w:line="259" w:lineRule="auto"/>
        <w:jc w:val="both"/>
        <w:rPr>
          <w:rFonts w:ascii="Times New Roman" w:hAnsi="Times New Roman" w:cs="Times New Roman"/>
          <w:sz w:val="24"/>
          <w:szCs w:val="24"/>
        </w:rPr>
      </w:pPr>
      <w:r w:rsidRPr="008A3502">
        <w:rPr>
          <w:rFonts w:ascii="Times New Roman" w:hAnsi="Times New Roman" w:cs="Times New Roman"/>
          <w:sz w:val="24"/>
          <w:szCs w:val="24"/>
        </w:rPr>
        <w:br w:type="page"/>
      </w:r>
    </w:p>
    <w:p w14:paraId="29027392" w14:textId="333FF5BB" w:rsidR="001309F1" w:rsidRPr="008A3502" w:rsidRDefault="00C71A1A" w:rsidP="00062884">
      <w:pPr>
        <w:pStyle w:val="Naslov1"/>
        <w:spacing w:after="240"/>
        <w:ind w:left="431" w:hanging="431"/>
        <w:rPr>
          <w:rFonts w:ascii="Times New Roman" w:hAnsi="Times New Roman" w:cs="Times New Roman"/>
          <w:b/>
          <w:color w:val="auto"/>
          <w:sz w:val="24"/>
          <w:szCs w:val="24"/>
        </w:rPr>
      </w:pPr>
      <w:bookmarkStart w:id="42" w:name="_Toc505958386"/>
      <w:bookmarkStart w:id="43" w:name="_Toc517970541"/>
      <w:r w:rsidRPr="008A3502">
        <w:rPr>
          <w:rFonts w:ascii="Times New Roman" w:hAnsi="Times New Roman" w:cs="Times New Roman"/>
          <w:b/>
          <w:color w:val="auto"/>
          <w:sz w:val="24"/>
          <w:szCs w:val="24"/>
        </w:rPr>
        <w:lastRenderedPageBreak/>
        <w:t>OPĆI ZAHTJEVI POSTUPKA ODABIRA PROJEKATA</w:t>
      </w:r>
      <w:bookmarkEnd w:id="42"/>
      <w:bookmarkEnd w:id="43"/>
    </w:p>
    <w:p w14:paraId="7D768C78" w14:textId="289A9CBB" w:rsidR="0084026F" w:rsidRPr="008A3502" w:rsidRDefault="0084026F" w:rsidP="0084026F">
      <w:pPr>
        <w:pStyle w:val="Naslov2"/>
        <w:spacing w:after="240"/>
        <w:ind w:left="578" w:hanging="578"/>
        <w:rPr>
          <w:rFonts w:ascii="Times New Roman" w:hAnsi="Times New Roman" w:cs="Times New Roman"/>
          <w:b/>
          <w:color w:val="auto"/>
          <w:sz w:val="24"/>
          <w:szCs w:val="24"/>
        </w:rPr>
      </w:pPr>
      <w:bookmarkStart w:id="44" w:name="_Toc517970542"/>
      <w:r w:rsidRPr="008A3502">
        <w:rPr>
          <w:rFonts w:ascii="Times New Roman" w:hAnsi="Times New Roman" w:cs="Times New Roman"/>
          <w:b/>
          <w:color w:val="auto"/>
          <w:sz w:val="24"/>
          <w:szCs w:val="24"/>
        </w:rPr>
        <w:t>Prihvatljivi projekti</w:t>
      </w:r>
      <w:bookmarkEnd w:id="44"/>
    </w:p>
    <w:p w14:paraId="2A94C82A" w14:textId="15E4DDED" w:rsidR="00E00873" w:rsidRPr="008A3502" w:rsidRDefault="00E00873" w:rsidP="00E00873">
      <w:pPr>
        <w:jc w:val="both"/>
        <w:rPr>
          <w:rFonts w:ascii="Times New Roman" w:hAnsi="Times New Roman" w:cs="Times New Roman"/>
          <w:sz w:val="24"/>
          <w:szCs w:val="24"/>
        </w:rPr>
      </w:pPr>
      <w:r w:rsidRPr="008A3502">
        <w:rPr>
          <w:rFonts w:ascii="Times New Roman" w:hAnsi="Times New Roman" w:cs="Times New Roman"/>
          <w:sz w:val="24"/>
          <w:szCs w:val="24"/>
        </w:rPr>
        <w:t>Potpora se dodjeljuje u obliku bespovratnih financijskih sredstava za građenje</w:t>
      </w:r>
      <w:r w:rsidR="00250A16" w:rsidRPr="008A3502">
        <w:rPr>
          <w:rFonts w:ascii="Times New Roman" w:hAnsi="Times New Roman" w:cs="Times New Roman"/>
          <w:sz w:val="24"/>
          <w:szCs w:val="24"/>
        </w:rPr>
        <w:t xml:space="preserve"> (izgradnja i/ili rekonstrukcija)</w:t>
      </w:r>
      <w:r w:rsidR="00A67E1D" w:rsidRPr="008A3502">
        <w:rPr>
          <w:rFonts w:ascii="Times New Roman" w:hAnsi="Times New Roman" w:cs="Times New Roman"/>
          <w:sz w:val="24"/>
          <w:szCs w:val="24"/>
        </w:rPr>
        <w:t xml:space="preserve"> i/ili opremanje</w:t>
      </w:r>
      <w:r w:rsidRPr="008A3502">
        <w:rPr>
          <w:rFonts w:ascii="Times New Roman" w:hAnsi="Times New Roman" w:cs="Times New Roman"/>
          <w:sz w:val="24"/>
          <w:szCs w:val="24"/>
        </w:rPr>
        <w:t xml:space="preserve"> sljedećih prihvatljivih projekata:</w:t>
      </w:r>
    </w:p>
    <w:p w14:paraId="45DC5A00" w14:textId="77777777" w:rsidR="00BC12A1" w:rsidRPr="008A3502" w:rsidRDefault="00BC12A1" w:rsidP="00E00873">
      <w:pPr>
        <w:jc w:val="both"/>
        <w:rPr>
          <w:rFonts w:ascii="Times New Roman" w:hAnsi="Times New Roman" w:cs="Times New Roman"/>
          <w:sz w:val="24"/>
          <w:szCs w:val="24"/>
        </w:rPr>
      </w:pPr>
    </w:p>
    <w:tbl>
      <w:tblPr>
        <w:tblW w:w="9531" w:type="dxa"/>
        <w:tblInd w:w="93" w:type="dxa"/>
        <w:tblLayout w:type="fixed"/>
        <w:tblLook w:val="04A0" w:firstRow="1" w:lastRow="0" w:firstColumn="1" w:lastColumn="0" w:noHBand="0" w:noVBand="1"/>
      </w:tblPr>
      <w:tblGrid>
        <w:gridCol w:w="1185"/>
        <w:gridCol w:w="1260"/>
        <w:gridCol w:w="7086"/>
      </w:tblGrid>
      <w:tr w:rsidR="00E00873" w:rsidRPr="008A3502" w14:paraId="38AB657F" w14:textId="77777777" w:rsidTr="000F4779">
        <w:trPr>
          <w:trHeight w:val="480"/>
        </w:trPr>
        <w:tc>
          <w:tcPr>
            <w:tcW w:w="1185" w:type="dxa"/>
            <w:tcBorders>
              <w:top w:val="single" w:sz="12" w:space="0" w:color="auto"/>
              <w:left w:val="single" w:sz="12" w:space="0" w:color="auto"/>
              <w:bottom w:val="single" w:sz="12" w:space="0" w:color="auto"/>
              <w:right w:val="single" w:sz="4" w:space="0" w:color="auto"/>
            </w:tcBorders>
            <w:shd w:val="clear" w:color="auto" w:fill="BFBFBF"/>
            <w:vAlign w:val="bottom"/>
            <w:hideMark/>
          </w:tcPr>
          <w:p w14:paraId="28CFCD40" w14:textId="77777777" w:rsidR="00E00873" w:rsidRPr="008A3502" w:rsidRDefault="00E00873" w:rsidP="00EB1E48">
            <w:pPr>
              <w:spacing w:line="276" w:lineRule="auto"/>
              <w:ind w:right="-410"/>
              <w:rPr>
                <w:rFonts w:ascii="Times New Roman" w:hAnsi="Times New Roman" w:cs="Times New Roman"/>
                <w:b/>
                <w:sz w:val="24"/>
                <w:szCs w:val="24"/>
              </w:rPr>
            </w:pPr>
            <w:r w:rsidRPr="008A3502">
              <w:rPr>
                <w:rFonts w:ascii="Times New Roman" w:hAnsi="Times New Roman" w:cs="Times New Roman"/>
                <w:b/>
                <w:sz w:val="24"/>
                <w:szCs w:val="24"/>
              </w:rPr>
              <w:t>Podmjera</w:t>
            </w:r>
          </w:p>
        </w:tc>
        <w:tc>
          <w:tcPr>
            <w:tcW w:w="1260" w:type="dxa"/>
            <w:tcBorders>
              <w:top w:val="single" w:sz="12" w:space="0" w:color="auto"/>
              <w:left w:val="nil"/>
              <w:bottom w:val="single" w:sz="12" w:space="0" w:color="auto"/>
              <w:right w:val="single" w:sz="4" w:space="0" w:color="auto"/>
            </w:tcBorders>
            <w:shd w:val="clear" w:color="auto" w:fill="BFBFBF"/>
            <w:noWrap/>
            <w:vAlign w:val="bottom"/>
            <w:hideMark/>
          </w:tcPr>
          <w:p w14:paraId="4701C97F" w14:textId="77777777" w:rsidR="00E00873" w:rsidRPr="008A3502" w:rsidRDefault="00E00873" w:rsidP="00EB1E48">
            <w:pPr>
              <w:spacing w:line="276" w:lineRule="auto"/>
              <w:jc w:val="center"/>
              <w:rPr>
                <w:rFonts w:ascii="Times New Roman" w:hAnsi="Times New Roman" w:cs="Times New Roman"/>
                <w:b/>
                <w:sz w:val="24"/>
                <w:szCs w:val="24"/>
              </w:rPr>
            </w:pPr>
            <w:r w:rsidRPr="008A3502">
              <w:rPr>
                <w:rFonts w:ascii="Times New Roman" w:hAnsi="Times New Roman" w:cs="Times New Roman"/>
                <w:b/>
                <w:sz w:val="24"/>
                <w:szCs w:val="24"/>
              </w:rPr>
              <w:t>Operacija</w:t>
            </w:r>
          </w:p>
        </w:tc>
        <w:tc>
          <w:tcPr>
            <w:tcW w:w="7086" w:type="dxa"/>
            <w:tcBorders>
              <w:top w:val="single" w:sz="12" w:space="0" w:color="auto"/>
              <w:left w:val="nil"/>
              <w:bottom w:val="single" w:sz="12" w:space="0" w:color="auto"/>
              <w:right w:val="single" w:sz="4" w:space="0" w:color="auto"/>
            </w:tcBorders>
            <w:shd w:val="clear" w:color="auto" w:fill="BFBFBF"/>
            <w:noWrap/>
            <w:vAlign w:val="bottom"/>
            <w:hideMark/>
          </w:tcPr>
          <w:p w14:paraId="2A9BDE49" w14:textId="77777777" w:rsidR="00E00873" w:rsidRPr="008A3502" w:rsidRDefault="00E00873" w:rsidP="00EB1E48">
            <w:pPr>
              <w:spacing w:line="276" w:lineRule="auto"/>
              <w:rPr>
                <w:rFonts w:ascii="Times New Roman" w:eastAsia="Calibri" w:hAnsi="Times New Roman" w:cs="Times New Roman"/>
                <w:color w:val="000000"/>
                <w:sz w:val="24"/>
                <w:szCs w:val="24"/>
                <w:lang w:eastAsia="ar-SA"/>
              </w:rPr>
            </w:pPr>
            <w:r w:rsidRPr="008A3502">
              <w:rPr>
                <w:rFonts w:ascii="Times New Roman" w:hAnsi="Times New Roman" w:cs="Times New Roman"/>
                <w:b/>
                <w:sz w:val="24"/>
                <w:szCs w:val="24"/>
              </w:rPr>
              <w:t>Prihvatljivi projekti</w:t>
            </w:r>
          </w:p>
        </w:tc>
      </w:tr>
      <w:tr w:rsidR="00E00873" w:rsidRPr="008A3502" w14:paraId="0E79F8EB" w14:textId="77777777" w:rsidTr="007B18A3">
        <w:trPr>
          <w:trHeight w:val="600"/>
        </w:trPr>
        <w:tc>
          <w:tcPr>
            <w:tcW w:w="1185" w:type="dxa"/>
            <w:vMerge w:val="restart"/>
            <w:tcBorders>
              <w:top w:val="single" w:sz="12" w:space="0" w:color="auto"/>
              <w:left w:val="single" w:sz="12" w:space="0" w:color="auto"/>
              <w:bottom w:val="single" w:sz="12" w:space="0" w:color="auto"/>
              <w:right w:val="single" w:sz="4" w:space="0" w:color="auto"/>
            </w:tcBorders>
            <w:shd w:val="clear" w:color="auto" w:fill="F2F2F2"/>
            <w:textDirection w:val="btLr"/>
            <w:vAlign w:val="center"/>
            <w:hideMark/>
          </w:tcPr>
          <w:p w14:paraId="22617DD9" w14:textId="77777777" w:rsidR="00E00873" w:rsidRPr="008A3502" w:rsidRDefault="00E00873" w:rsidP="00EB1E48">
            <w:pPr>
              <w:spacing w:line="276" w:lineRule="auto"/>
              <w:jc w:val="center"/>
              <w:rPr>
                <w:rFonts w:ascii="Times New Roman" w:hAnsi="Times New Roman" w:cs="Times New Roman"/>
                <w:b/>
                <w:bCs/>
                <w:color w:val="000000"/>
                <w:sz w:val="24"/>
                <w:szCs w:val="24"/>
                <w:lang w:eastAsia="hr-HR"/>
              </w:rPr>
            </w:pPr>
            <w:r w:rsidRPr="008A3502">
              <w:rPr>
                <w:rFonts w:ascii="Times New Roman" w:hAnsi="Times New Roman" w:cs="Times New Roman"/>
                <w:b/>
                <w:sz w:val="24"/>
                <w:szCs w:val="24"/>
              </w:rPr>
              <w:t>Provedba operacija putem CLLD strategije (provedba LRS)</w:t>
            </w:r>
          </w:p>
        </w:tc>
        <w:tc>
          <w:tcPr>
            <w:tcW w:w="1260" w:type="dxa"/>
            <w:vMerge w:val="restart"/>
            <w:tcBorders>
              <w:top w:val="single" w:sz="12" w:space="0" w:color="auto"/>
              <w:left w:val="nil"/>
              <w:bottom w:val="single" w:sz="12" w:space="0" w:color="auto"/>
              <w:right w:val="single" w:sz="4" w:space="0" w:color="auto"/>
            </w:tcBorders>
            <w:textDirection w:val="btLr"/>
            <w:vAlign w:val="center"/>
            <w:hideMark/>
          </w:tcPr>
          <w:p w14:paraId="1125B6F7" w14:textId="5E5B1F21" w:rsidR="00E00873" w:rsidRPr="00F021B6" w:rsidRDefault="003371B6" w:rsidP="00EB1E48">
            <w:pPr>
              <w:spacing w:line="276" w:lineRule="auto"/>
              <w:jc w:val="center"/>
              <w:rPr>
                <w:rFonts w:ascii="Times New Roman" w:hAnsi="Times New Roman" w:cs="Times New Roman"/>
                <w:b/>
                <w:bCs/>
                <w:color w:val="000000"/>
                <w:sz w:val="24"/>
                <w:szCs w:val="24"/>
                <w:lang w:eastAsia="hr-HR"/>
              </w:rPr>
            </w:pPr>
            <w:r>
              <w:rPr>
                <w:rStyle w:val="hps"/>
                <w:rFonts w:ascii="Times New Roman" w:hAnsi="Times New Roman" w:cs="Times New Roman"/>
                <w:b/>
                <w:bCs/>
                <w:sz w:val="24"/>
                <w:szCs w:val="24"/>
                <w:lang w:eastAsia="ar-SA"/>
              </w:rPr>
              <w:t>2</w:t>
            </w:r>
            <w:r w:rsidR="00F021B6" w:rsidRPr="00F021B6">
              <w:rPr>
                <w:rStyle w:val="hps"/>
                <w:rFonts w:ascii="Times New Roman" w:hAnsi="Times New Roman" w:cs="Times New Roman"/>
                <w:b/>
                <w:bCs/>
                <w:sz w:val="24"/>
                <w:szCs w:val="24"/>
                <w:lang w:eastAsia="ar-SA"/>
              </w:rPr>
              <w:t>P1-M1 „Razvoj i modernizacija društvene infrastrukture“</w:t>
            </w:r>
          </w:p>
        </w:tc>
        <w:tc>
          <w:tcPr>
            <w:tcW w:w="7086" w:type="dxa"/>
            <w:vMerge w:val="restart"/>
            <w:tcBorders>
              <w:top w:val="single" w:sz="12" w:space="0" w:color="auto"/>
              <w:left w:val="nil"/>
              <w:bottom w:val="single" w:sz="12" w:space="0" w:color="auto"/>
              <w:right w:val="single" w:sz="12" w:space="0" w:color="auto"/>
            </w:tcBorders>
            <w:hideMark/>
          </w:tcPr>
          <w:p w14:paraId="6EE8DFFE" w14:textId="3011DE7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vatrogasni dom i spremište</w:t>
            </w:r>
          </w:p>
          <w:p w14:paraId="76E6114D"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društveni dom/kulturni centar</w:t>
            </w:r>
          </w:p>
          <w:p w14:paraId="7332A4E4"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planinarski dom i sklonište</w:t>
            </w:r>
          </w:p>
          <w:p w14:paraId="78ECAAA6" w14:textId="7777777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turistički informativni centar</w:t>
            </w:r>
          </w:p>
          <w:p w14:paraId="2A5B8AD5" w14:textId="7FA3C2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dječj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igrališt</w:t>
            </w:r>
            <w:r w:rsidR="00C2773C" w:rsidRPr="008A3502">
              <w:rPr>
                <w:rFonts w:ascii="Times New Roman" w:eastAsia="Calibri" w:hAnsi="Times New Roman" w:cs="Times New Roman"/>
                <w:color w:val="000000"/>
                <w:sz w:val="24"/>
                <w:szCs w:val="24"/>
                <w:lang w:eastAsia="ar-SA"/>
              </w:rPr>
              <w:t>e</w:t>
            </w:r>
          </w:p>
          <w:p w14:paraId="14E9CFD8" w14:textId="48758FD0"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sportsk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građevine</w:t>
            </w:r>
          </w:p>
          <w:p w14:paraId="68D7495D" w14:textId="71BEF2F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objekt za slatkovodni sportski ribolov (ribički dom, nadstrešnica i drugo)</w:t>
            </w:r>
          </w:p>
          <w:p w14:paraId="262661F5" w14:textId="2DE48F02"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rekreacijsk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na rijekama i jezerima</w:t>
            </w:r>
          </w:p>
          <w:p w14:paraId="2988C06F" w14:textId="58D12BB8"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biciklističk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7E4B2049" w14:textId="386AB5C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tematski put i park</w:t>
            </w:r>
          </w:p>
          <w:p w14:paraId="55AA64A5" w14:textId="439C50CA" w:rsidR="00AC387D" w:rsidRPr="008A3502" w:rsidRDefault="00AC387D"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za ostvarivanje organizirane njege, odgoja, obrazovanja i zaštite djece do polaska u osnovnu školu (dječji vrtić, rekonstrukcija i opremanje prostora za izvođenje programa predškole u osnovnoj školi te rekonstrukcija i opremanje prostora za igraonicu pri knjižnici, zdravstvenoj, socijalnoj, kulturnoj i sportskoj ustanovi, udruzi te drugoj pravnoj osobi u kojima se provode kraći programi odgojno-obrazovnog rada s djecom rane i predškolske dobi)</w:t>
            </w:r>
          </w:p>
          <w:p w14:paraId="0155ECAD" w14:textId="7887B726"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zelen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(park i slično)</w:t>
            </w:r>
          </w:p>
          <w:p w14:paraId="58656CBB" w14:textId="74DA6D0C"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staz</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nije sastavni dio ceste)</w:t>
            </w:r>
          </w:p>
          <w:p w14:paraId="46093181" w14:textId="2B4B5624"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pješačk</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zon</w:t>
            </w:r>
            <w:r w:rsidR="00E7488D" w:rsidRPr="008A3502">
              <w:rPr>
                <w:rFonts w:ascii="Times New Roman" w:eastAsia="Calibri" w:hAnsi="Times New Roman" w:cs="Times New Roman"/>
                <w:color w:val="000000"/>
                <w:sz w:val="24"/>
                <w:szCs w:val="24"/>
                <w:lang w:eastAsia="ar-SA"/>
              </w:rPr>
              <w:t>a</w:t>
            </w:r>
          </w:p>
          <w:p w14:paraId="69BCF28F" w14:textId="322CCD23"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otvoren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odvodn</w:t>
            </w:r>
            <w:r w:rsidR="00E7488D" w:rsidRPr="008A3502">
              <w:rPr>
                <w:rFonts w:ascii="Times New Roman" w:eastAsia="Calibri" w:hAnsi="Times New Roman" w:cs="Times New Roman"/>
                <w:color w:val="000000"/>
                <w:sz w:val="24"/>
                <w:szCs w:val="24"/>
                <w:lang w:eastAsia="ar-SA"/>
              </w:rPr>
              <w:t>i</w:t>
            </w:r>
            <w:r w:rsidRPr="008A3502">
              <w:rPr>
                <w:rFonts w:ascii="Times New Roman" w:eastAsia="Calibri" w:hAnsi="Times New Roman" w:cs="Times New Roman"/>
                <w:color w:val="000000"/>
                <w:sz w:val="24"/>
                <w:szCs w:val="24"/>
                <w:lang w:eastAsia="ar-SA"/>
              </w:rPr>
              <w:t xml:space="preserve"> kanal (koji nije sastavni dio ceste)</w:t>
            </w:r>
          </w:p>
          <w:p w14:paraId="10B249D8" w14:textId="63BEDCF7"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groblj</w:t>
            </w:r>
            <w:r w:rsidR="00E7488D" w:rsidRPr="008A3502">
              <w:rPr>
                <w:rFonts w:ascii="Times New Roman" w:eastAsia="Calibri" w:hAnsi="Times New Roman" w:cs="Times New Roman"/>
                <w:color w:val="000000"/>
                <w:sz w:val="24"/>
                <w:szCs w:val="24"/>
                <w:lang w:eastAsia="ar-SA"/>
              </w:rPr>
              <w:t>e</w:t>
            </w:r>
            <w:r w:rsidRPr="008A3502">
              <w:rPr>
                <w:rFonts w:ascii="Times New Roman" w:eastAsia="Calibri" w:hAnsi="Times New Roman" w:cs="Times New Roman"/>
                <w:color w:val="000000"/>
                <w:sz w:val="24"/>
                <w:szCs w:val="24"/>
                <w:lang w:eastAsia="ar-SA"/>
              </w:rPr>
              <w:t xml:space="preserve"> (komunalna infrastruktura i prateće građevine)</w:t>
            </w:r>
          </w:p>
          <w:p w14:paraId="22C79A8B" w14:textId="2CA06A11" w:rsidR="00E00873"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tržnic</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w:t>
            </w:r>
          </w:p>
          <w:p w14:paraId="018CA26B" w14:textId="5C23AC1D" w:rsidR="00A42DB9" w:rsidRPr="008A3502" w:rsidRDefault="00E00873"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javn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prometn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površin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(trg, pothodnik, nadvožnjak, javne stube i prolaz koji nisu sastavni dio ceste)</w:t>
            </w:r>
          </w:p>
          <w:p w14:paraId="24F86023" w14:textId="7F875ACB" w:rsidR="00A42DB9" w:rsidRPr="008A3502" w:rsidRDefault="00A42DB9" w:rsidP="00A42DB9">
            <w:pPr>
              <w:pStyle w:val="Odlomakpopisa"/>
              <w:numPr>
                <w:ilvl w:val="0"/>
                <w:numId w:val="3"/>
              </w:numPr>
              <w:ind w:left="459" w:hanging="426"/>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vatrogasni dom i spremišta, društveni dom/kulturni centar, turističko informativni centar, dječji vrtić/igraonica (rekonstrukcija i opremanje prostora za igraonicu u kojima se provode kraći programi odgojno-obrazovnog rada s djecom rane i predškolske dobi) i </w:t>
            </w:r>
          </w:p>
          <w:p w14:paraId="19D4A992" w14:textId="5816A490" w:rsidR="00A42DB9" w:rsidRPr="008A3502" w:rsidRDefault="00A42DB9" w:rsidP="007B18A3">
            <w:pPr>
              <w:pStyle w:val="Odlomakpopisa"/>
              <w:numPr>
                <w:ilvl w:val="0"/>
                <w:numId w:val="3"/>
              </w:numPr>
              <w:ind w:left="461" w:hanging="432"/>
              <w:contextualSpacing w:val="0"/>
              <w:jc w:val="both"/>
              <w:rPr>
                <w:rFonts w:ascii="Times New Roman" w:eastAsia="Calibri" w:hAnsi="Times New Roman" w:cs="Times New Roman"/>
                <w:color w:val="000000"/>
                <w:sz w:val="24"/>
                <w:szCs w:val="24"/>
                <w:lang w:eastAsia="ar-SA"/>
              </w:rPr>
            </w:pPr>
            <w:r w:rsidRPr="008A3502">
              <w:rPr>
                <w:rFonts w:ascii="Times New Roman" w:eastAsia="Calibri" w:hAnsi="Times New Roman" w:cs="Times New Roman"/>
                <w:color w:val="000000"/>
                <w:sz w:val="24"/>
                <w:szCs w:val="24"/>
                <w:lang w:eastAsia="ar-SA"/>
              </w:rPr>
              <w:t>građevin</w:t>
            </w:r>
            <w:r w:rsidR="00E7488D" w:rsidRPr="008A3502">
              <w:rPr>
                <w:rFonts w:ascii="Times New Roman" w:eastAsia="Calibri" w:hAnsi="Times New Roman" w:cs="Times New Roman"/>
                <w:color w:val="000000"/>
                <w:sz w:val="24"/>
                <w:szCs w:val="24"/>
                <w:lang w:eastAsia="ar-SA"/>
              </w:rPr>
              <w:t>a</w:t>
            </w:r>
            <w:r w:rsidRPr="008A3502">
              <w:rPr>
                <w:rFonts w:ascii="Times New Roman" w:eastAsia="Calibri" w:hAnsi="Times New Roman" w:cs="Times New Roman"/>
                <w:color w:val="000000"/>
                <w:sz w:val="24"/>
                <w:szCs w:val="24"/>
                <w:lang w:eastAsia="ar-SA"/>
              </w:rPr>
              <w:t xml:space="preserve"> koja sadrži kombinaciju najmanje dvije od sljedećih vrsta projekata: biciklističke staze, tematskog puta i parka, javne </w:t>
            </w:r>
            <w:r w:rsidRPr="008A3502">
              <w:rPr>
                <w:rFonts w:ascii="Times New Roman" w:eastAsia="Calibri" w:hAnsi="Times New Roman" w:cs="Times New Roman"/>
                <w:color w:val="000000"/>
                <w:sz w:val="24"/>
                <w:szCs w:val="24"/>
                <w:lang w:eastAsia="ar-SA"/>
              </w:rPr>
              <w:lastRenderedPageBreak/>
              <w:t xml:space="preserve">zelene površine, pješačke staze, pješačke zone, javne prometne površine. </w:t>
            </w:r>
          </w:p>
        </w:tc>
      </w:tr>
      <w:tr w:rsidR="00E00873" w:rsidRPr="008A3502" w14:paraId="22C94462" w14:textId="77777777" w:rsidTr="00C2773C">
        <w:trPr>
          <w:trHeight w:val="768"/>
        </w:trPr>
        <w:tc>
          <w:tcPr>
            <w:tcW w:w="1185" w:type="dxa"/>
            <w:vMerge/>
            <w:tcBorders>
              <w:top w:val="single" w:sz="4" w:space="0" w:color="auto"/>
              <w:left w:val="single" w:sz="12" w:space="0" w:color="auto"/>
              <w:bottom w:val="single" w:sz="12" w:space="0" w:color="auto"/>
              <w:right w:val="single" w:sz="4" w:space="0" w:color="auto"/>
            </w:tcBorders>
            <w:vAlign w:val="center"/>
            <w:hideMark/>
          </w:tcPr>
          <w:p w14:paraId="784F0FA8" w14:textId="77777777" w:rsidR="00E00873" w:rsidRPr="008A3502" w:rsidRDefault="00E00873" w:rsidP="00EB1E48">
            <w:pPr>
              <w:spacing w:line="276" w:lineRule="auto"/>
              <w:rPr>
                <w:rFonts w:ascii="Times New Roman" w:eastAsia="Times New Roman" w:hAnsi="Times New Roman" w:cs="Times New Roman"/>
                <w:b/>
                <w:bCs/>
                <w:color w:val="000000"/>
                <w:sz w:val="24"/>
                <w:szCs w:val="24"/>
                <w:lang w:eastAsia="hr-HR"/>
              </w:rPr>
            </w:pPr>
          </w:p>
        </w:tc>
        <w:tc>
          <w:tcPr>
            <w:tcW w:w="1260" w:type="dxa"/>
            <w:vMerge/>
            <w:tcBorders>
              <w:top w:val="single" w:sz="4" w:space="0" w:color="auto"/>
              <w:left w:val="nil"/>
              <w:bottom w:val="single" w:sz="12" w:space="0" w:color="auto"/>
              <w:right w:val="single" w:sz="4" w:space="0" w:color="auto"/>
            </w:tcBorders>
            <w:textDirection w:val="btLr"/>
            <w:vAlign w:val="center"/>
          </w:tcPr>
          <w:p w14:paraId="0C189A65" w14:textId="77777777" w:rsidR="00E00873" w:rsidRPr="008A3502" w:rsidRDefault="00E00873" w:rsidP="00EB1E48">
            <w:pPr>
              <w:spacing w:line="276" w:lineRule="auto"/>
              <w:rPr>
                <w:rFonts w:ascii="Times New Roman" w:hAnsi="Times New Roman" w:cs="Times New Roman"/>
                <w:b/>
                <w:bCs/>
                <w:color w:val="000000"/>
                <w:sz w:val="24"/>
                <w:szCs w:val="24"/>
                <w:lang w:eastAsia="hr-HR"/>
              </w:rPr>
            </w:pPr>
          </w:p>
        </w:tc>
        <w:tc>
          <w:tcPr>
            <w:tcW w:w="7086" w:type="dxa"/>
            <w:vMerge/>
            <w:tcBorders>
              <w:top w:val="single" w:sz="4" w:space="0" w:color="auto"/>
              <w:left w:val="nil"/>
              <w:bottom w:val="single" w:sz="12" w:space="0" w:color="auto"/>
              <w:right w:val="single" w:sz="12" w:space="0" w:color="auto"/>
            </w:tcBorders>
          </w:tcPr>
          <w:p w14:paraId="26E7B9A2" w14:textId="77777777" w:rsidR="00E00873" w:rsidRPr="008A3502" w:rsidRDefault="00E00873" w:rsidP="00EB1E48">
            <w:pPr>
              <w:spacing w:line="276" w:lineRule="auto"/>
              <w:rPr>
                <w:rFonts w:ascii="Times New Roman" w:hAnsi="Times New Roman" w:cs="Times New Roman"/>
                <w:color w:val="000000"/>
                <w:sz w:val="24"/>
                <w:szCs w:val="24"/>
                <w:lang w:eastAsia="hr-HR"/>
              </w:rPr>
            </w:pPr>
          </w:p>
        </w:tc>
      </w:tr>
    </w:tbl>
    <w:p w14:paraId="30E18DF2" w14:textId="77777777" w:rsidR="00BC12A1" w:rsidRPr="008A3502" w:rsidRDefault="00BC12A1" w:rsidP="00C55B40">
      <w:pPr>
        <w:ind w:left="142" w:hanging="142"/>
        <w:jc w:val="both"/>
        <w:rPr>
          <w:rFonts w:ascii="Times New Roman" w:hAnsi="Times New Roman" w:cs="Times New Roman"/>
          <w:sz w:val="24"/>
          <w:szCs w:val="24"/>
        </w:rPr>
      </w:pPr>
    </w:p>
    <w:p w14:paraId="2B59D8DE" w14:textId="77777777" w:rsidR="00BC12A1" w:rsidRPr="008A3502" w:rsidRDefault="00BC12A1" w:rsidP="00C55B40">
      <w:pPr>
        <w:ind w:left="142" w:hanging="142"/>
        <w:jc w:val="both"/>
        <w:rPr>
          <w:rFonts w:ascii="Times New Roman" w:hAnsi="Times New Roman" w:cs="Times New Roman"/>
          <w:sz w:val="24"/>
          <w:szCs w:val="24"/>
        </w:rPr>
      </w:pPr>
    </w:p>
    <w:p w14:paraId="46E4A1D3" w14:textId="77777777" w:rsidR="00062884" w:rsidRPr="008A3502" w:rsidRDefault="00062884" w:rsidP="00062884">
      <w:pPr>
        <w:pStyle w:val="Naslov2"/>
        <w:spacing w:after="240"/>
        <w:ind w:left="578" w:hanging="578"/>
        <w:rPr>
          <w:rFonts w:ascii="Times New Roman" w:hAnsi="Times New Roman" w:cs="Times New Roman"/>
          <w:b/>
          <w:color w:val="auto"/>
          <w:sz w:val="24"/>
          <w:szCs w:val="24"/>
        </w:rPr>
      </w:pPr>
      <w:bookmarkStart w:id="45" w:name="_Toc517970543"/>
      <w:r w:rsidRPr="008A3502">
        <w:rPr>
          <w:rFonts w:ascii="Times New Roman" w:hAnsi="Times New Roman" w:cs="Times New Roman"/>
          <w:b/>
          <w:color w:val="auto"/>
          <w:sz w:val="24"/>
          <w:szCs w:val="24"/>
        </w:rPr>
        <w:t>Prihvatljivost projekta</w:t>
      </w:r>
      <w:bookmarkEnd w:id="45"/>
    </w:p>
    <w:p w14:paraId="79D80E11" w14:textId="06A07BD0" w:rsidR="00230EAA" w:rsidRPr="008A3502" w:rsidRDefault="00062884" w:rsidP="00062884">
      <w:pPr>
        <w:shd w:val="clear" w:color="auto" w:fill="FFFFFF" w:themeFill="background1"/>
        <w:rPr>
          <w:rFonts w:ascii="Times New Roman" w:hAnsi="Times New Roman" w:cs="Times New Roman"/>
          <w:sz w:val="24"/>
          <w:szCs w:val="24"/>
        </w:rPr>
      </w:pPr>
      <w:r w:rsidRPr="008A3502">
        <w:rPr>
          <w:rFonts w:ascii="Times New Roman" w:hAnsi="Times New Roman" w:cs="Times New Roman"/>
          <w:sz w:val="24"/>
          <w:szCs w:val="24"/>
        </w:rPr>
        <w:t xml:space="preserve">Kako bi bio </w:t>
      </w:r>
      <w:r w:rsidRPr="008A3502">
        <w:rPr>
          <w:rFonts w:ascii="Times New Roman" w:hAnsi="Times New Roman" w:cs="Times New Roman"/>
          <w:b/>
          <w:sz w:val="24"/>
          <w:szCs w:val="24"/>
          <w:u w:val="single"/>
        </w:rPr>
        <w:t>prihvatljiv</w:t>
      </w:r>
      <w:r w:rsidRPr="008A3502">
        <w:rPr>
          <w:rFonts w:ascii="Times New Roman" w:hAnsi="Times New Roman" w:cs="Times New Roman"/>
          <w:sz w:val="24"/>
          <w:szCs w:val="24"/>
        </w:rPr>
        <w:t xml:space="preserve">, </w:t>
      </w:r>
      <w:r w:rsidRPr="008A3502">
        <w:rPr>
          <w:rFonts w:ascii="Times New Roman" w:hAnsi="Times New Roman" w:cs="Times New Roman"/>
          <w:b/>
          <w:sz w:val="24"/>
          <w:szCs w:val="24"/>
          <w:u w:val="single"/>
        </w:rPr>
        <w:t>projekt mora</w:t>
      </w:r>
      <w:r w:rsidRPr="008A3502">
        <w:rPr>
          <w:rFonts w:ascii="Times New Roman" w:hAnsi="Times New Roman" w:cs="Times New Roman"/>
          <w:sz w:val="24"/>
          <w:szCs w:val="24"/>
        </w:rPr>
        <w:t xml:space="preserve"> </w:t>
      </w:r>
      <w:r w:rsidR="003E14F2" w:rsidRPr="008A3502">
        <w:rPr>
          <w:rFonts w:ascii="Times New Roman" w:hAnsi="Times New Roman" w:cs="Times New Roman"/>
          <w:sz w:val="24"/>
          <w:szCs w:val="24"/>
        </w:rPr>
        <w:t>ispunjavati sljedeće uvjete</w:t>
      </w:r>
      <w:r w:rsidRPr="008A3502">
        <w:rPr>
          <w:rFonts w:ascii="Times New Roman" w:hAnsi="Times New Roman" w:cs="Times New Roman"/>
          <w:sz w:val="24"/>
          <w:szCs w:val="24"/>
        </w:rPr>
        <w:t>:</w:t>
      </w:r>
    </w:p>
    <w:p w14:paraId="278513CD" w14:textId="77777777" w:rsidR="00062884" w:rsidRPr="008A3502" w:rsidRDefault="00062884" w:rsidP="000F4779">
      <w:pPr>
        <w:shd w:val="clear" w:color="auto" w:fill="FFFFFF" w:themeFill="background1"/>
        <w:rPr>
          <w:rFonts w:ascii="Times New Roman" w:hAnsi="Times New Roman" w:cs="Times New Roman"/>
          <w:sz w:val="24"/>
          <w:szCs w:val="24"/>
        </w:rPr>
      </w:pPr>
    </w:p>
    <w:p w14:paraId="37556442" w14:textId="59B64E0C"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biti usklađen s ciljevima i zadacima navedenim u LRS</w:t>
      </w:r>
    </w:p>
    <w:p w14:paraId="70C761A0" w14:textId="1BA3BEDE" w:rsidR="003E14F2" w:rsidRPr="008A3502" w:rsidRDefault="003E14F2" w:rsidP="000F4779">
      <w:pPr>
        <w:pStyle w:val="t-9-8"/>
        <w:numPr>
          <w:ilvl w:val="0"/>
          <w:numId w:val="37"/>
        </w:numPr>
        <w:spacing w:before="0" w:beforeAutospacing="0" w:after="0"/>
        <w:ind w:left="270" w:hanging="270"/>
        <w:jc w:val="both"/>
        <w:rPr>
          <w:color w:val="000000"/>
        </w:rPr>
      </w:pPr>
      <w:r w:rsidRPr="008A3502">
        <w:rPr>
          <w:color w:val="000000"/>
        </w:rPr>
        <w:t>provoditi se na području LAG obuhvata</w:t>
      </w:r>
    </w:p>
    <w:p w14:paraId="61F40813" w14:textId="41DCFAB3"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imati suglasnost svih predstavničkih tijela jedinice lokalne samouprave na čijem se području projekt provodi koja sadrži „Opis projekta“ sa kl</w:t>
      </w:r>
      <w:r w:rsidR="00C816A8" w:rsidRPr="008A3502">
        <w:rPr>
          <w:rFonts w:ascii="Times New Roman" w:eastAsiaTheme="minorHAnsi" w:hAnsi="Times New Roman"/>
          <w:lang w:eastAsia="en-US"/>
        </w:rPr>
        <w:t>jučnim informacijama o projektu. Prilog uz suglasnost predstavničkog tijela jedinice lokalne samouprave za provedbu ulaganja mora biti izrađen u s</w:t>
      </w:r>
      <w:r w:rsidR="007D733A" w:rsidRPr="008A3502">
        <w:rPr>
          <w:rFonts w:ascii="Times New Roman" w:eastAsiaTheme="minorHAnsi" w:hAnsi="Times New Roman"/>
          <w:lang w:eastAsia="en-US"/>
        </w:rPr>
        <w:t>kladu s predloškom iz Priloga I</w:t>
      </w:r>
      <w:r w:rsidR="00CB703C" w:rsidRPr="008A3502">
        <w:rPr>
          <w:rFonts w:ascii="Times New Roman" w:eastAsiaTheme="minorHAnsi" w:hAnsi="Times New Roman"/>
          <w:lang w:eastAsia="en-US"/>
        </w:rPr>
        <w:t>II</w:t>
      </w:r>
      <w:r w:rsidR="00C816A8" w:rsidRPr="008A3502">
        <w:rPr>
          <w:rFonts w:ascii="Times New Roman" w:eastAsiaTheme="minorHAnsi" w:hAnsi="Times New Roman"/>
          <w:lang w:eastAsia="en-US"/>
        </w:rPr>
        <w:t>. ovog Natječaja. Izrađeni i popunjeni predložak mora biti sastavni dio akta predstavničkog tijela jedinice lokalne samouprave o suglasnosti za provedbu ulaganja</w:t>
      </w:r>
    </w:p>
    <w:p w14:paraId="69E6A168" w14:textId="53BB8E53" w:rsidR="00062884" w:rsidRPr="008A3502" w:rsidRDefault="00062884" w:rsidP="000F4779">
      <w:pPr>
        <w:pStyle w:val="ListParagraph1"/>
        <w:numPr>
          <w:ilvl w:val="0"/>
          <w:numId w:val="37"/>
        </w:numPr>
        <w:shd w:val="clear" w:color="auto" w:fill="FFFFFF" w:themeFill="background1"/>
        <w:ind w:left="270" w:hanging="270"/>
        <w:rPr>
          <w:rFonts w:ascii="Times New Roman" w:hAnsi="Times New Roman"/>
          <w:color w:val="000000"/>
        </w:rPr>
      </w:pPr>
      <w:r w:rsidRPr="008A3502">
        <w:rPr>
          <w:rFonts w:ascii="Times New Roman" w:hAnsi="Times New Roman"/>
          <w:color w:val="000000"/>
        </w:rPr>
        <w:t>biti u skladu s lokalnom razvojnom strategijom lokalne akcijske grupe i prostornim planom jedinice lokalne samouprave na čijem se području projekt provodi</w:t>
      </w:r>
    </w:p>
    <w:p w14:paraId="4FCB112F" w14:textId="3E14F21B"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ne smije imati značajan negativni utjecaj na okoliš i/ili ciljeve očuvanja i cjelovitost područja ekološke mreže, odnosno ako je to propisano od strane nadležnog tijela predviđene su korektivne mjere</w:t>
      </w:r>
    </w:p>
    <w:p w14:paraId="1307CA27" w14:textId="12CAD1CC" w:rsidR="007447D6" w:rsidRPr="008A3502" w:rsidRDefault="007447D6"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mora imati svu potrebnu dokumentaciju u skladu s propisima kojima se uređuje gradnja, ako je primjenjivo, a građevinska dozvola ili drugi akt kojim se odobrava građenje mora glasiti na </w:t>
      </w:r>
      <w:r w:rsidR="00D106DC">
        <w:rPr>
          <w:rFonts w:ascii="Times New Roman" w:eastAsiaTheme="minorHAnsi" w:hAnsi="Times New Roman"/>
          <w:lang w:eastAsia="en-US"/>
        </w:rPr>
        <w:t>korisnika</w:t>
      </w:r>
    </w:p>
    <w:p w14:paraId="28B4935C" w14:textId="4498BC8A" w:rsidR="00062884" w:rsidRPr="008A3502" w:rsidRDefault="00062884" w:rsidP="000F4779">
      <w:pPr>
        <w:pStyle w:val="t-9-8"/>
        <w:numPr>
          <w:ilvl w:val="0"/>
          <w:numId w:val="37"/>
        </w:numPr>
        <w:spacing w:before="0" w:beforeAutospacing="0" w:after="0"/>
        <w:ind w:left="270" w:hanging="270"/>
        <w:jc w:val="both"/>
        <w:rPr>
          <w:color w:val="000000"/>
        </w:rPr>
      </w:pPr>
      <w:r w:rsidRPr="008A3502">
        <w:rPr>
          <w:color w:val="000000"/>
        </w:rPr>
        <w:t>građenje (izgradnja i/ili rekonstrukcija) i/ili opre</w:t>
      </w:r>
      <w:r w:rsidR="00F8567C" w:rsidRPr="008A3502">
        <w:rPr>
          <w:color w:val="000000"/>
        </w:rPr>
        <w:t>manje projekta iz poglavlja 3.1</w:t>
      </w:r>
      <w:r w:rsidRPr="008A3502">
        <w:rPr>
          <w:color w:val="000000"/>
        </w:rPr>
        <w:t xml:space="preserve"> ovoga natječaja je prihvatljivo u naseljima s najviše 5</w:t>
      </w:r>
      <w:r w:rsidR="003E14F2" w:rsidRPr="008A3502">
        <w:rPr>
          <w:color w:val="000000"/>
        </w:rPr>
        <w:t>.</w:t>
      </w:r>
      <w:r w:rsidRPr="008A3502">
        <w:rPr>
          <w:color w:val="000000"/>
        </w:rPr>
        <w:t>000 stanovnika na području jedne jedinice lokalne samouprave unutar LAG obuhvata</w:t>
      </w:r>
      <w:r w:rsidR="00C2773C" w:rsidRPr="008A3502">
        <w:rPr>
          <w:color w:val="000000"/>
        </w:rPr>
        <w:t xml:space="preserve"> </w:t>
      </w:r>
      <w:r w:rsidR="00F5548B" w:rsidRPr="008A3502">
        <w:rPr>
          <w:color w:val="000000"/>
        </w:rPr>
        <w:t>(z</w:t>
      </w:r>
      <w:r w:rsidRPr="008A3502">
        <w:rPr>
          <w:color w:val="000000"/>
        </w:rPr>
        <w:t>a utvrđivanje broja stanovnika naselja koristit će se podaci o broju stanovnika Državnog zavoda za statistiku u skladu sa zadnjim važećim popisom stanovništva</w:t>
      </w:r>
      <w:r w:rsidR="007447D6" w:rsidRPr="008A3502">
        <w:rPr>
          <w:color w:val="000000"/>
        </w:rPr>
        <w:t>, odnosno drugi relevantni akti predstavničkih tijela jedinica lokalne samouprave o naseljima koja ulaze u sastav pojedine općine, odnosno grada u slučaju da je došlo do spajanja/razdvajanja/ ukidanja naselja unutar i</w:t>
      </w:r>
      <w:r w:rsidR="00C95375" w:rsidRPr="008A3502">
        <w:rPr>
          <w:color w:val="000000"/>
        </w:rPr>
        <w:t>ste jedinice lokalne samouprave</w:t>
      </w:r>
      <w:r w:rsidR="00F5548B" w:rsidRPr="008A3502">
        <w:rPr>
          <w:color w:val="000000"/>
        </w:rPr>
        <w:t>)</w:t>
      </w:r>
      <w:r w:rsidR="007447D6" w:rsidRPr="008A3502">
        <w:rPr>
          <w:color w:val="000000"/>
        </w:rPr>
        <w:t xml:space="preserve"> </w:t>
      </w:r>
    </w:p>
    <w:p w14:paraId="3285F5A8" w14:textId="7C2FB0D2"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provedba aktivnosti vezanih za ulaganje ne smije započeti prije </w:t>
      </w:r>
      <w:r w:rsidR="007447D6" w:rsidRPr="008A3502">
        <w:rPr>
          <w:rFonts w:ascii="Times New Roman" w:eastAsiaTheme="minorHAnsi" w:hAnsi="Times New Roman"/>
          <w:lang w:eastAsia="en-US"/>
        </w:rPr>
        <w:t xml:space="preserve">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xml:space="preserve"> osim pripremnih aktivnosti (pripremne aktivnosti uključuju nastale opće troškove</w:t>
      </w:r>
      <w:r w:rsidR="00C95375" w:rsidRPr="008A3502">
        <w:rPr>
          <w:rFonts w:ascii="Times New Roman" w:eastAsiaTheme="minorHAnsi" w:hAnsi="Times New Roman"/>
          <w:lang w:eastAsia="en-US"/>
        </w:rPr>
        <w:t xml:space="preserve"> navedenih u Listi prihvatljivih troškova u </w:t>
      </w:r>
      <w:r w:rsidR="003E14F2" w:rsidRPr="008A3502">
        <w:rPr>
          <w:rFonts w:ascii="Times New Roman" w:eastAsiaTheme="minorHAnsi" w:hAnsi="Times New Roman"/>
          <w:lang w:eastAsia="en-US"/>
        </w:rPr>
        <w:t>P</w:t>
      </w:r>
      <w:r w:rsidR="00C95375" w:rsidRPr="008A3502">
        <w:rPr>
          <w:rFonts w:ascii="Times New Roman" w:eastAsiaTheme="minorHAnsi" w:hAnsi="Times New Roman"/>
          <w:lang w:eastAsia="en-US"/>
        </w:rPr>
        <w:t>rilogu II. Natječaja</w:t>
      </w:r>
      <w:r w:rsidRPr="008A3502">
        <w:rPr>
          <w:rFonts w:ascii="Times New Roman" w:eastAsiaTheme="minorHAnsi" w:hAnsi="Times New Roman"/>
          <w:lang w:eastAsia="en-US"/>
        </w:rPr>
        <w:t>, stjecanje vlasništva nad nekretninom na kojoj će se obavljati investicija, ishođenje građevinske i drugih dozvola i s njima povezane aktivnosti do trenutka prijave početka građenja)</w:t>
      </w:r>
    </w:p>
    <w:p w14:paraId="582E0193" w14:textId="17FA821D" w:rsidR="00062884" w:rsidRPr="008A3502" w:rsidRDefault="00062884" w:rsidP="000F4779">
      <w:pPr>
        <w:pStyle w:val="ListParagraph1"/>
        <w:numPr>
          <w:ilvl w:val="0"/>
          <w:numId w:val="37"/>
        </w:numPr>
        <w:shd w:val="clear" w:color="auto" w:fill="FFFFFF" w:themeFill="background1"/>
        <w:ind w:left="270" w:hanging="270"/>
        <w:rPr>
          <w:rFonts w:ascii="Times New Roman" w:eastAsiaTheme="minorHAnsi" w:hAnsi="Times New Roman"/>
          <w:lang w:eastAsia="en-US"/>
        </w:rPr>
      </w:pPr>
      <w:r w:rsidRPr="008A3502">
        <w:rPr>
          <w:rFonts w:ascii="Times New Roman" w:eastAsiaTheme="minorHAnsi" w:hAnsi="Times New Roman"/>
          <w:lang w:eastAsia="en-US"/>
        </w:rPr>
        <w:t xml:space="preserve">aktivnosti građenja vezane uz projekt </w:t>
      </w:r>
      <w:r w:rsidR="007447D6" w:rsidRPr="008A3502">
        <w:rPr>
          <w:rFonts w:ascii="Times New Roman" w:eastAsiaTheme="minorHAnsi" w:hAnsi="Times New Roman"/>
          <w:lang w:eastAsia="en-US"/>
        </w:rPr>
        <w:t xml:space="preserve">mogu započeti prije 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ali pod uvje</w:t>
      </w:r>
      <w:r w:rsidR="007447D6" w:rsidRPr="008A3502">
        <w:rPr>
          <w:rFonts w:ascii="Times New Roman" w:eastAsiaTheme="minorHAnsi" w:hAnsi="Times New Roman"/>
          <w:lang w:eastAsia="en-US"/>
        </w:rPr>
        <w:t xml:space="preserve">tom da u trenutku 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xml:space="preserve"> vrijednost započetih aktivnosti građenja ne prelazi 10% ukupne vrijednosti građenja vezanog uz projekt, no takvi troškovi nisu prihvatljivi</w:t>
      </w:r>
    </w:p>
    <w:p w14:paraId="77FF528B" w14:textId="772C8CE0" w:rsidR="00062884" w:rsidRPr="008A3502" w:rsidRDefault="00062884" w:rsidP="004404A6">
      <w:pPr>
        <w:pStyle w:val="ListParagraph1"/>
        <w:numPr>
          <w:ilvl w:val="0"/>
          <w:numId w:val="37"/>
        </w:numPr>
        <w:shd w:val="clear" w:color="auto" w:fill="FFFFFF" w:themeFill="background1"/>
        <w:ind w:left="284" w:hanging="284"/>
        <w:rPr>
          <w:rFonts w:ascii="Times New Roman" w:eastAsiaTheme="minorHAnsi" w:hAnsi="Times New Roman"/>
          <w:lang w:eastAsia="en-US"/>
        </w:rPr>
      </w:pPr>
      <w:r w:rsidRPr="008A3502">
        <w:rPr>
          <w:rFonts w:ascii="Times New Roman" w:eastAsiaTheme="minorHAnsi" w:hAnsi="Times New Roman"/>
          <w:lang w:eastAsia="en-US"/>
        </w:rPr>
        <w:lastRenderedPageBreak/>
        <w:t xml:space="preserve">fazno građenje je prihvatljivo samo ako su prilikom podnošenja </w:t>
      </w:r>
      <w:r w:rsidR="00270212">
        <w:rPr>
          <w:rFonts w:ascii="Times New Roman" w:eastAsiaTheme="minorHAnsi" w:hAnsi="Times New Roman"/>
          <w:lang w:eastAsia="en-US"/>
        </w:rPr>
        <w:t>zahtjeva za potporu</w:t>
      </w:r>
      <w:r w:rsidRPr="008A3502">
        <w:rPr>
          <w:rFonts w:ascii="Times New Roman" w:eastAsiaTheme="minorHAnsi" w:hAnsi="Times New Roman"/>
          <w:lang w:eastAsia="en-US"/>
        </w:rPr>
        <w:t xml:space="preserve"> prijavljene sve faze projekta te ako sve faze kumulativno ispunjavaju uvjete o prihvatljiv</w:t>
      </w:r>
      <w:r w:rsidR="008A3502" w:rsidRPr="008A3502">
        <w:rPr>
          <w:rFonts w:ascii="Times New Roman" w:eastAsiaTheme="minorHAnsi" w:hAnsi="Times New Roman"/>
          <w:lang w:eastAsia="en-US"/>
        </w:rPr>
        <w:t>osti projekta iz ovog Natječaja</w:t>
      </w:r>
    </w:p>
    <w:p w14:paraId="1960E895" w14:textId="1ADD0A39" w:rsidR="00635992" w:rsidRPr="008A3502" w:rsidRDefault="00AD482F"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unutar jedn</w:t>
      </w:r>
      <w:r w:rsidR="00270212">
        <w:rPr>
          <w:rFonts w:ascii="Times New Roman" w:eastAsiaTheme="minorHAnsi" w:hAnsi="Times New Roman"/>
          <w:lang w:eastAsia="en-US"/>
        </w:rPr>
        <w:t xml:space="preserve">og zahtjeva za potporu </w:t>
      </w:r>
      <w:r w:rsidR="00635992" w:rsidRPr="008A3502">
        <w:rPr>
          <w:rFonts w:ascii="Times New Roman" w:eastAsiaTheme="minorHAnsi" w:hAnsi="Times New Roman"/>
          <w:lang w:eastAsia="en-US"/>
        </w:rPr>
        <w:t>prihvatljivo je građenje (izgradnja ili rekonstrukcija) i/ili opremanje jednog projekta iz poglavlja 3.1 ovog Natječaja, osim u slučaj</w:t>
      </w:r>
      <w:r w:rsidRPr="008A3502">
        <w:rPr>
          <w:rFonts w:ascii="Times New Roman" w:eastAsiaTheme="minorHAnsi" w:hAnsi="Times New Roman"/>
          <w:lang w:eastAsia="en-US"/>
        </w:rPr>
        <w:t>evima iz poglavlja 3.1 točke 19. i 20</w:t>
      </w:r>
      <w:r w:rsidR="00635992" w:rsidRPr="008A3502">
        <w:rPr>
          <w:rFonts w:ascii="Times New Roman" w:eastAsiaTheme="minorHAnsi" w:hAnsi="Times New Roman"/>
          <w:lang w:eastAsia="en-US"/>
        </w:rPr>
        <w:t>. kada je prijavljen projekt izgradnje/rekonstrukcije/opremanja jedne građevine u sklopu jednog Glavnog projekta te sadrži kombinaciju najmanje dvije od sljedećih vrsta projekata: vatrogasni dom i spremište, društveni dom/kulturni centar, turističko informativni centar, dječji vrtići ili kombinaciju najmanje dvije od sljedećih vrsta projekata: biciklistička staza (koja nije sastavni dio ceste), tematski put i park, javna zelena površina (park i slično), pješačka staza, pješačka zona, javna prometna površina (trg, pothodnik, nadvožnjak, javne stube i prolaz koji nisu sastavni dio ceste)</w:t>
      </w:r>
    </w:p>
    <w:p w14:paraId="11244779" w14:textId="7EF6E165" w:rsidR="00311E8C" w:rsidRPr="008A3502" w:rsidRDefault="007447D6"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projekt</w:t>
      </w:r>
      <w:r w:rsidR="00C2773C" w:rsidRPr="008A3502">
        <w:rPr>
          <w:rFonts w:ascii="Times New Roman" w:eastAsiaTheme="minorHAnsi" w:hAnsi="Times New Roman"/>
          <w:lang w:eastAsia="en-US"/>
        </w:rPr>
        <w:t xml:space="preserve"> </w:t>
      </w:r>
      <w:r w:rsidR="003E14F2" w:rsidRPr="008A3502">
        <w:rPr>
          <w:rFonts w:ascii="Times New Roman" w:eastAsiaTheme="minorHAnsi" w:hAnsi="Times New Roman"/>
          <w:lang w:eastAsia="en-US"/>
        </w:rPr>
        <w:t>mora biti</w:t>
      </w:r>
      <w:r w:rsidR="00C2773C" w:rsidRPr="008A3502">
        <w:rPr>
          <w:rFonts w:ascii="Times New Roman" w:eastAsiaTheme="minorHAnsi" w:hAnsi="Times New Roman"/>
          <w:lang w:eastAsia="en-US"/>
        </w:rPr>
        <w:t xml:space="preserve"> </w:t>
      </w:r>
      <w:r w:rsidRPr="008A3502">
        <w:rPr>
          <w:rFonts w:ascii="Times New Roman" w:eastAsiaTheme="minorHAnsi" w:hAnsi="Times New Roman"/>
          <w:lang w:eastAsia="en-US"/>
        </w:rPr>
        <w:t>namijenjen</w:t>
      </w:r>
      <w:r w:rsidR="00062884" w:rsidRPr="008A3502">
        <w:rPr>
          <w:rFonts w:ascii="Times New Roman" w:eastAsiaTheme="minorHAnsi" w:hAnsi="Times New Roman"/>
          <w:lang w:eastAsia="en-US"/>
        </w:rPr>
        <w:t xml:space="preserve"> javnoj upotrebi/korištenju i javno dostup</w:t>
      </w:r>
      <w:r w:rsidR="003E14F2" w:rsidRPr="008A3502">
        <w:rPr>
          <w:rFonts w:ascii="Times New Roman" w:eastAsiaTheme="minorHAnsi" w:hAnsi="Times New Roman"/>
          <w:lang w:eastAsia="en-US"/>
        </w:rPr>
        <w:t>a</w:t>
      </w:r>
      <w:r w:rsidR="00062884" w:rsidRPr="008A3502">
        <w:rPr>
          <w:rFonts w:ascii="Times New Roman" w:eastAsiaTheme="minorHAnsi" w:hAnsi="Times New Roman"/>
          <w:lang w:eastAsia="en-US"/>
        </w:rPr>
        <w:t>n različitim pojedincima i interesnim skupinama</w:t>
      </w:r>
    </w:p>
    <w:p w14:paraId="1A0F4041" w14:textId="1E2F35CB" w:rsidR="00062884" w:rsidRPr="008A3502" w:rsidRDefault="00D106DC" w:rsidP="000F4779">
      <w:pPr>
        <w:pStyle w:val="ListParagraph1"/>
        <w:numPr>
          <w:ilvl w:val="0"/>
          <w:numId w:val="37"/>
        </w:numPr>
        <w:shd w:val="clear" w:color="auto" w:fill="FFFFFF" w:themeFill="background1"/>
        <w:rPr>
          <w:rFonts w:ascii="Times New Roman" w:hAnsi="Times New Roman"/>
        </w:rPr>
      </w:pPr>
      <w:r>
        <w:rPr>
          <w:rFonts w:ascii="Times New Roman" w:eastAsiaTheme="minorHAnsi" w:hAnsi="Times New Roman"/>
          <w:lang w:eastAsia="en-US"/>
        </w:rPr>
        <w:t>korisnik</w:t>
      </w:r>
      <w:r w:rsidR="00062884" w:rsidRPr="008A3502">
        <w:rPr>
          <w:rFonts w:ascii="Times New Roman" w:eastAsiaTheme="minorHAnsi" w:hAnsi="Times New Roman"/>
          <w:lang w:eastAsia="en-US"/>
        </w:rPr>
        <w:t xml:space="preserve"> mora biti vlasnik građevine ili isti mora dokazati pravni interes. Pravni interes u slučaju ulaganja u izgradnju ili rekonstruk</w:t>
      </w:r>
      <w:r w:rsidR="00F8567C" w:rsidRPr="008A3502">
        <w:rPr>
          <w:rFonts w:ascii="Times New Roman" w:eastAsiaTheme="minorHAnsi" w:hAnsi="Times New Roman"/>
          <w:lang w:eastAsia="en-US"/>
        </w:rPr>
        <w:t>ciju građevina iz poglavlja 3.1</w:t>
      </w:r>
      <w:r w:rsidR="00062884" w:rsidRPr="008A3502">
        <w:rPr>
          <w:rFonts w:ascii="Times New Roman" w:eastAsiaTheme="minorHAnsi" w:hAnsi="Times New Roman"/>
          <w:lang w:eastAsia="en-US"/>
        </w:rPr>
        <w:t xml:space="preserve"> ovog Natječaja podrazumijeva da ako </w:t>
      </w:r>
      <w:r>
        <w:rPr>
          <w:rFonts w:ascii="Times New Roman" w:eastAsiaTheme="minorHAnsi" w:hAnsi="Times New Roman"/>
          <w:lang w:eastAsia="en-US"/>
        </w:rPr>
        <w:t>korisnik</w:t>
      </w:r>
      <w:r w:rsidR="00062884" w:rsidRPr="008A3502">
        <w:rPr>
          <w:rFonts w:ascii="Times New Roman" w:eastAsiaTheme="minorHAnsi" w:hAnsi="Times New Roman"/>
          <w:lang w:eastAsia="en-US"/>
        </w:rPr>
        <w:t xml:space="preserve"> nije vlasnik zemljišta/postojeće građevine, </w:t>
      </w:r>
      <w:r>
        <w:rPr>
          <w:rFonts w:ascii="Times New Roman" w:eastAsiaTheme="minorHAnsi" w:hAnsi="Times New Roman"/>
          <w:lang w:eastAsia="en-US"/>
        </w:rPr>
        <w:t>korisnik</w:t>
      </w:r>
      <w:r w:rsidR="00062884" w:rsidRPr="008A3502">
        <w:rPr>
          <w:rFonts w:ascii="Times New Roman" w:eastAsiaTheme="minorHAnsi" w:hAnsi="Times New Roman"/>
          <w:lang w:eastAsia="en-US"/>
        </w:rPr>
        <w:t xml:space="preserve"> mora imati Ugovor o osnivanju prava građenja sklopljen s vlasnikom zemljišta/postojeće građevine na rok od najmanje 10 godina, računajući od datuma podnošenja </w:t>
      </w:r>
      <w:r w:rsidR="00270212">
        <w:rPr>
          <w:rFonts w:ascii="Times New Roman" w:eastAsiaTheme="minorHAnsi" w:hAnsi="Times New Roman"/>
          <w:lang w:eastAsia="en-US"/>
        </w:rPr>
        <w:t>zahtjeva za potporu</w:t>
      </w:r>
      <w:r w:rsidR="00062884" w:rsidRPr="008A3502">
        <w:rPr>
          <w:rFonts w:ascii="Times New Roman" w:eastAsiaTheme="minorHAnsi" w:hAnsi="Times New Roman"/>
          <w:lang w:eastAsia="en-US"/>
        </w:rPr>
        <w:t xml:space="preserve">. </w:t>
      </w:r>
      <w:r w:rsidR="00062884" w:rsidRPr="008A3502">
        <w:rPr>
          <w:rFonts w:ascii="Times New Roman" w:hAnsi="Times New Roman"/>
        </w:rPr>
        <w:t>Pravni interes u slučaju ulaganja isključivo u oprem</w:t>
      </w:r>
      <w:r w:rsidR="00F8567C" w:rsidRPr="008A3502">
        <w:rPr>
          <w:rFonts w:ascii="Times New Roman" w:hAnsi="Times New Roman"/>
        </w:rPr>
        <w:t>anje građevina iz poglavlja 3.1</w:t>
      </w:r>
      <w:r w:rsidR="00062884" w:rsidRPr="008A3502">
        <w:rPr>
          <w:rFonts w:ascii="Times New Roman" w:hAnsi="Times New Roman"/>
        </w:rPr>
        <w:t xml:space="preserve"> ovog Natječaja podrazumijeva da ako </w:t>
      </w:r>
      <w:r>
        <w:rPr>
          <w:rFonts w:ascii="Times New Roman" w:hAnsi="Times New Roman"/>
        </w:rPr>
        <w:t>korisnik</w:t>
      </w:r>
      <w:r w:rsidR="00062884" w:rsidRPr="008A3502">
        <w:rPr>
          <w:rFonts w:ascii="Times New Roman" w:hAnsi="Times New Roman"/>
        </w:rPr>
        <w:t xml:space="preserve"> nije vlasnik građevine lokacije ulaganja, </w:t>
      </w:r>
      <w:r>
        <w:rPr>
          <w:rFonts w:ascii="Times New Roman" w:hAnsi="Times New Roman"/>
        </w:rPr>
        <w:t>korisnik</w:t>
      </w:r>
      <w:r w:rsidR="00062884" w:rsidRPr="008A3502">
        <w:rPr>
          <w:rFonts w:ascii="Times New Roman" w:hAnsi="Times New Roman"/>
        </w:rPr>
        <w:t xml:space="preserve"> mora imati Ugovor o najmu te građevine sklopljen s vlasnikom građevine na rok od najmanje 10 godina, računajući od datuma podnošenja </w:t>
      </w:r>
      <w:r w:rsidR="00C439CC">
        <w:rPr>
          <w:rFonts w:ascii="Times New Roman" w:hAnsi="Times New Roman"/>
        </w:rPr>
        <w:t>zahtjeva za potporu</w:t>
      </w:r>
    </w:p>
    <w:p w14:paraId="41197B4D" w14:textId="365475BB" w:rsidR="00062884" w:rsidRPr="008A3502" w:rsidRDefault="00062884" w:rsidP="000F4779">
      <w:pPr>
        <w:pStyle w:val="ListParagraph1"/>
        <w:numPr>
          <w:ilvl w:val="0"/>
          <w:numId w:val="37"/>
        </w:numPr>
        <w:shd w:val="clear" w:color="auto" w:fill="FFFFFF" w:themeFill="background1"/>
        <w:rPr>
          <w:rFonts w:ascii="Times New Roman" w:eastAsiaTheme="minorHAnsi" w:hAnsi="Times New Roman"/>
          <w:lang w:eastAsia="en-US"/>
        </w:rPr>
      </w:pPr>
      <w:r w:rsidRPr="008A3502">
        <w:rPr>
          <w:rFonts w:ascii="Times New Roman" w:eastAsiaTheme="minorHAnsi" w:hAnsi="Times New Roman"/>
          <w:lang w:eastAsia="en-US"/>
        </w:rPr>
        <w:t>ako se utvrdi da projekt u razdoblju od 5 (pet) godina nakon završetka p</w:t>
      </w:r>
      <w:r w:rsidR="00EC6B24" w:rsidRPr="008A3502">
        <w:rPr>
          <w:rFonts w:ascii="Times New Roman" w:eastAsiaTheme="minorHAnsi" w:hAnsi="Times New Roman"/>
          <w:lang w:eastAsia="en-US"/>
        </w:rPr>
        <w:t xml:space="preserve">rojekta ostvaruje neto prihod, </w:t>
      </w:r>
      <w:r w:rsidR="00D106DC">
        <w:rPr>
          <w:rFonts w:ascii="Times New Roman" w:eastAsiaTheme="minorHAnsi" w:hAnsi="Times New Roman"/>
          <w:lang w:eastAsia="en-US"/>
        </w:rPr>
        <w:t>korisniku</w:t>
      </w:r>
      <w:r w:rsidRPr="008A3502">
        <w:rPr>
          <w:rFonts w:ascii="Times New Roman" w:eastAsiaTheme="minorHAnsi" w:hAnsi="Times New Roman"/>
          <w:lang w:eastAsia="en-US"/>
        </w:rPr>
        <w:t xml:space="preserve"> će se umanjiti iznos potpore u skladu s odredbama propisanim ovim Natječajem</w:t>
      </w:r>
    </w:p>
    <w:p w14:paraId="48327977" w14:textId="2E253649" w:rsidR="00062884" w:rsidRPr="008A3502" w:rsidRDefault="00062884" w:rsidP="000F4779">
      <w:pPr>
        <w:pStyle w:val="ListParagraph1"/>
        <w:numPr>
          <w:ilvl w:val="0"/>
          <w:numId w:val="37"/>
        </w:numPr>
        <w:shd w:val="clear" w:color="auto" w:fill="FFFFFF" w:themeFill="background1"/>
        <w:rPr>
          <w:rFonts w:ascii="Times New Roman" w:hAnsi="Times New Roman"/>
        </w:rPr>
      </w:pPr>
      <w:r w:rsidRPr="008A3502">
        <w:rPr>
          <w:rFonts w:ascii="Times New Roman" w:hAnsi="Times New Roman"/>
        </w:rPr>
        <w:t>ostvariti minimalan broj bodova prema kriterijima odabira (prag pr</w:t>
      </w:r>
      <w:r w:rsidR="007447D6" w:rsidRPr="008A3502">
        <w:rPr>
          <w:rFonts w:ascii="Times New Roman" w:hAnsi="Times New Roman"/>
        </w:rPr>
        <w:t>olaznosti) iz poglavlja 3.4 ovog Natječaja</w:t>
      </w:r>
      <w:r w:rsidRPr="008A3502">
        <w:rPr>
          <w:rFonts w:ascii="Times New Roman" w:hAnsi="Times New Roman"/>
        </w:rPr>
        <w:t>.</w:t>
      </w:r>
    </w:p>
    <w:p w14:paraId="64A053FA" w14:textId="77777777" w:rsidR="0098335D" w:rsidRPr="008A3502" w:rsidRDefault="0098335D" w:rsidP="0098335D">
      <w:pPr>
        <w:rPr>
          <w:rFonts w:ascii="Times New Roman" w:hAnsi="Times New Roman" w:cs="Times New Roman"/>
          <w:sz w:val="24"/>
          <w:szCs w:val="24"/>
          <w:lang w:eastAsia="ar-SA"/>
        </w:rPr>
      </w:pPr>
    </w:p>
    <w:tbl>
      <w:tblPr>
        <w:tblStyle w:val="Reetkatablice"/>
        <w:tblW w:w="0" w:type="auto"/>
        <w:tblInd w:w="137" w:type="dxa"/>
        <w:tblLook w:val="04A0" w:firstRow="1" w:lastRow="0" w:firstColumn="1" w:lastColumn="0" w:noHBand="0" w:noVBand="1"/>
      </w:tblPr>
      <w:tblGrid>
        <w:gridCol w:w="9151"/>
      </w:tblGrid>
      <w:tr w:rsidR="00062884" w:rsidRPr="008A3502" w14:paraId="39B5A4DA" w14:textId="77777777" w:rsidTr="00697CCF">
        <w:trPr>
          <w:trHeight w:val="1058"/>
        </w:trPr>
        <w:tc>
          <w:tcPr>
            <w:tcW w:w="9151" w:type="dxa"/>
            <w:shd w:val="clear" w:color="auto" w:fill="auto"/>
          </w:tcPr>
          <w:p w14:paraId="536AB394" w14:textId="77777777" w:rsidR="00062884" w:rsidRPr="008A3502" w:rsidRDefault="00062884" w:rsidP="00D43C74">
            <w:pPr>
              <w:rPr>
                <w:rFonts w:ascii="Times New Roman" w:hAnsi="Times New Roman" w:cs="Times New Roman"/>
                <w:b/>
                <w:noProof/>
                <w:sz w:val="24"/>
                <w:szCs w:val="24"/>
                <w:lang w:val="hr-HR"/>
              </w:rPr>
            </w:pPr>
            <w:r w:rsidRPr="008A3502">
              <w:rPr>
                <w:rFonts w:ascii="Times New Roman" w:hAnsi="Times New Roman" w:cs="Times New Roman"/>
                <w:b/>
                <w:noProof/>
                <w:sz w:val="24"/>
                <w:szCs w:val="24"/>
                <w:lang w:val="hr-HR"/>
              </w:rPr>
              <w:t xml:space="preserve">Napomena: </w:t>
            </w:r>
          </w:p>
          <w:p w14:paraId="04FB59EE" w14:textId="5C5E6CED" w:rsidR="00062884" w:rsidRPr="008A3502" w:rsidRDefault="00062884" w:rsidP="00D43C74">
            <w:pPr>
              <w:pStyle w:val="t-9-8"/>
              <w:spacing w:before="0" w:beforeAutospacing="0" w:after="0"/>
              <w:jc w:val="both"/>
              <w:rPr>
                <w:noProof/>
                <w:color w:val="000000"/>
                <w:lang w:val="hr-HR"/>
              </w:rPr>
            </w:pPr>
            <w:r w:rsidRPr="008A3502">
              <w:rPr>
                <w:noProof/>
                <w:color w:val="000000"/>
                <w:lang w:val="hr-HR"/>
              </w:rPr>
              <w:t>Ako se građenje i/ili opre</w:t>
            </w:r>
            <w:r w:rsidR="00F8567C" w:rsidRPr="008A3502">
              <w:rPr>
                <w:noProof/>
                <w:color w:val="000000"/>
                <w:lang w:val="hr-HR"/>
              </w:rPr>
              <w:t>manje projekta iz poglavlja 3.1</w:t>
            </w:r>
            <w:r w:rsidRPr="008A3502">
              <w:rPr>
                <w:noProof/>
                <w:color w:val="000000"/>
                <w:lang w:val="hr-HR"/>
              </w:rPr>
              <w:t xml:space="preserve"> ovog natječaja nalazi na području više naselja jedne jedinice lokalne samouprave niti jedno naselje zasebno ne smije</w:t>
            </w:r>
            <w:r w:rsidR="00EC6B24" w:rsidRPr="008A3502">
              <w:rPr>
                <w:noProof/>
                <w:color w:val="000000"/>
                <w:lang w:val="hr-HR"/>
              </w:rPr>
              <w:t xml:space="preserve"> imati više od 5</w:t>
            </w:r>
            <w:r w:rsidR="003E14F2" w:rsidRPr="008A3502">
              <w:rPr>
                <w:noProof/>
                <w:color w:val="000000"/>
                <w:lang w:val="hr-HR"/>
              </w:rPr>
              <w:t>.</w:t>
            </w:r>
            <w:r w:rsidR="00EC6B24" w:rsidRPr="008A3502">
              <w:rPr>
                <w:noProof/>
                <w:color w:val="000000"/>
                <w:lang w:val="hr-HR"/>
              </w:rPr>
              <w:t>000 stanovnika.</w:t>
            </w:r>
          </w:p>
        </w:tc>
      </w:tr>
    </w:tbl>
    <w:p w14:paraId="3F2C3560" w14:textId="5190238D" w:rsidR="0098335D" w:rsidRPr="008A3502" w:rsidRDefault="0098335D" w:rsidP="0060346E">
      <w:pPr>
        <w:autoSpaceDE w:val="0"/>
        <w:autoSpaceDN w:val="0"/>
        <w:adjustRightInd w:val="0"/>
        <w:ind w:right="-274"/>
        <w:jc w:val="both"/>
        <w:rPr>
          <w:rFonts w:ascii="Times New Roman" w:hAnsi="Times New Roman" w:cs="Times New Roman"/>
          <w:sz w:val="24"/>
          <w:szCs w:val="24"/>
        </w:rPr>
      </w:pPr>
    </w:p>
    <w:p w14:paraId="31D406B1" w14:textId="77777777" w:rsidR="00697CCF" w:rsidRPr="008A3502" w:rsidRDefault="00697CCF" w:rsidP="000F4779">
      <w:pPr>
        <w:autoSpaceDE w:val="0"/>
        <w:autoSpaceDN w:val="0"/>
        <w:adjustRightInd w:val="0"/>
        <w:ind w:right="-274"/>
        <w:jc w:val="both"/>
        <w:rPr>
          <w:rFonts w:ascii="Times New Roman" w:hAnsi="Times New Roman" w:cs="Times New Roman"/>
          <w:sz w:val="24"/>
          <w:szCs w:val="24"/>
        </w:rPr>
      </w:pPr>
    </w:p>
    <w:p w14:paraId="086E2A9D" w14:textId="1014DC31" w:rsidR="00C1491B" w:rsidRPr="008A3502" w:rsidRDefault="000F026A" w:rsidP="00A56D87">
      <w:pPr>
        <w:pStyle w:val="Naslov2"/>
        <w:spacing w:after="240"/>
        <w:ind w:left="578" w:hanging="578"/>
        <w:rPr>
          <w:rFonts w:ascii="Times New Roman" w:hAnsi="Times New Roman" w:cs="Times New Roman"/>
          <w:b/>
          <w:color w:val="auto"/>
          <w:sz w:val="24"/>
          <w:szCs w:val="24"/>
        </w:rPr>
      </w:pPr>
      <w:r w:rsidRPr="008A3502">
        <w:rPr>
          <w:rFonts w:ascii="Times New Roman" w:hAnsi="Times New Roman" w:cs="Times New Roman"/>
          <w:b/>
          <w:color w:val="auto"/>
          <w:sz w:val="24"/>
          <w:szCs w:val="24"/>
        </w:rPr>
        <w:t xml:space="preserve"> </w:t>
      </w:r>
      <w:bookmarkStart w:id="46" w:name="_Toc505958388"/>
      <w:bookmarkStart w:id="47" w:name="_Toc517970544"/>
      <w:r w:rsidR="00787794" w:rsidRPr="008A3502">
        <w:rPr>
          <w:rFonts w:ascii="Times New Roman" w:hAnsi="Times New Roman" w:cs="Times New Roman"/>
          <w:b/>
          <w:color w:val="auto"/>
          <w:sz w:val="24"/>
          <w:szCs w:val="24"/>
        </w:rPr>
        <w:t>Prihvatljiv</w:t>
      </w:r>
      <w:bookmarkEnd w:id="46"/>
      <w:r w:rsidR="00E00873" w:rsidRPr="008A3502">
        <w:rPr>
          <w:rFonts w:ascii="Times New Roman" w:hAnsi="Times New Roman" w:cs="Times New Roman"/>
          <w:b/>
          <w:color w:val="auto"/>
          <w:sz w:val="24"/>
          <w:szCs w:val="24"/>
        </w:rPr>
        <w:t>ost troškova</w:t>
      </w:r>
      <w:bookmarkEnd w:id="47"/>
    </w:p>
    <w:p w14:paraId="21639F65" w14:textId="44232E82" w:rsidR="007B079F" w:rsidRPr="008A3502" w:rsidRDefault="00E00873" w:rsidP="00DB6670">
      <w:pPr>
        <w:jc w:val="both"/>
        <w:rPr>
          <w:rFonts w:ascii="Times New Roman" w:hAnsi="Times New Roman" w:cs="Times New Roman"/>
          <w:sz w:val="24"/>
          <w:szCs w:val="24"/>
        </w:rPr>
      </w:pPr>
      <w:r w:rsidRPr="008A3502">
        <w:rPr>
          <w:rFonts w:ascii="Times New Roman" w:hAnsi="Times New Roman" w:cs="Times New Roman"/>
          <w:b/>
          <w:sz w:val="24"/>
          <w:szCs w:val="24"/>
          <w:u w:val="single"/>
        </w:rPr>
        <w:t>Opći uvjeti</w:t>
      </w:r>
      <w:r w:rsidRPr="008A3502">
        <w:rPr>
          <w:rFonts w:ascii="Times New Roman" w:hAnsi="Times New Roman" w:cs="Times New Roman"/>
          <w:sz w:val="24"/>
          <w:szCs w:val="24"/>
        </w:rPr>
        <w:t xml:space="preserve"> prihvatljivosti troškova</w:t>
      </w:r>
      <w:r w:rsidR="00DB6670" w:rsidRPr="008A3502">
        <w:rPr>
          <w:rFonts w:ascii="Times New Roman" w:hAnsi="Times New Roman" w:cs="Times New Roman"/>
          <w:sz w:val="24"/>
          <w:szCs w:val="24"/>
        </w:rPr>
        <w:t xml:space="preserve"> su</w:t>
      </w:r>
      <w:r w:rsidRPr="008A3502">
        <w:rPr>
          <w:rFonts w:ascii="Times New Roman" w:hAnsi="Times New Roman" w:cs="Times New Roman"/>
          <w:sz w:val="24"/>
          <w:szCs w:val="24"/>
        </w:rPr>
        <w:t>:</w:t>
      </w:r>
    </w:p>
    <w:p w14:paraId="14BC15C9" w14:textId="77777777" w:rsidR="0037495F" w:rsidRPr="008A3502" w:rsidRDefault="0037495F" w:rsidP="00DB6670">
      <w:pPr>
        <w:jc w:val="both"/>
        <w:rPr>
          <w:rFonts w:ascii="Times New Roman" w:hAnsi="Times New Roman" w:cs="Times New Roman"/>
          <w:sz w:val="24"/>
          <w:szCs w:val="24"/>
        </w:rPr>
      </w:pPr>
    </w:p>
    <w:p w14:paraId="5FB6E2C2" w14:textId="2518176E" w:rsidR="00DB6670" w:rsidRPr="008A3502" w:rsidRDefault="00DB6670" w:rsidP="008A3502">
      <w:pPr>
        <w:pStyle w:val="Odlomakpopisa"/>
        <w:numPr>
          <w:ilvl w:val="0"/>
          <w:numId w:val="27"/>
        </w:numPr>
        <w:ind w:left="288" w:hanging="288"/>
        <w:contextualSpacing w:val="0"/>
        <w:rPr>
          <w:rFonts w:ascii="Times New Roman" w:hAnsi="Times New Roman" w:cs="Times New Roman"/>
          <w:sz w:val="24"/>
          <w:szCs w:val="24"/>
        </w:rPr>
      </w:pPr>
      <w:r w:rsidRPr="008A3502">
        <w:rPr>
          <w:rFonts w:ascii="Times New Roman" w:hAnsi="Times New Roman" w:cs="Times New Roman"/>
          <w:sz w:val="24"/>
          <w:szCs w:val="24"/>
        </w:rPr>
        <w:t>tro</w:t>
      </w:r>
      <w:r w:rsidR="005D0FA7" w:rsidRPr="008A3502">
        <w:rPr>
          <w:rFonts w:ascii="Times New Roman" w:hAnsi="Times New Roman" w:cs="Times New Roman"/>
          <w:sz w:val="24"/>
          <w:szCs w:val="24"/>
        </w:rPr>
        <w:t>škovi su prihvatljivi sukladno L</w:t>
      </w:r>
      <w:r w:rsidRPr="008A3502">
        <w:rPr>
          <w:rFonts w:ascii="Times New Roman" w:hAnsi="Times New Roman" w:cs="Times New Roman"/>
          <w:sz w:val="24"/>
          <w:szCs w:val="24"/>
        </w:rPr>
        <w:t>isti prihvatljivih troškova</w:t>
      </w:r>
      <w:r w:rsidR="00F27F8B" w:rsidRPr="008A3502">
        <w:rPr>
          <w:rFonts w:ascii="Times New Roman" w:hAnsi="Times New Roman" w:cs="Times New Roman"/>
          <w:sz w:val="24"/>
          <w:szCs w:val="24"/>
        </w:rPr>
        <w:t xml:space="preserve"> iz P</w:t>
      </w:r>
      <w:r w:rsidR="00D11C2A" w:rsidRPr="008A3502">
        <w:rPr>
          <w:rFonts w:ascii="Times New Roman" w:hAnsi="Times New Roman" w:cs="Times New Roman"/>
          <w:sz w:val="24"/>
          <w:szCs w:val="24"/>
        </w:rPr>
        <w:t xml:space="preserve">riloga </w:t>
      </w:r>
      <w:r w:rsidR="00BE478A" w:rsidRPr="008A3502">
        <w:rPr>
          <w:rFonts w:ascii="Times New Roman" w:hAnsi="Times New Roman" w:cs="Times New Roman"/>
          <w:sz w:val="24"/>
          <w:szCs w:val="24"/>
        </w:rPr>
        <w:t>II</w:t>
      </w:r>
      <w:r w:rsidR="00D11C2A" w:rsidRPr="008A3502">
        <w:rPr>
          <w:rFonts w:ascii="Times New Roman" w:hAnsi="Times New Roman" w:cs="Times New Roman"/>
          <w:sz w:val="24"/>
          <w:szCs w:val="24"/>
        </w:rPr>
        <w:t>. ovog Natječaja</w:t>
      </w:r>
    </w:p>
    <w:p w14:paraId="535AF554" w14:textId="3E8219E3" w:rsidR="00DB6670" w:rsidRPr="008A3502" w:rsidRDefault="00DB6670"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povezanost s projektom i nastanak u okviru projekta</w:t>
      </w:r>
    </w:p>
    <w:p w14:paraId="7A23AA50" w14:textId="4C10997B" w:rsidR="0064508F"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 xml:space="preserve">stvarnost nastanka kod </w:t>
      </w:r>
      <w:r w:rsidR="00D106DC">
        <w:rPr>
          <w:rFonts w:ascii="Times New Roman" w:hAnsi="Times New Roman" w:cs="Times New Roman"/>
          <w:sz w:val="24"/>
          <w:szCs w:val="24"/>
        </w:rPr>
        <w:t>korisnika</w:t>
      </w:r>
    </w:p>
    <w:p w14:paraId="1CE5240D" w14:textId="55A625E7" w:rsidR="00DB6670" w:rsidRPr="008A3502" w:rsidRDefault="0064508F" w:rsidP="00DB6670">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 xml:space="preserve">izvršenje plaćanja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dobavljačima roba,</w:t>
      </w:r>
      <w:r w:rsidR="001A68CA" w:rsidRPr="008A3502">
        <w:rPr>
          <w:rFonts w:ascii="Times New Roman" w:hAnsi="Times New Roman" w:cs="Times New Roman"/>
          <w:sz w:val="24"/>
          <w:szCs w:val="24"/>
        </w:rPr>
        <w:t xml:space="preserve"> izvođačima radova te pružatelj</w:t>
      </w:r>
      <w:r w:rsidR="00AC2516" w:rsidRPr="008A3502">
        <w:rPr>
          <w:rFonts w:ascii="Times New Roman" w:hAnsi="Times New Roman" w:cs="Times New Roman"/>
          <w:sz w:val="24"/>
          <w:szCs w:val="24"/>
        </w:rPr>
        <w:t>ima</w:t>
      </w:r>
      <w:r w:rsidR="001A68CA" w:rsidRPr="008A3502">
        <w:rPr>
          <w:rFonts w:ascii="Times New Roman" w:hAnsi="Times New Roman" w:cs="Times New Roman"/>
          <w:sz w:val="24"/>
          <w:szCs w:val="24"/>
        </w:rPr>
        <w:t xml:space="preserve"> </w:t>
      </w:r>
      <w:r w:rsidR="00DB6670" w:rsidRPr="008A3502">
        <w:rPr>
          <w:rFonts w:ascii="Times New Roman" w:hAnsi="Times New Roman" w:cs="Times New Roman"/>
          <w:sz w:val="24"/>
          <w:szCs w:val="24"/>
        </w:rPr>
        <w:t>usluga</w:t>
      </w:r>
    </w:p>
    <w:p w14:paraId="421CFB31" w14:textId="7F68AC8A"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lastRenderedPageBreak/>
        <w:t>dokazivost putem računa ili dokumenata jednako dokazne vrijednosti</w:t>
      </w:r>
    </w:p>
    <w:p w14:paraId="0232057F" w14:textId="554766EF"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pravilima j</w:t>
      </w:r>
      <w:r w:rsidR="00A67E1D" w:rsidRPr="008A3502">
        <w:rPr>
          <w:rFonts w:ascii="Times New Roman" w:hAnsi="Times New Roman" w:cs="Times New Roman"/>
          <w:sz w:val="24"/>
          <w:szCs w:val="24"/>
        </w:rPr>
        <w:t>avne nabave, ako je primjenjivo</w:t>
      </w:r>
    </w:p>
    <w:p w14:paraId="0E35FDC0" w14:textId="1897C1F5" w:rsidR="009C5A14" w:rsidRPr="008A3502" w:rsidRDefault="009C5A14"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primjenjivim porezn</w:t>
      </w:r>
      <w:r w:rsidR="00A67E1D" w:rsidRPr="008A3502">
        <w:rPr>
          <w:rFonts w:ascii="Times New Roman" w:hAnsi="Times New Roman" w:cs="Times New Roman"/>
          <w:sz w:val="24"/>
          <w:szCs w:val="24"/>
        </w:rPr>
        <w:t>im i socijalnim zakonodavstvom,</w:t>
      </w:r>
      <w:r w:rsidRPr="008A3502">
        <w:rPr>
          <w:rFonts w:ascii="Times New Roman" w:hAnsi="Times New Roman" w:cs="Times New Roman"/>
          <w:sz w:val="24"/>
          <w:szCs w:val="24"/>
        </w:rPr>
        <w:t xml:space="preserve"> ako je primjenjivo</w:t>
      </w:r>
    </w:p>
    <w:p w14:paraId="43C0A135" w14:textId="5CA24AEA" w:rsidR="00AC6A7C"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usklađenost s odredbama članka 65. stavka</w:t>
      </w:r>
      <w:r w:rsidR="00AC2516" w:rsidRPr="008A3502">
        <w:rPr>
          <w:rFonts w:ascii="Times New Roman" w:hAnsi="Times New Roman" w:cs="Times New Roman"/>
          <w:sz w:val="24"/>
          <w:szCs w:val="24"/>
        </w:rPr>
        <w:t xml:space="preserve"> </w:t>
      </w:r>
      <w:r w:rsidRPr="008A3502">
        <w:rPr>
          <w:rFonts w:ascii="Times New Roman" w:hAnsi="Times New Roman" w:cs="Times New Roman"/>
          <w:sz w:val="24"/>
          <w:szCs w:val="24"/>
        </w:rPr>
        <w:t>11. Uredbe (EU) br</w:t>
      </w:r>
      <w:r w:rsidR="001A68CA" w:rsidRPr="008A3502">
        <w:rPr>
          <w:rFonts w:ascii="Times New Roman" w:hAnsi="Times New Roman" w:cs="Times New Roman"/>
          <w:sz w:val="24"/>
          <w:szCs w:val="24"/>
        </w:rPr>
        <w:t>. 1303/</w:t>
      </w:r>
      <w:r w:rsidR="00A67E1D" w:rsidRPr="008A3502">
        <w:rPr>
          <w:rFonts w:ascii="Times New Roman" w:hAnsi="Times New Roman" w:cs="Times New Roman"/>
          <w:sz w:val="24"/>
          <w:szCs w:val="24"/>
        </w:rPr>
        <w:t xml:space="preserve">2013. koje se </w:t>
      </w:r>
      <w:r w:rsidR="001A68CA" w:rsidRPr="008A3502">
        <w:rPr>
          <w:rFonts w:ascii="Times New Roman" w:hAnsi="Times New Roman" w:cs="Times New Roman"/>
          <w:sz w:val="24"/>
          <w:szCs w:val="24"/>
        </w:rPr>
        <w:t xml:space="preserve">odnose na </w:t>
      </w:r>
      <w:r w:rsidR="00920050" w:rsidRPr="008A3502">
        <w:rPr>
          <w:rFonts w:ascii="Times New Roman" w:hAnsi="Times New Roman" w:cs="Times New Roman"/>
          <w:sz w:val="24"/>
          <w:szCs w:val="24"/>
        </w:rPr>
        <w:t>z</w:t>
      </w:r>
      <w:r w:rsidR="00DB6670" w:rsidRPr="008A3502">
        <w:rPr>
          <w:rFonts w:ascii="Times New Roman" w:hAnsi="Times New Roman" w:cs="Times New Roman"/>
          <w:sz w:val="24"/>
          <w:szCs w:val="24"/>
        </w:rPr>
        <w:t xml:space="preserve">abranu </w:t>
      </w:r>
      <w:r w:rsidRPr="008A3502">
        <w:rPr>
          <w:rFonts w:ascii="Times New Roman" w:hAnsi="Times New Roman" w:cs="Times New Roman"/>
          <w:sz w:val="24"/>
          <w:szCs w:val="24"/>
        </w:rPr>
        <w:t>dvostrukog financiranja iz drugog financijskog instrumenta Europske unije</w:t>
      </w:r>
    </w:p>
    <w:p w14:paraId="22DFEB3E" w14:textId="0E7BA351" w:rsidR="003B0620" w:rsidRPr="008A3502" w:rsidRDefault="003B0620" w:rsidP="001A68CA">
      <w:pPr>
        <w:pStyle w:val="Odlomakpopisa"/>
        <w:numPr>
          <w:ilvl w:val="0"/>
          <w:numId w:val="27"/>
        </w:numPr>
        <w:ind w:left="284" w:hanging="284"/>
        <w:rPr>
          <w:rFonts w:ascii="Times New Roman" w:hAnsi="Times New Roman" w:cs="Times New Roman"/>
          <w:sz w:val="24"/>
          <w:szCs w:val="24"/>
        </w:rPr>
      </w:pPr>
      <w:r w:rsidRPr="008A3502">
        <w:rPr>
          <w:rFonts w:ascii="Times New Roman" w:hAnsi="Times New Roman" w:cs="Times New Roman"/>
          <w:sz w:val="24"/>
          <w:szCs w:val="24"/>
        </w:rPr>
        <w:t>provedba na području LAG obuhvata</w:t>
      </w:r>
    </w:p>
    <w:p w14:paraId="696780DE" w14:textId="4A6C2D0D" w:rsidR="003B0620" w:rsidRPr="008A3502" w:rsidRDefault="003B0620" w:rsidP="008A3502">
      <w:pPr>
        <w:pStyle w:val="Odlomakpopisa"/>
        <w:numPr>
          <w:ilvl w:val="0"/>
          <w:numId w:val="27"/>
        </w:numPr>
        <w:tabs>
          <w:tab w:val="left" w:pos="284"/>
        </w:tabs>
        <w:ind w:left="0" w:firstLine="0"/>
        <w:contextualSpacing w:val="0"/>
        <w:jc w:val="both"/>
        <w:rPr>
          <w:rFonts w:ascii="Times New Roman" w:hAnsi="Times New Roman" w:cs="Times New Roman"/>
          <w:sz w:val="24"/>
          <w:szCs w:val="24"/>
        </w:rPr>
      </w:pPr>
      <w:r w:rsidRPr="008A3502">
        <w:rPr>
          <w:rFonts w:ascii="Times New Roman" w:hAnsi="Times New Roman" w:cs="Times New Roman"/>
          <w:sz w:val="24"/>
          <w:szCs w:val="24"/>
        </w:rPr>
        <w:t>usklađenost s pravima o trajnosti operacija iz članka 71. Uredbe (EU) br.1303/2013</w:t>
      </w:r>
      <w:r w:rsidR="00E14310" w:rsidRPr="008A3502">
        <w:rPr>
          <w:rFonts w:ascii="Times New Roman" w:hAnsi="Times New Roman" w:cs="Times New Roman"/>
          <w:sz w:val="24"/>
          <w:szCs w:val="24"/>
        </w:rPr>
        <w:t>.</w:t>
      </w:r>
    </w:p>
    <w:p w14:paraId="33092902" w14:textId="77777777" w:rsidR="008A3502" w:rsidRPr="008A3502" w:rsidRDefault="008A3502" w:rsidP="008A3502">
      <w:pPr>
        <w:pStyle w:val="Odlomakpopisa"/>
        <w:tabs>
          <w:tab w:val="left" w:pos="284"/>
        </w:tabs>
        <w:ind w:left="0"/>
        <w:contextualSpacing w:val="0"/>
        <w:jc w:val="both"/>
        <w:rPr>
          <w:rFonts w:ascii="Times New Roman" w:hAnsi="Times New Roman" w:cs="Times New Roman"/>
          <w:sz w:val="24"/>
          <w:szCs w:val="24"/>
        </w:rPr>
      </w:pPr>
    </w:p>
    <w:p w14:paraId="4D89BC32" w14:textId="083E7ED7" w:rsidR="00EC6B24" w:rsidRPr="008A3502" w:rsidRDefault="00EC6B24" w:rsidP="008A3502">
      <w:pPr>
        <w:jc w:val="both"/>
        <w:rPr>
          <w:rFonts w:ascii="Times New Roman" w:hAnsi="Times New Roman" w:cs="Times New Roman"/>
          <w:sz w:val="24"/>
          <w:szCs w:val="24"/>
        </w:rPr>
      </w:pPr>
      <w:r w:rsidRPr="008A3502">
        <w:rPr>
          <w:rFonts w:ascii="Times New Roman" w:hAnsi="Times New Roman" w:cs="Times New Roman"/>
          <w:sz w:val="24"/>
          <w:szCs w:val="24"/>
        </w:rPr>
        <w:t>Svi troškovi projekta moraju biti u skladu s općim uvjetima prihvatljivosti troškova.</w:t>
      </w:r>
    </w:p>
    <w:p w14:paraId="6094B207" w14:textId="77777777" w:rsidR="008A3502" w:rsidRPr="008A3502" w:rsidRDefault="008A3502" w:rsidP="008A3502">
      <w:pPr>
        <w:jc w:val="both"/>
        <w:rPr>
          <w:rFonts w:ascii="Times New Roman" w:hAnsi="Times New Roman" w:cs="Times New Roman"/>
          <w:sz w:val="24"/>
          <w:szCs w:val="24"/>
        </w:rPr>
      </w:pPr>
    </w:p>
    <w:p w14:paraId="349BC36D" w14:textId="021FCCA2" w:rsidR="00D11C2A" w:rsidRPr="008A3502" w:rsidRDefault="00740A8D" w:rsidP="008A3502">
      <w:pPr>
        <w:jc w:val="both"/>
        <w:rPr>
          <w:rFonts w:ascii="Times New Roman" w:hAnsi="Times New Roman" w:cs="Times New Roman"/>
          <w:sz w:val="24"/>
          <w:szCs w:val="24"/>
        </w:rPr>
      </w:pPr>
      <w:r w:rsidRPr="008A3502">
        <w:rPr>
          <w:rFonts w:ascii="Times New Roman" w:hAnsi="Times New Roman" w:cs="Times New Roman"/>
          <w:sz w:val="24"/>
          <w:szCs w:val="24"/>
        </w:rPr>
        <w:t>Svi navedeni opći u</w:t>
      </w:r>
      <w:r w:rsidR="003B0620" w:rsidRPr="008A3502">
        <w:rPr>
          <w:rFonts w:ascii="Times New Roman" w:hAnsi="Times New Roman" w:cs="Times New Roman"/>
          <w:sz w:val="24"/>
          <w:szCs w:val="24"/>
        </w:rPr>
        <w:t>vjeti</w:t>
      </w:r>
      <w:r w:rsidR="00D46BCE" w:rsidRPr="008A3502">
        <w:rPr>
          <w:rFonts w:ascii="Times New Roman" w:hAnsi="Times New Roman" w:cs="Times New Roman"/>
          <w:sz w:val="24"/>
          <w:szCs w:val="24"/>
        </w:rPr>
        <w:t xml:space="preserve"> primjenjuju se kumulativno</w:t>
      </w:r>
      <w:r w:rsidRPr="008A3502">
        <w:rPr>
          <w:rFonts w:ascii="Times New Roman" w:hAnsi="Times New Roman" w:cs="Times New Roman"/>
          <w:sz w:val="24"/>
          <w:szCs w:val="24"/>
        </w:rPr>
        <w:t>.</w:t>
      </w:r>
    </w:p>
    <w:p w14:paraId="18FA0FF6" w14:textId="77777777" w:rsidR="008A3502" w:rsidRPr="008A3502" w:rsidRDefault="008A3502" w:rsidP="008A3502">
      <w:pPr>
        <w:jc w:val="both"/>
        <w:rPr>
          <w:rFonts w:ascii="Times New Roman" w:hAnsi="Times New Roman" w:cs="Times New Roman"/>
          <w:sz w:val="24"/>
          <w:szCs w:val="24"/>
        </w:rPr>
      </w:pPr>
    </w:p>
    <w:p w14:paraId="40726972" w14:textId="5F60B402" w:rsidR="00740A8D"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Uvjeti prihvatljivosti troškova primjenjivi u određenom p</w:t>
      </w:r>
      <w:r w:rsidR="001A68CA" w:rsidRPr="008A3502">
        <w:rPr>
          <w:rFonts w:ascii="Times New Roman" w:hAnsi="Times New Roman" w:cs="Times New Roman"/>
          <w:sz w:val="24"/>
          <w:szCs w:val="24"/>
        </w:rPr>
        <w:t>rojektu</w:t>
      </w:r>
      <w:r w:rsidR="00AC2516" w:rsidRPr="008A3502">
        <w:rPr>
          <w:rFonts w:ascii="Times New Roman" w:hAnsi="Times New Roman" w:cs="Times New Roman"/>
          <w:sz w:val="24"/>
          <w:szCs w:val="24"/>
        </w:rPr>
        <w:t xml:space="preserve"> utvrđuju se u Ugovoru o</w:t>
      </w:r>
      <w:r w:rsidR="00AC2516" w:rsidRPr="008A3502">
        <w:rPr>
          <w:rFonts w:ascii="Times New Roman" w:hAnsi="Times New Roman" w:cs="Times New Roman"/>
          <w:sz w:val="24"/>
          <w:szCs w:val="24"/>
          <w:u w:val="single"/>
        </w:rPr>
        <w:t xml:space="preserve"> </w:t>
      </w:r>
      <w:r w:rsidR="00AC2516" w:rsidRPr="008A3502">
        <w:rPr>
          <w:rFonts w:ascii="Times New Roman" w:hAnsi="Times New Roman" w:cs="Times New Roman"/>
          <w:sz w:val="24"/>
          <w:szCs w:val="24"/>
        </w:rPr>
        <w:t>financiranju</w:t>
      </w:r>
      <w:r w:rsidR="00740A8D" w:rsidRPr="008A3502">
        <w:rPr>
          <w:rFonts w:ascii="Times New Roman" w:hAnsi="Times New Roman" w:cs="Times New Roman"/>
          <w:sz w:val="24"/>
          <w:szCs w:val="24"/>
        </w:rPr>
        <w:t>.</w:t>
      </w:r>
    </w:p>
    <w:p w14:paraId="1BE6AA30" w14:textId="77777777" w:rsidR="008A3502" w:rsidRPr="008A3502" w:rsidRDefault="008A3502" w:rsidP="008A3502">
      <w:pPr>
        <w:jc w:val="both"/>
        <w:rPr>
          <w:rFonts w:ascii="Times New Roman" w:hAnsi="Times New Roman" w:cs="Times New Roman"/>
          <w:sz w:val="24"/>
          <w:szCs w:val="24"/>
          <w:u w:val="single"/>
        </w:rPr>
      </w:pPr>
    </w:p>
    <w:p w14:paraId="3A7306A2" w14:textId="4BE7E283" w:rsidR="00D46BCE" w:rsidRPr="008A3502" w:rsidRDefault="00D46BCE" w:rsidP="008A3502">
      <w:pPr>
        <w:jc w:val="both"/>
        <w:rPr>
          <w:rFonts w:ascii="Times New Roman" w:hAnsi="Times New Roman" w:cs="Times New Roman"/>
          <w:sz w:val="24"/>
          <w:szCs w:val="24"/>
        </w:rPr>
      </w:pPr>
      <w:r w:rsidRPr="008A3502">
        <w:rPr>
          <w:rFonts w:ascii="Times New Roman" w:hAnsi="Times New Roman" w:cs="Times New Roman"/>
          <w:sz w:val="24"/>
          <w:szCs w:val="24"/>
        </w:rPr>
        <w:t>Nove kategorije troškova dodane izmjenom</w:t>
      </w:r>
      <w:r w:rsidR="008C7410"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Programa prihvatljive su od datuma podnošenja zahtjeva za izmjenu Programa </w:t>
      </w:r>
      <w:r w:rsidR="008C7410" w:rsidRPr="008A3502">
        <w:rPr>
          <w:rFonts w:ascii="Times New Roman" w:hAnsi="Times New Roman" w:cs="Times New Roman"/>
          <w:sz w:val="24"/>
          <w:szCs w:val="24"/>
        </w:rPr>
        <w:t>E</w:t>
      </w:r>
      <w:r w:rsidRPr="008A3502">
        <w:rPr>
          <w:rFonts w:ascii="Times New Roman" w:hAnsi="Times New Roman" w:cs="Times New Roman"/>
          <w:sz w:val="24"/>
          <w:szCs w:val="24"/>
        </w:rPr>
        <w:t>uropskoj komisiji pod uvjetima navedenima u čla</w:t>
      </w:r>
      <w:r w:rsidR="00740A8D" w:rsidRPr="008A3502">
        <w:rPr>
          <w:rFonts w:ascii="Times New Roman" w:hAnsi="Times New Roman" w:cs="Times New Roman"/>
          <w:sz w:val="24"/>
          <w:szCs w:val="24"/>
        </w:rPr>
        <w:t>nku 65. stavku 9. Uredbe (EU) br</w:t>
      </w:r>
      <w:r w:rsidRPr="008A3502">
        <w:rPr>
          <w:rFonts w:ascii="Times New Roman" w:hAnsi="Times New Roman" w:cs="Times New Roman"/>
          <w:sz w:val="24"/>
          <w:szCs w:val="24"/>
        </w:rPr>
        <w:t>.</w:t>
      </w:r>
      <w:r w:rsidR="00740A8D" w:rsidRPr="008A3502">
        <w:rPr>
          <w:rFonts w:ascii="Times New Roman" w:hAnsi="Times New Roman" w:cs="Times New Roman"/>
          <w:sz w:val="24"/>
          <w:szCs w:val="24"/>
        </w:rPr>
        <w:t xml:space="preserve"> </w:t>
      </w:r>
      <w:r w:rsidRPr="008A3502">
        <w:rPr>
          <w:rFonts w:ascii="Times New Roman" w:hAnsi="Times New Roman" w:cs="Times New Roman"/>
          <w:sz w:val="24"/>
          <w:szCs w:val="24"/>
        </w:rPr>
        <w:t>1303/2013</w:t>
      </w:r>
      <w:r w:rsidR="00740A8D" w:rsidRPr="008A3502">
        <w:rPr>
          <w:rFonts w:ascii="Times New Roman" w:hAnsi="Times New Roman" w:cs="Times New Roman"/>
          <w:sz w:val="24"/>
          <w:szCs w:val="24"/>
        </w:rPr>
        <w:t>.</w:t>
      </w:r>
    </w:p>
    <w:p w14:paraId="19E991D6" w14:textId="77777777" w:rsidR="008A3502" w:rsidRPr="008A3502" w:rsidRDefault="008A3502" w:rsidP="008A3502">
      <w:pPr>
        <w:jc w:val="both"/>
        <w:rPr>
          <w:rFonts w:ascii="Times New Roman" w:hAnsi="Times New Roman" w:cs="Times New Roman"/>
          <w:sz w:val="24"/>
          <w:szCs w:val="24"/>
        </w:rPr>
      </w:pPr>
    </w:p>
    <w:p w14:paraId="40C34810" w14:textId="13D2D839" w:rsidR="001A68CA" w:rsidRPr="008A3502" w:rsidRDefault="001A68CA" w:rsidP="001A68CA">
      <w:pPr>
        <w:jc w:val="both"/>
        <w:rPr>
          <w:rFonts w:ascii="Times New Roman" w:hAnsi="Times New Roman" w:cs="Times New Roman"/>
          <w:sz w:val="24"/>
          <w:szCs w:val="24"/>
        </w:rPr>
      </w:pPr>
      <w:r w:rsidRPr="008A3502">
        <w:rPr>
          <w:rFonts w:ascii="Times New Roman" w:hAnsi="Times New Roman" w:cs="Times New Roman"/>
          <w:sz w:val="24"/>
          <w:szCs w:val="24"/>
        </w:rPr>
        <w:t xml:space="preserve">Lista prihvatljivih troškova nalazi se u </w:t>
      </w:r>
      <w:r w:rsidR="00F27F8B" w:rsidRPr="008A3502">
        <w:rPr>
          <w:rFonts w:ascii="Times New Roman" w:hAnsi="Times New Roman" w:cs="Times New Roman"/>
          <w:sz w:val="24"/>
          <w:szCs w:val="24"/>
        </w:rPr>
        <w:t>Prilogu II</w:t>
      </w:r>
      <w:r w:rsidR="003E14F2" w:rsidRPr="008A3502">
        <w:rPr>
          <w:rFonts w:ascii="Times New Roman" w:hAnsi="Times New Roman" w:cs="Times New Roman"/>
          <w:sz w:val="24"/>
          <w:szCs w:val="24"/>
        </w:rPr>
        <w:t>.</w:t>
      </w:r>
      <w:r w:rsidRPr="008A3502">
        <w:rPr>
          <w:rFonts w:ascii="Times New Roman" w:hAnsi="Times New Roman" w:cs="Times New Roman"/>
          <w:sz w:val="24"/>
          <w:szCs w:val="24"/>
        </w:rPr>
        <w:t xml:space="preserve"> ovog Natječaja. </w:t>
      </w:r>
    </w:p>
    <w:p w14:paraId="4E6FF28C" w14:textId="77777777" w:rsidR="001A68CA" w:rsidRPr="008A3502" w:rsidRDefault="001A68CA" w:rsidP="001A68CA">
      <w:pPr>
        <w:jc w:val="both"/>
        <w:rPr>
          <w:rFonts w:ascii="Times New Roman" w:hAnsi="Times New Roman" w:cs="Times New Roman"/>
          <w:sz w:val="24"/>
          <w:szCs w:val="24"/>
        </w:rPr>
      </w:pPr>
    </w:p>
    <w:p w14:paraId="030F892F" w14:textId="45B80C79" w:rsidR="003226E9" w:rsidRPr="008A3502" w:rsidRDefault="00D11C2A" w:rsidP="00240E7C">
      <w:pPr>
        <w:spacing w:after="120"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P</w:t>
      </w:r>
      <w:r w:rsidR="008C7410" w:rsidRPr="008A3502">
        <w:rPr>
          <w:rFonts w:ascii="Times New Roman" w:hAnsi="Times New Roman" w:cs="Times New Roman"/>
          <w:b/>
          <w:sz w:val="24"/>
          <w:szCs w:val="24"/>
          <w:u w:val="single"/>
        </w:rPr>
        <w:t>rihvatljivi</w:t>
      </w:r>
      <w:r w:rsidRPr="008A3502">
        <w:rPr>
          <w:rFonts w:ascii="Times New Roman" w:hAnsi="Times New Roman" w:cs="Times New Roman"/>
          <w:b/>
          <w:sz w:val="24"/>
          <w:szCs w:val="24"/>
          <w:u w:val="single"/>
        </w:rPr>
        <w:t xml:space="preserve"> troškovi</w:t>
      </w:r>
    </w:p>
    <w:p w14:paraId="4496257E" w14:textId="6189DFE0" w:rsidR="00C4487B" w:rsidRPr="008A3502" w:rsidRDefault="00A817CB" w:rsidP="00240E7C">
      <w:pPr>
        <w:pStyle w:val="Naslov3"/>
        <w:numPr>
          <w:ilvl w:val="0"/>
          <w:numId w:val="0"/>
        </w:numPr>
        <w:ind w:left="720" w:hanging="720"/>
        <w:rPr>
          <w:rFonts w:ascii="Times New Roman" w:hAnsi="Times New Roman" w:cs="Times New Roman"/>
          <w:color w:val="auto"/>
        </w:rPr>
      </w:pPr>
      <w:r w:rsidRPr="008A3502">
        <w:rPr>
          <w:rFonts w:ascii="Times New Roman" w:hAnsi="Times New Roman" w:cs="Times New Roman"/>
          <w:color w:val="auto"/>
        </w:rPr>
        <w:t>Vrste prihvatljivih troškova su:</w:t>
      </w:r>
    </w:p>
    <w:p w14:paraId="0019E249" w14:textId="2F08858A" w:rsidR="00A817CB" w:rsidRPr="008A3502" w:rsidRDefault="00B736F9" w:rsidP="00240E7C">
      <w:pPr>
        <w:jc w:val="both"/>
        <w:rPr>
          <w:rFonts w:ascii="Times New Roman" w:hAnsi="Times New Roman" w:cs="Times New Roman"/>
          <w:sz w:val="24"/>
          <w:szCs w:val="24"/>
        </w:rPr>
      </w:pPr>
      <w:r w:rsidRPr="008A3502">
        <w:rPr>
          <w:rFonts w:ascii="Times New Roman" w:hAnsi="Times New Roman" w:cs="Times New Roman"/>
          <w:sz w:val="24"/>
          <w:szCs w:val="24"/>
        </w:rPr>
        <w:t>a)</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 xml:space="preserve">rihvatljivi </w:t>
      </w:r>
      <w:r w:rsidR="00D11C2A" w:rsidRPr="008A3502">
        <w:rPr>
          <w:rFonts w:ascii="Times New Roman" w:hAnsi="Times New Roman" w:cs="Times New Roman"/>
          <w:sz w:val="24"/>
          <w:szCs w:val="24"/>
        </w:rPr>
        <w:t>materijalni troškovi</w:t>
      </w:r>
    </w:p>
    <w:p w14:paraId="5D12F0B5" w14:textId="7ABCD668"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b)</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rihvatljivi nematerijalni troškovi i</w:t>
      </w:r>
    </w:p>
    <w:p w14:paraId="26179173" w14:textId="5247E525" w:rsidR="00A817CB" w:rsidRPr="008A3502" w:rsidRDefault="00B736F9" w:rsidP="00D11C2A">
      <w:pPr>
        <w:jc w:val="both"/>
        <w:rPr>
          <w:rFonts w:ascii="Times New Roman" w:hAnsi="Times New Roman" w:cs="Times New Roman"/>
          <w:sz w:val="24"/>
          <w:szCs w:val="24"/>
        </w:rPr>
      </w:pPr>
      <w:r w:rsidRPr="008A3502">
        <w:rPr>
          <w:rFonts w:ascii="Times New Roman" w:hAnsi="Times New Roman" w:cs="Times New Roman"/>
          <w:sz w:val="24"/>
          <w:szCs w:val="24"/>
        </w:rPr>
        <w:t>c)</w:t>
      </w:r>
      <w:r w:rsidR="0070730B" w:rsidRPr="008A3502">
        <w:rPr>
          <w:rFonts w:ascii="Times New Roman" w:hAnsi="Times New Roman" w:cs="Times New Roman"/>
          <w:sz w:val="24"/>
          <w:szCs w:val="24"/>
        </w:rPr>
        <w:t xml:space="preserve"> </w:t>
      </w:r>
      <w:r w:rsidR="00D11C2A" w:rsidRPr="008A3502">
        <w:rPr>
          <w:rFonts w:ascii="Times New Roman" w:hAnsi="Times New Roman" w:cs="Times New Roman"/>
          <w:sz w:val="24"/>
          <w:szCs w:val="24"/>
        </w:rPr>
        <w:t>p</w:t>
      </w:r>
      <w:r w:rsidR="00A817CB" w:rsidRPr="008A3502">
        <w:rPr>
          <w:rFonts w:ascii="Times New Roman" w:hAnsi="Times New Roman" w:cs="Times New Roman"/>
          <w:sz w:val="24"/>
          <w:szCs w:val="24"/>
        </w:rPr>
        <w:t>rihva</w:t>
      </w:r>
      <w:r w:rsidR="00D11C2A" w:rsidRPr="008A3502">
        <w:rPr>
          <w:rFonts w:ascii="Times New Roman" w:hAnsi="Times New Roman" w:cs="Times New Roman"/>
          <w:sz w:val="24"/>
          <w:szCs w:val="24"/>
        </w:rPr>
        <w:t>tljivi opći</w:t>
      </w:r>
      <w:r w:rsidR="00A817CB" w:rsidRPr="008A3502">
        <w:rPr>
          <w:rFonts w:ascii="Times New Roman" w:hAnsi="Times New Roman" w:cs="Times New Roman"/>
          <w:sz w:val="24"/>
          <w:szCs w:val="24"/>
        </w:rPr>
        <w:t xml:space="preserve"> troškovi</w:t>
      </w:r>
      <w:r w:rsidR="00E14310" w:rsidRPr="008A3502">
        <w:rPr>
          <w:rFonts w:ascii="Times New Roman" w:hAnsi="Times New Roman" w:cs="Times New Roman"/>
          <w:sz w:val="24"/>
          <w:szCs w:val="24"/>
        </w:rPr>
        <w:t>.</w:t>
      </w:r>
    </w:p>
    <w:p w14:paraId="64B8DBCA" w14:textId="4C7C2CA2" w:rsidR="00D11C2A" w:rsidRPr="008A3502" w:rsidRDefault="00D11C2A" w:rsidP="00240E7C">
      <w:pPr>
        <w:jc w:val="both"/>
        <w:rPr>
          <w:rFonts w:ascii="Times New Roman" w:hAnsi="Times New Roman" w:cs="Times New Roman"/>
          <w:b/>
          <w:sz w:val="24"/>
          <w:szCs w:val="24"/>
        </w:rPr>
      </w:pPr>
    </w:p>
    <w:p w14:paraId="52C50FB2" w14:textId="544A3376" w:rsidR="001A68CA" w:rsidRPr="008A3502" w:rsidRDefault="001A68CA" w:rsidP="00240E7C">
      <w:pPr>
        <w:jc w:val="both"/>
        <w:rPr>
          <w:rFonts w:ascii="Times New Roman" w:hAnsi="Times New Roman" w:cs="Times New Roman"/>
          <w:b/>
          <w:sz w:val="24"/>
          <w:szCs w:val="24"/>
        </w:rPr>
      </w:pPr>
      <w:r w:rsidRPr="008A3502">
        <w:rPr>
          <w:rFonts w:ascii="Times New Roman" w:hAnsi="Times New Roman" w:cs="Times New Roman"/>
          <w:b/>
          <w:sz w:val="24"/>
          <w:szCs w:val="24"/>
        </w:rPr>
        <w:t>Prihv</w:t>
      </w:r>
      <w:r w:rsidR="00393EC5" w:rsidRPr="008A3502">
        <w:rPr>
          <w:rFonts w:ascii="Times New Roman" w:hAnsi="Times New Roman" w:cs="Times New Roman"/>
          <w:b/>
          <w:sz w:val="24"/>
          <w:szCs w:val="24"/>
        </w:rPr>
        <w:t>atljivi materijalni troškovi</w:t>
      </w:r>
    </w:p>
    <w:p w14:paraId="3DA50BA9" w14:textId="77777777" w:rsidR="0037495F" w:rsidRPr="008A3502" w:rsidRDefault="0037495F" w:rsidP="00240E7C">
      <w:pPr>
        <w:jc w:val="both"/>
        <w:rPr>
          <w:rFonts w:ascii="Times New Roman" w:hAnsi="Times New Roman" w:cs="Times New Roman"/>
          <w:b/>
          <w:sz w:val="24"/>
          <w:szCs w:val="24"/>
        </w:rPr>
      </w:pPr>
    </w:p>
    <w:p w14:paraId="5DBB8C86" w14:textId="318AA0DC"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a) </w:t>
      </w:r>
      <w:r w:rsidR="001A68CA" w:rsidRPr="008A3502">
        <w:rPr>
          <w:rFonts w:ascii="Times New Roman" w:hAnsi="Times New Roman" w:cs="Times New Roman"/>
          <w:sz w:val="24"/>
          <w:szCs w:val="24"/>
        </w:rPr>
        <w:t>građenje</w:t>
      </w:r>
      <w:r w:rsidR="00827BC5" w:rsidRPr="008A3502">
        <w:rPr>
          <w:rFonts w:ascii="Times New Roman" w:hAnsi="Times New Roman" w:cs="Times New Roman"/>
          <w:sz w:val="24"/>
          <w:szCs w:val="24"/>
        </w:rPr>
        <w:t xml:space="preserve"> (izgradnja i/ili rekonstrukcija)</w:t>
      </w:r>
      <w:r w:rsidR="00153418" w:rsidRPr="008A3502">
        <w:rPr>
          <w:rFonts w:ascii="Times New Roman" w:hAnsi="Times New Roman" w:cs="Times New Roman"/>
          <w:sz w:val="24"/>
          <w:szCs w:val="24"/>
        </w:rPr>
        <w:t xml:space="preserve"> građevina iz poglavlja 3.1</w:t>
      </w:r>
      <w:r w:rsidR="001A68CA" w:rsidRPr="008A3502">
        <w:rPr>
          <w:rFonts w:ascii="Times New Roman" w:hAnsi="Times New Roman" w:cs="Times New Roman"/>
          <w:sz w:val="24"/>
          <w:szCs w:val="24"/>
        </w:rPr>
        <w:t xml:space="preserve"> ovog Natječaja</w:t>
      </w:r>
    </w:p>
    <w:p w14:paraId="7F0AD455" w14:textId="2B2E95AF" w:rsidR="001A68CA" w:rsidRPr="008A3502" w:rsidRDefault="005D0FA7" w:rsidP="005D0FA7">
      <w:pPr>
        <w:jc w:val="both"/>
        <w:rPr>
          <w:rFonts w:ascii="Times New Roman" w:hAnsi="Times New Roman" w:cs="Times New Roman"/>
          <w:sz w:val="24"/>
          <w:szCs w:val="24"/>
        </w:rPr>
      </w:pPr>
      <w:r w:rsidRPr="008A3502">
        <w:rPr>
          <w:rFonts w:ascii="Times New Roman" w:hAnsi="Times New Roman" w:cs="Times New Roman"/>
          <w:sz w:val="24"/>
          <w:szCs w:val="24"/>
        </w:rPr>
        <w:t xml:space="preserve">b) </w:t>
      </w:r>
      <w:r w:rsidR="001A68CA" w:rsidRPr="008A3502">
        <w:rPr>
          <w:rFonts w:ascii="Times New Roman" w:hAnsi="Times New Roman" w:cs="Times New Roman"/>
          <w:sz w:val="24"/>
          <w:szCs w:val="24"/>
        </w:rPr>
        <w:t>kupnja opre</w:t>
      </w:r>
      <w:r w:rsidR="00153418" w:rsidRPr="008A3502">
        <w:rPr>
          <w:rFonts w:ascii="Times New Roman" w:hAnsi="Times New Roman" w:cs="Times New Roman"/>
          <w:sz w:val="24"/>
          <w:szCs w:val="24"/>
        </w:rPr>
        <w:t>me za građevine iz poglavlja 3.1</w:t>
      </w:r>
      <w:r w:rsidR="001A68CA" w:rsidRPr="008A3502">
        <w:rPr>
          <w:rFonts w:ascii="Times New Roman" w:hAnsi="Times New Roman" w:cs="Times New Roman"/>
          <w:sz w:val="24"/>
          <w:szCs w:val="24"/>
        </w:rPr>
        <w:t xml:space="preserve"> ovog Natječaja</w:t>
      </w:r>
      <w:r w:rsidR="00E14310" w:rsidRPr="008A3502">
        <w:rPr>
          <w:rFonts w:ascii="Times New Roman" w:hAnsi="Times New Roman" w:cs="Times New Roman"/>
          <w:sz w:val="24"/>
          <w:szCs w:val="24"/>
        </w:rPr>
        <w:t>.</w:t>
      </w:r>
    </w:p>
    <w:p w14:paraId="1F9B3637" w14:textId="77777777" w:rsidR="008A3502" w:rsidRPr="008A3502" w:rsidRDefault="008A3502" w:rsidP="005D0FA7">
      <w:pPr>
        <w:jc w:val="both"/>
        <w:rPr>
          <w:rFonts w:ascii="Times New Roman" w:hAnsi="Times New Roman" w:cs="Times New Roman"/>
          <w:sz w:val="24"/>
          <w:szCs w:val="24"/>
        </w:rPr>
      </w:pPr>
    </w:p>
    <w:p w14:paraId="69DC98C7" w14:textId="70F52242" w:rsidR="00F47912" w:rsidRPr="008A3502" w:rsidRDefault="00F47912" w:rsidP="00F47912">
      <w:pPr>
        <w:jc w:val="both"/>
        <w:rPr>
          <w:rFonts w:ascii="Times New Roman" w:hAnsi="Times New Roman" w:cs="Times New Roman"/>
          <w:b/>
          <w:sz w:val="24"/>
          <w:szCs w:val="24"/>
        </w:rPr>
      </w:pPr>
      <w:r w:rsidRPr="008A3502">
        <w:rPr>
          <w:rFonts w:ascii="Times New Roman" w:hAnsi="Times New Roman" w:cs="Times New Roman"/>
          <w:b/>
          <w:sz w:val="24"/>
          <w:szCs w:val="24"/>
        </w:rPr>
        <w:t xml:space="preserve">Prihvatljivi </w:t>
      </w:r>
      <w:r w:rsidR="00A67E1D" w:rsidRPr="008A3502">
        <w:rPr>
          <w:rFonts w:ascii="Times New Roman" w:hAnsi="Times New Roman" w:cs="Times New Roman"/>
          <w:b/>
          <w:sz w:val="24"/>
          <w:szCs w:val="24"/>
        </w:rPr>
        <w:t>nematerijalni troškovi</w:t>
      </w:r>
    </w:p>
    <w:p w14:paraId="4EDDF152" w14:textId="77777777" w:rsidR="00F47912" w:rsidRPr="008A3502" w:rsidRDefault="00F47912" w:rsidP="00F47912">
      <w:pPr>
        <w:jc w:val="both"/>
        <w:rPr>
          <w:rFonts w:ascii="Times New Roman" w:hAnsi="Times New Roman" w:cs="Times New Roman"/>
          <w:b/>
          <w:sz w:val="24"/>
          <w:szCs w:val="24"/>
        </w:rPr>
      </w:pPr>
    </w:p>
    <w:p w14:paraId="258148D2" w14:textId="46497530" w:rsidR="00F47912" w:rsidRPr="008A3502" w:rsidRDefault="00F47912" w:rsidP="00F47912">
      <w:pPr>
        <w:jc w:val="both"/>
        <w:rPr>
          <w:rFonts w:ascii="Times New Roman" w:hAnsi="Times New Roman" w:cs="Times New Roman"/>
          <w:sz w:val="24"/>
          <w:szCs w:val="24"/>
        </w:rPr>
      </w:pPr>
      <w:r w:rsidRPr="008A3502">
        <w:rPr>
          <w:rFonts w:ascii="Times New Roman" w:hAnsi="Times New Roman" w:cs="Times New Roman"/>
          <w:sz w:val="24"/>
          <w:szCs w:val="24"/>
        </w:rPr>
        <w:t>Prihvatljivi nematerijalni troškovi su kupnja ili razvoj računalnih programa</w:t>
      </w:r>
      <w:r w:rsidR="003E14F2" w:rsidRPr="008A3502">
        <w:rPr>
          <w:rFonts w:ascii="Times New Roman" w:hAnsi="Times New Roman" w:cs="Times New Roman"/>
          <w:sz w:val="24"/>
          <w:szCs w:val="24"/>
        </w:rPr>
        <w:t>.</w:t>
      </w:r>
    </w:p>
    <w:p w14:paraId="290FF337" w14:textId="71FC5BC6" w:rsidR="00697CCF" w:rsidRPr="008A3502" w:rsidRDefault="00697CCF" w:rsidP="00240E7C">
      <w:pPr>
        <w:jc w:val="both"/>
        <w:rPr>
          <w:rFonts w:ascii="Times New Roman" w:hAnsi="Times New Roman" w:cs="Times New Roman"/>
          <w:b/>
          <w:sz w:val="24"/>
          <w:szCs w:val="24"/>
        </w:rPr>
      </w:pPr>
    </w:p>
    <w:p w14:paraId="18CE1D61" w14:textId="4992BE71" w:rsidR="00BA7E54" w:rsidRPr="008A3502" w:rsidRDefault="00A67E1D" w:rsidP="001C7807">
      <w:pPr>
        <w:jc w:val="both"/>
        <w:rPr>
          <w:rFonts w:ascii="Times New Roman" w:hAnsi="Times New Roman" w:cs="Times New Roman"/>
          <w:b/>
          <w:sz w:val="24"/>
          <w:szCs w:val="24"/>
        </w:rPr>
      </w:pPr>
      <w:r w:rsidRPr="008A3502">
        <w:rPr>
          <w:rFonts w:ascii="Times New Roman" w:hAnsi="Times New Roman" w:cs="Times New Roman"/>
          <w:b/>
          <w:sz w:val="24"/>
          <w:szCs w:val="24"/>
        </w:rPr>
        <w:t>Prihvatljivi opći troškovi</w:t>
      </w:r>
    </w:p>
    <w:p w14:paraId="7664CB01" w14:textId="77777777" w:rsidR="001C7807" w:rsidRPr="008A3502" w:rsidRDefault="001C7807" w:rsidP="001C7807">
      <w:pPr>
        <w:jc w:val="both"/>
        <w:rPr>
          <w:rFonts w:ascii="Times New Roman" w:hAnsi="Times New Roman" w:cs="Times New Roman"/>
          <w:b/>
          <w:sz w:val="24"/>
          <w:szCs w:val="24"/>
        </w:rPr>
      </w:pPr>
    </w:p>
    <w:p w14:paraId="4978011E" w14:textId="326F8734" w:rsidR="00766001"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w:t>
      </w:r>
      <w:r w:rsidR="009B3D78" w:rsidRPr="008A3502">
        <w:rPr>
          <w:rFonts w:ascii="Times New Roman" w:hAnsi="Times New Roman" w:cs="Times New Roman"/>
          <w:sz w:val="24"/>
          <w:szCs w:val="24"/>
        </w:rPr>
        <w:t xml:space="preserve">ljivi su opći troškovi izravno </w:t>
      </w:r>
      <w:r w:rsidRPr="008A3502">
        <w:rPr>
          <w:rFonts w:ascii="Times New Roman" w:hAnsi="Times New Roman" w:cs="Times New Roman"/>
          <w:sz w:val="24"/>
          <w:szCs w:val="24"/>
        </w:rPr>
        <w:t>vezani uz provedbu projekta, kao što su usluge arhitekata, inženjera i konzultanata, studije izvedivosti, studije utjecaja na okoliš i sl.</w:t>
      </w:r>
    </w:p>
    <w:p w14:paraId="7DB8397B" w14:textId="77777777" w:rsidR="00393EC5" w:rsidRPr="008A3502" w:rsidRDefault="00393EC5" w:rsidP="00393EC5">
      <w:pPr>
        <w:jc w:val="both"/>
        <w:rPr>
          <w:rFonts w:ascii="Times New Roman" w:hAnsi="Times New Roman" w:cs="Times New Roman"/>
          <w:sz w:val="24"/>
          <w:szCs w:val="24"/>
        </w:rPr>
      </w:pPr>
    </w:p>
    <w:p w14:paraId="36AF6B94" w14:textId="6CCA4DDD" w:rsidR="00BA7E54" w:rsidRPr="008A3502" w:rsidRDefault="00BA7E54" w:rsidP="00393EC5">
      <w:pPr>
        <w:jc w:val="both"/>
        <w:rPr>
          <w:rFonts w:ascii="Times New Roman" w:hAnsi="Times New Roman" w:cs="Times New Roman"/>
          <w:sz w:val="24"/>
          <w:szCs w:val="24"/>
        </w:rPr>
      </w:pPr>
      <w:r w:rsidRPr="008A3502">
        <w:rPr>
          <w:rFonts w:ascii="Times New Roman" w:hAnsi="Times New Roman" w:cs="Times New Roman"/>
          <w:sz w:val="24"/>
          <w:szCs w:val="24"/>
        </w:rPr>
        <w:t>Prihvatljivi su samo oni opći troškovi vezani uz ulaganje za koje je podnesen</w:t>
      </w:r>
      <w:r w:rsidR="003A1170">
        <w:rPr>
          <w:rFonts w:ascii="Times New Roman" w:hAnsi="Times New Roman" w:cs="Times New Roman"/>
          <w:sz w:val="24"/>
          <w:szCs w:val="24"/>
        </w:rPr>
        <w:t xml:space="preserve"> zahtjev za potporu </w:t>
      </w:r>
      <w:r w:rsidRPr="008A3502">
        <w:rPr>
          <w:rFonts w:ascii="Times New Roman" w:hAnsi="Times New Roman" w:cs="Times New Roman"/>
          <w:sz w:val="24"/>
          <w:szCs w:val="24"/>
        </w:rPr>
        <w:t>a koji su nastali nakon 1.siječ</w:t>
      </w:r>
      <w:r w:rsidR="00393EC5" w:rsidRPr="008A3502">
        <w:rPr>
          <w:rFonts w:ascii="Times New Roman" w:hAnsi="Times New Roman" w:cs="Times New Roman"/>
          <w:sz w:val="24"/>
          <w:szCs w:val="24"/>
        </w:rPr>
        <w:t>nja 2014.godine.</w:t>
      </w:r>
    </w:p>
    <w:p w14:paraId="68880C62" w14:textId="77777777" w:rsidR="00393EC5" w:rsidRPr="008A3502" w:rsidRDefault="00393EC5" w:rsidP="00393EC5">
      <w:pPr>
        <w:jc w:val="both"/>
        <w:rPr>
          <w:rFonts w:ascii="Times New Roman" w:hAnsi="Times New Roman" w:cs="Times New Roman"/>
          <w:sz w:val="24"/>
          <w:szCs w:val="24"/>
        </w:rPr>
      </w:pPr>
    </w:p>
    <w:p w14:paraId="4D29CD4A" w14:textId="1E3061CB" w:rsidR="00BA7E54" w:rsidRPr="008A3502" w:rsidRDefault="00F015E8" w:rsidP="00153418">
      <w:pPr>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Opći troškovi nastali prije podnošenja </w:t>
      </w:r>
      <w:r w:rsidR="00C439CC">
        <w:rPr>
          <w:rFonts w:ascii="Times New Roman" w:hAnsi="Times New Roman" w:cs="Times New Roman"/>
          <w:sz w:val="24"/>
          <w:szCs w:val="24"/>
        </w:rPr>
        <w:t>zahtjeva za potporu</w:t>
      </w:r>
      <w:r w:rsidRPr="008A3502">
        <w:rPr>
          <w:rFonts w:ascii="Times New Roman" w:hAnsi="Times New Roman" w:cs="Times New Roman"/>
          <w:sz w:val="24"/>
          <w:szCs w:val="24"/>
        </w:rPr>
        <w:t xml:space="preserve"> i tijekom provedbe ulaganja prihvatljivi su u iznosu do 10 % vrijednosti ukupno prihvatljivih troškova bez općih troškova, ali ne više od 20.000 eura u kunskoj protuvrijednosti</w:t>
      </w:r>
      <w:r w:rsidR="00393EC5" w:rsidRPr="008A3502">
        <w:rPr>
          <w:rFonts w:ascii="Times New Roman" w:hAnsi="Times New Roman" w:cs="Times New Roman"/>
          <w:sz w:val="24"/>
          <w:szCs w:val="24"/>
        </w:rPr>
        <w:t xml:space="preserve"> i uključuju:</w:t>
      </w:r>
    </w:p>
    <w:p w14:paraId="2CB33BAC" w14:textId="0B69B56F" w:rsidR="00254F34" w:rsidRDefault="00254F34"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troškove stručnjaka i konzultanata vezane za pripremu dokumentacije za natječaj u iznosu do 2% od iznosa prihvatljivih troškova projekta bez općih troškova, ali ne više od 10.000 e</w:t>
      </w:r>
      <w:r w:rsidR="00393EC5" w:rsidRPr="007B18A3">
        <w:rPr>
          <w:rFonts w:ascii="Times New Roman" w:hAnsi="Times New Roman" w:cs="Times New Roman"/>
          <w:sz w:val="24"/>
          <w:szCs w:val="24"/>
        </w:rPr>
        <w:t xml:space="preserve">ura u kunskoj protuvrijednosti </w:t>
      </w:r>
      <w:r w:rsidR="009B3D78" w:rsidRPr="007B18A3">
        <w:rPr>
          <w:rFonts w:ascii="Times New Roman" w:hAnsi="Times New Roman" w:cs="Times New Roman"/>
          <w:sz w:val="24"/>
          <w:szCs w:val="24"/>
        </w:rPr>
        <w:t>i</w:t>
      </w:r>
    </w:p>
    <w:p w14:paraId="65E5ECF8" w14:textId="7399C9A1" w:rsidR="00254F34" w:rsidRPr="007B18A3" w:rsidRDefault="005F281D" w:rsidP="007B18A3">
      <w:pPr>
        <w:pStyle w:val="Odlomakpopisa"/>
        <w:numPr>
          <w:ilvl w:val="0"/>
          <w:numId w:val="38"/>
        </w:numPr>
        <w:tabs>
          <w:tab w:val="left" w:pos="270"/>
          <w:tab w:val="left" w:pos="360"/>
        </w:tabs>
        <w:ind w:left="270" w:hanging="270"/>
        <w:jc w:val="both"/>
        <w:rPr>
          <w:rFonts w:ascii="Times New Roman" w:hAnsi="Times New Roman" w:cs="Times New Roman"/>
          <w:sz w:val="24"/>
          <w:szCs w:val="24"/>
        </w:rPr>
      </w:pPr>
      <w:r w:rsidRPr="007B18A3">
        <w:rPr>
          <w:rFonts w:ascii="Times New Roman" w:hAnsi="Times New Roman" w:cs="Times New Roman"/>
          <w:sz w:val="24"/>
          <w:szCs w:val="24"/>
        </w:rPr>
        <w:t xml:space="preserve">troškove </w:t>
      </w:r>
      <w:r w:rsidR="00254F34" w:rsidRPr="007B18A3">
        <w:rPr>
          <w:rFonts w:ascii="Times New Roman" w:hAnsi="Times New Roman" w:cs="Times New Roman"/>
          <w:sz w:val="24"/>
          <w:szCs w:val="24"/>
        </w:rPr>
        <w:t>projektno-tehničk</w:t>
      </w:r>
      <w:r w:rsidRPr="007B18A3">
        <w:rPr>
          <w:rFonts w:ascii="Times New Roman" w:hAnsi="Times New Roman" w:cs="Times New Roman"/>
          <w:sz w:val="24"/>
          <w:szCs w:val="24"/>
        </w:rPr>
        <w:t xml:space="preserve">e </w:t>
      </w:r>
      <w:r w:rsidR="00254F34" w:rsidRPr="007B18A3">
        <w:rPr>
          <w:rFonts w:ascii="Times New Roman" w:hAnsi="Times New Roman" w:cs="Times New Roman"/>
          <w:sz w:val="24"/>
          <w:szCs w:val="24"/>
        </w:rPr>
        <w:t>dokumentacij</w:t>
      </w:r>
      <w:r w:rsidRPr="007B18A3">
        <w:rPr>
          <w:rFonts w:ascii="Times New Roman" w:hAnsi="Times New Roman" w:cs="Times New Roman"/>
          <w:sz w:val="24"/>
          <w:szCs w:val="24"/>
        </w:rPr>
        <w:t xml:space="preserve">e, geodetskih usluga, elaborata i </w:t>
      </w:r>
      <w:r w:rsidR="00254F34" w:rsidRPr="007B18A3">
        <w:rPr>
          <w:rFonts w:ascii="Times New Roman" w:hAnsi="Times New Roman" w:cs="Times New Roman"/>
          <w:sz w:val="24"/>
          <w:szCs w:val="24"/>
        </w:rPr>
        <w:t>certifikata, troškove nadzora i vođenja proje</w:t>
      </w:r>
      <w:r w:rsidR="00ED79F8" w:rsidRPr="007B18A3">
        <w:rPr>
          <w:rFonts w:ascii="Times New Roman" w:hAnsi="Times New Roman" w:cs="Times New Roman"/>
          <w:sz w:val="24"/>
          <w:szCs w:val="24"/>
        </w:rPr>
        <w:t>kta te troškovi pripreme do</w:t>
      </w:r>
      <w:r w:rsidR="00254F34" w:rsidRPr="007B18A3">
        <w:rPr>
          <w:rFonts w:ascii="Times New Roman" w:hAnsi="Times New Roman" w:cs="Times New Roman"/>
          <w:sz w:val="24"/>
          <w:szCs w:val="24"/>
        </w:rPr>
        <w:t>kumentacije i provedbe postupka nabave</w:t>
      </w:r>
      <w:r w:rsidR="00ED79F8" w:rsidRPr="007B18A3">
        <w:rPr>
          <w:rFonts w:ascii="Times New Roman" w:hAnsi="Times New Roman" w:cs="Times New Roman"/>
          <w:sz w:val="24"/>
          <w:szCs w:val="24"/>
        </w:rPr>
        <w:t xml:space="preserve"> u iznosu koji čini razliku izme</w:t>
      </w:r>
      <w:r w:rsidR="00254F34" w:rsidRPr="007B18A3">
        <w:rPr>
          <w:rFonts w:ascii="Times New Roman" w:hAnsi="Times New Roman" w:cs="Times New Roman"/>
          <w:sz w:val="24"/>
          <w:szCs w:val="24"/>
        </w:rPr>
        <w:t>đu troškova naved</w:t>
      </w:r>
      <w:r w:rsidR="00ED79F8" w:rsidRPr="007B18A3">
        <w:rPr>
          <w:rFonts w:ascii="Times New Roman" w:hAnsi="Times New Roman" w:cs="Times New Roman"/>
          <w:sz w:val="24"/>
          <w:szCs w:val="24"/>
        </w:rPr>
        <w:t>e</w:t>
      </w:r>
      <w:r w:rsidR="00254F34" w:rsidRPr="007B18A3">
        <w:rPr>
          <w:rFonts w:ascii="Times New Roman" w:hAnsi="Times New Roman" w:cs="Times New Roman"/>
          <w:sz w:val="24"/>
          <w:szCs w:val="24"/>
        </w:rPr>
        <w:t>nih u točki a)</w:t>
      </w:r>
      <w:r w:rsidR="00ED79F8" w:rsidRPr="007B18A3">
        <w:rPr>
          <w:rFonts w:ascii="Times New Roman" w:hAnsi="Times New Roman" w:cs="Times New Roman"/>
          <w:sz w:val="24"/>
          <w:szCs w:val="24"/>
        </w:rPr>
        <w:t xml:space="preserve"> ovoga stavka i gornje</w:t>
      </w:r>
      <w:r w:rsidR="00254F34" w:rsidRPr="007B18A3">
        <w:rPr>
          <w:rFonts w:ascii="Times New Roman" w:hAnsi="Times New Roman" w:cs="Times New Roman"/>
          <w:sz w:val="24"/>
          <w:szCs w:val="24"/>
        </w:rPr>
        <w:t xml:space="preserve"> gran</w:t>
      </w:r>
      <w:r w:rsidR="00ED79F8" w:rsidRPr="007B18A3">
        <w:rPr>
          <w:rFonts w:ascii="Times New Roman" w:hAnsi="Times New Roman" w:cs="Times New Roman"/>
          <w:sz w:val="24"/>
          <w:szCs w:val="24"/>
        </w:rPr>
        <w:t>ice od 10 % od iznosa prihvatlj</w:t>
      </w:r>
      <w:r w:rsidR="00254F34" w:rsidRPr="007B18A3">
        <w:rPr>
          <w:rFonts w:ascii="Times New Roman" w:hAnsi="Times New Roman" w:cs="Times New Roman"/>
          <w:sz w:val="24"/>
          <w:szCs w:val="24"/>
        </w:rPr>
        <w:t>ivih troškova projekta bez općih troškova</w:t>
      </w:r>
      <w:r w:rsidR="00C4189C" w:rsidRPr="007B18A3">
        <w:rPr>
          <w:rFonts w:ascii="Times New Roman" w:hAnsi="Times New Roman" w:cs="Times New Roman"/>
          <w:sz w:val="24"/>
          <w:szCs w:val="24"/>
        </w:rPr>
        <w:t>.</w:t>
      </w:r>
    </w:p>
    <w:p w14:paraId="2523396B" w14:textId="32F74E41" w:rsidR="00393EC5" w:rsidRPr="008A3502" w:rsidRDefault="00393EC5" w:rsidP="005D0FA7">
      <w:pPr>
        <w:spacing w:line="276" w:lineRule="auto"/>
        <w:jc w:val="both"/>
        <w:rPr>
          <w:rFonts w:ascii="Times New Roman" w:hAnsi="Times New Roman" w:cs="Times New Roman"/>
          <w:sz w:val="24"/>
          <w:szCs w:val="24"/>
        </w:rPr>
      </w:pPr>
    </w:p>
    <w:p w14:paraId="0CC9ECB0" w14:textId="2D8B1FE3" w:rsidR="00393EC5" w:rsidRPr="008A3502" w:rsidRDefault="00393EC5" w:rsidP="00393EC5">
      <w:pPr>
        <w:spacing w:line="276" w:lineRule="auto"/>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Neprihvatljivi troškovi</w:t>
      </w:r>
    </w:p>
    <w:p w14:paraId="0869EDD7" w14:textId="66D388BB" w:rsidR="00393EC5" w:rsidRPr="008A3502" w:rsidRDefault="00393EC5" w:rsidP="00393EC5">
      <w:pPr>
        <w:spacing w:before="120" w:after="120"/>
        <w:jc w:val="both"/>
        <w:rPr>
          <w:rFonts w:ascii="Times New Roman" w:hAnsi="Times New Roman" w:cs="Times New Roman"/>
          <w:sz w:val="24"/>
          <w:szCs w:val="24"/>
        </w:rPr>
      </w:pPr>
      <w:r w:rsidRPr="008A3502">
        <w:rPr>
          <w:rFonts w:ascii="Times New Roman" w:hAnsi="Times New Roman" w:cs="Times New Roman"/>
          <w:sz w:val="24"/>
          <w:szCs w:val="24"/>
        </w:rPr>
        <w:t>Neprihvatljivi</w:t>
      </w:r>
      <w:r w:rsidR="00A67E1D" w:rsidRPr="008A3502">
        <w:rPr>
          <w:rFonts w:ascii="Times New Roman" w:hAnsi="Times New Roman" w:cs="Times New Roman"/>
          <w:sz w:val="24"/>
          <w:szCs w:val="24"/>
        </w:rPr>
        <w:t xml:space="preserve"> troškovi za sufinanciranje su:</w:t>
      </w:r>
    </w:p>
    <w:p w14:paraId="62D615AA" w14:textId="5445A3D1"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porez na dodanu vrijednost (u daljnjem tekst</w:t>
      </w:r>
      <w:r w:rsidR="00EC6B24" w:rsidRPr="008A3502">
        <w:rPr>
          <w:rFonts w:ascii="Times New Roman" w:hAnsi="Times New Roman" w:cs="Times New Roman"/>
          <w:sz w:val="24"/>
          <w:szCs w:val="24"/>
        </w:rPr>
        <w:t xml:space="preserve">u: PDV) u slučaju da je </w:t>
      </w:r>
      <w:r w:rsidR="00D106DC">
        <w:rPr>
          <w:rFonts w:ascii="Times New Roman" w:hAnsi="Times New Roman" w:cs="Times New Roman"/>
          <w:sz w:val="24"/>
          <w:szCs w:val="24"/>
        </w:rPr>
        <w:t>korisnik</w:t>
      </w:r>
      <w:r w:rsidRPr="008A3502">
        <w:rPr>
          <w:rFonts w:ascii="Times New Roman" w:hAnsi="Times New Roman" w:cs="Times New Roman"/>
          <w:sz w:val="24"/>
          <w:szCs w:val="24"/>
        </w:rPr>
        <w:t xml:space="preserve"> porezni obveznik upisan u registar obveznika PDV-a te </w:t>
      </w:r>
      <w:r w:rsidR="00A67E1D" w:rsidRPr="008A3502">
        <w:rPr>
          <w:rFonts w:ascii="Times New Roman" w:hAnsi="Times New Roman" w:cs="Times New Roman"/>
          <w:sz w:val="24"/>
          <w:szCs w:val="24"/>
        </w:rPr>
        <w:t>ima pravo na odbitak pretporeza</w:t>
      </w:r>
    </w:p>
    <w:p w14:paraId="4A09FC50" w14:textId="1FCBEDED"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drugi porezi te propisane na</w:t>
      </w:r>
      <w:r w:rsidR="00A67E1D" w:rsidRPr="008A3502">
        <w:rPr>
          <w:rFonts w:ascii="Times New Roman" w:hAnsi="Times New Roman" w:cs="Times New Roman"/>
          <w:sz w:val="24"/>
          <w:szCs w:val="24"/>
        </w:rPr>
        <w:t>knade i doprinosi</w:t>
      </w:r>
    </w:p>
    <w:p w14:paraId="7C2175EE" w14:textId="33F2A588"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kamate</w:t>
      </w:r>
    </w:p>
    <w:p w14:paraId="2AB628BE" w14:textId="66BC4121"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rabljeni strojevi i oprema</w:t>
      </w:r>
    </w:p>
    <w:p w14:paraId="2945CF7A" w14:textId="0A809F20"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vozila</w:t>
      </w:r>
    </w:p>
    <w:p w14:paraId="7635359D"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kupnja, zakup i najam nekretnina</w:t>
      </w:r>
    </w:p>
    <w:p w14:paraId="7256AE0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održavanje građevine i opreme za održavanje građevine</w:t>
      </w:r>
    </w:p>
    <w:p w14:paraId="025E8B2D" w14:textId="091D3350"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nepredviđeni radovi u gradnji</w:t>
      </w:r>
      <w:r w:rsidR="00A67E1D" w:rsidRPr="008A3502">
        <w:rPr>
          <w:rFonts w:ascii="Times New Roman" w:hAnsi="Times New Roman" w:cs="Times New Roman"/>
          <w:sz w:val="24"/>
          <w:szCs w:val="24"/>
        </w:rPr>
        <w:t xml:space="preserve"> i ostali nepredviđeni troškovi</w:t>
      </w:r>
    </w:p>
    <w:p w14:paraId="000DE7FC" w14:textId="4A8CF509"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svi troškovi održavanja/zamjene i amortizaci</w:t>
      </w:r>
      <w:r w:rsidR="00A67E1D" w:rsidRPr="008A3502">
        <w:rPr>
          <w:rFonts w:ascii="Times New Roman" w:hAnsi="Times New Roman" w:cs="Times New Roman"/>
          <w:sz w:val="24"/>
          <w:szCs w:val="24"/>
        </w:rPr>
        <w:t>je</w:t>
      </w:r>
    </w:p>
    <w:p w14:paraId="30896F97"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vezani uz ugovor o zakupu ili najmu, kao što su zakupnina i najamnina, troškovi refinanciranja kamata, režijski i operativni troškovi, troškovi osiguranja</w:t>
      </w:r>
    </w:p>
    <w:p w14:paraId="238AB171" w14:textId="1AD0ED0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novčane kazne, financijske kazne</w:t>
      </w:r>
      <w:r w:rsidR="00A67E1D" w:rsidRPr="008A3502">
        <w:rPr>
          <w:rFonts w:ascii="Times New Roman" w:hAnsi="Times New Roman" w:cs="Times New Roman"/>
          <w:sz w:val="24"/>
          <w:szCs w:val="24"/>
        </w:rPr>
        <w:t xml:space="preserve"> i troškovi parničnog postupka</w:t>
      </w:r>
    </w:p>
    <w:p w14:paraId="1AC610C3" w14:textId="77777777"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nastali prije podnošenja zahtjeva za potporu, osim općih troškova</w:t>
      </w:r>
    </w:p>
    <w:p w14:paraId="3B7DB65C" w14:textId="5FFE97D2"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plaćanje u gotovini</w:t>
      </w:r>
    </w:p>
    <w:p w14:paraId="60C9BB61" w14:textId="3F43AE0D" w:rsidR="00393EC5" w:rsidRPr="008A3502" w:rsidRDefault="00A67E1D"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troškovi vlastitog rada</w:t>
      </w:r>
    </w:p>
    <w:p w14:paraId="36265334" w14:textId="0BE1BB2E" w:rsidR="00393EC5"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 xml:space="preserve">operativni troškovi </w:t>
      </w:r>
    </w:p>
    <w:p w14:paraId="72232CCD" w14:textId="61DF3107" w:rsidR="00153418" w:rsidRPr="008A3502" w:rsidRDefault="00393EC5" w:rsidP="000F4779">
      <w:pPr>
        <w:numPr>
          <w:ilvl w:val="0"/>
          <w:numId w:val="28"/>
        </w:numPr>
        <w:jc w:val="both"/>
        <w:rPr>
          <w:rFonts w:ascii="Times New Roman" w:hAnsi="Times New Roman" w:cs="Times New Roman"/>
          <w:sz w:val="24"/>
          <w:szCs w:val="24"/>
        </w:rPr>
      </w:pPr>
      <w:r w:rsidRPr="008A3502">
        <w:rPr>
          <w:rFonts w:ascii="Times New Roman" w:hAnsi="Times New Roman" w:cs="Times New Roman"/>
          <w:sz w:val="24"/>
          <w:szCs w:val="24"/>
        </w:rPr>
        <w:t>plaće i druge naknade stalno z</w:t>
      </w:r>
      <w:r w:rsidR="00BC57A7" w:rsidRPr="008A3502">
        <w:rPr>
          <w:rFonts w:ascii="Times New Roman" w:hAnsi="Times New Roman" w:cs="Times New Roman"/>
          <w:sz w:val="24"/>
          <w:szCs w:val="24"/>
        </w:rPr>
        <w:t xml:space="preserve">aposlenih djelatnika </w:t>
      </w:r>
      <w:r w:rsidR="00D106DC">
        <w:rPr>
          <w:rFonts w:ascii="Times New Roman" w:hAnsi="Times New Roman" w:cs="Times New Roman"/>
          <w:sz w:val="24"/>
          <w:szCs w:val="24"/>
        </w:rPr>
        <w:t>korisnika</w:t>
      </w:r>
      <w:r w:rsidR="00653FFE" w:rsidRPr="008A3502">
        <w:rPr>
          <w:rFonts w:ascii="Times New Roman" w:hAnsi="Times New Roman" w:cs="Times New Roman"/>
          <w:sz w:val="24"/>
          <w:szCs w:val="24"/>
        </w:rPr>
        <w:t xml:space="preserve"> i</w:t>
      </w:r>
    </w:p>
    <w:p w14:paraId="7752B8FF" w14:textId="3C48A38A" w:rsidR="00393EC5" w:rsidRPr="008A3502" w:rsidRDefault="00827DDF" w:rsidP="000F4779">
      <w:pPr>
        <w:numPr>
          <w:ilvl w:val="0"/>
          <w:numId w:val="36"/>
        </w:numPr>
        <w:jc w:val="both"/>
        <w:rPr>
          <w:rFonts w:ascii="Times New Roman" w:hAnsi="Times New Roman" w:cs="Times New Roman"/>
          <w:sz w:val="24"/>
          <w:szCs w:val="24"/>
        </w:rPr>
      </w:pPr>
      <w:r w:rsidRPr="008A3502">
        <w:rPr>
          <w:rFonts w:ascii="Times New Roman" w:hAnsi="Times New Roman" w:cs="Times New Roman"/>
          <w:sz w:val="24"/>
          <w:szCs w:val="24"/>
        </w:rPr>
        <w:t>troškovi započetih aktivnosti građenja.</w:t>
      </w:r>
      <w:r w:rsidR="00393EC5" w:rsidRPr="008A3502">
        <w:rPr>
          <w:rFonts w:ascii="Times New Roman" w:hAnsi="Times New Roman" w:cs="Times New Roman"/>
          <w:sz w:val="24"/>
          <w:szCs w:val="24"/>
        </w:rPr>
        <w:t xml:space="preserve">  </w:t>
      </w:r>
    </w:p>
    <w:p w14:paraId="49B6C7AA" w14:textId="77777777" w:rsidR="008A3502" w:rsidRPr="008A3502" w:rsidRDefault="008A3502" w:rsidP="008A3502">
      <w:pPr>
        <w:ind w:left="720"/>
        <w:jc w:val="both"/>
        <w:rPr>
          <w:rFonts w:ascii="Times New Roman" w:hAnsi="Times New Roman" w:cs="Times New Roman"/>
          <w:sz w:val="24"/>
          <w:szCs w:val="24"/>
        </w:rPr>
      </w:pPr>
    </w:p>
    <w:p w14:paraId="73C3EFF3" w14:textId="01F26899" w:rsidR="00351CCB" w:rsidRPr="008A3502" w:rsidRDefault="00351CCB" w:rsidP="00351CCB">
      <w:pPr>
        <w:pStyle w:val="Naslov2"/>
        <w:spacing w:after="240"/>
        <w:ind w:left="578" w:hanging="578"/>
        <w:rPr>
          <w:rFonts w:ascii="Times New Roman" w:hAnsi="Times New Roman" w:cs="Times New Roman"/>
          <w:b/>
          <w:color w:val="auto"/>
          <w:sz w:val="24"/>
          <w:szCs w:val="24"/>
        </w:rPr>
      </w:pPr>
      <w:bookmarkStart w:id="48" w:name="_Toc517952310"/>
      <w:bookmarkStart w:id="49" w:name="_Toc517952344"/>
      <w:bookmarkStart w:id="50" w:name="_Toc517952311"/>
      <w:bookmarkStart w:id="51" w:name="_Toc517952345"/>
      <w:bookmarkStart w:id="52" w:name="_Toc517952312"/>
      <w:bookmarkStart w:id="53" w:name="_Toc517952346"/>
      <w:bookmarkStart w:id="54" w:name="_Toc517952313"/>
      <w:bookmarkStart w:id="55" w:name="_Toc517952347"/>
      <w:bookmarkStart w:id="56" w:name="_Toc517952314"/>
      <w:bookmarkStart w:id="57" w:name="_Toc517952348"/>
      <w:bookmarkStart w:id="58" w:name="_Toc517952315"/>
      <w:bookmarkStart w:id="59" w:name="_Toc517952349"/>
      <w:bookmarkStart w:id="60" w:name="_Toc517952316"/>
      <w:bookmarkStart w:id="61" w:name="_Toc517952350"/>
      <w:bookmarkStart w:id="62" w:name="_Toc505958389"/>
      <w:bookmarkStart w:id="63" w:name="_Toc517970545"/>
      <w:bookmarkEnd w:id="48"/>
      <w:bookmarkEnd w:id="49"/>
      <w:bookmarkEnd w:id="50"/>
      <w:bookmarkEnd w:id="51"/>
      <w:bookmarkEnd w:id="52"/>
      <w:bookmarkEnd w:id="53"/>
      <w:bookmarkEnd w:id="54"/>
      <w:bookmarkEnd w:id="55"/>
      <w:bookmarkEnd w:id="56"/>
      <w:bookmarkEnd w:id="57"/>
      <w:bookmarkEnd w:id="58"/>
      <w:bookmarkEnd w:id="59"/>
      <w:bookmarkEnd w:id="60"/>
      <w:bookmarkEnd w:id="61"/>
      <w:r w:rsidRPr="008A3502">
        <w:rPr>
          <w:rFonts w:ascii="Times New Roman" w:hAnsi="Times New Roman" w:cs="Times New Roman"/>
          <w:b/>
          <w:color w:val="auto"/>
          <w:sz w:val="24"/>
          <w:szCs w:val="24"/>
        </w:rPr>
        <w:t>Kriteriji odabira</w:t>
      </w:r>
      <w:r w:rsidR="00C4487B" w:rsidRPr="008A3502">
        <w:rPr>
          <w:rFonts w:ascii="Times New Roman" w:hAnsi="Times New Roman" w:cs="Times New Roman"/>
          <w:b/>
          <w:color w:val="auto"/>
          <w:sz w:val="24"/>
          <w:szCs w:val="24"/>
        </w:rPr>
        <w:t xml:space="preserve"> projekata</w:t>
      </w:r>
      <w:bookmarkEnd w:id="62"/>
      <w:bookmarkEnd w:id="63"/>
    </w:p>
    <w:p w14:paraId="6D700888" w14:textId="6BD000CF" w:rsidR="00A57DBD" w:rsidRPr="008A3502" w:rsidRDefault="00A57DBD" w:rsidP="00A57DBD">
      <w:pPr>
        <w:shd w:val="clear" w:color="auto" w:fill="FFFFFF"/>
        <w:spacing w:before="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Kriteriji odabira projekata primjenjuju </w:t>
      </w:r>
      <w:r w:rsidR="003263FE" w:rsidRPr="008A3502">
        <w:rPr>
          <w:rFonts w:ascii="Times New Roman" w:eastAsia="Times New Roman" w:hAnsi="Times New Roman" w:cs="Times New Roman"/>
          <w:sz w:val="24"/>
          <w:szCs w:val="24"/>
        </w:rPr>
        <w:t xml:space="preserve">se </w:t>
      </w:r>
      <w:r w:rsidRPr="008A3502">
        <w:rPr>
          <w:rFonts w:ascii="Times New Roman" w:eastAsia="Times New Roman" w:hAnsi="Times New Roman" w:cs="Times New Roman"/>
          <w:sz w:val="24"/>
          <w:szCs w:val="24"/>
        </w:rPr>
        <w:t xml:space="preserve">na sve </w:t>
      </w:r>
      <w:r w:rsidR="00C439CC">
        <w:rPr>
          <w:rFonts w:ascii="Times New Roman" w:eastAsia="Times New Roman" w:hAnsi="Times New Roman" w:cs="Times New Roman"/>
          <w:sz w:val="24"/>
          <w:szCs w:val="24"/>
        </w:rPr>
        <w:t>zahtjeve za potporu</w:t>
      </w:r>
      <w:r w:rsidRPr="008A3502">
        <w:rPr>
          <w:rFonts w:ascii="Times New Roman" w:eastAsia="Times New Roman" w:hAnsi="Times New Roman" w:cs="Times New Roman"/>
          <w:sz w:val="24"/>
          <w:szCs w:val="24"/>
        </w:rPr>
        <w:t>.</w:t>
      </w:r>
    </w:p>
    <w:p w14:paraId="1E187FFB" w14:textId="22C55AE8" w:rsidR="00C4487B" w:rsidRPr="008A3502" w:rsidRDefault="00D106DC" w:rsidP="0044531B">
      <w:pPr>
        <w:shd w:val="clear" w:color="auto" w:fill="FFFFFF"/>
        <w:spacing w:before="1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Korisniku</w:t>
      </w:r>
      <w:r w:rsidR="00C4487B" w:rsidRPr="008A3502">
        <w:rPr>
          <w:rFonts w:ascii="Times New Roman" w:eastAsia="Times New Roman" w:hAnsi="Times New Roman" w:cs="Times New Roman"/>
          <w:sz w:val="24"/>
          <w:szCs w:val="24"/>
        </w:rPr>
        <w:t xml:space="preserve"> </w:t>
      </w:r>
      <w:r w:rsidR="006F3D9A">
        <w:rPr>
          <w:rFonts w:ascii="Times New Roman" w:eastAsia="Times New Roman" w:hAnsi="Times New Roman" w:cs="Times New Roman"/>
          <w:b/>
          <w:sz w:val="24"/>
          <w:szCs w:val="24"/>
          <w:u w:val="single"/>
        </w:rPr>
        <w:t xml:space="preserve">se ne </w:t>
      </w:r>
      <w:r w:rsidR="00C4487B" w:rsidRPr="008A3502">
        <w:rPr>
          <w:rFonts w:ascii="Times New Roman" w:eastAsia="Times New Roman" w:hAnsi="Times New Roman" w:cs="Times New Roman"/>
          <w:b/>
          <w:sz w:val="24"/>
          <w:szCs w:val="24"/>
          <w:u w:val="single"/>
        </w:rPr>
        <w:t>može</w:t>
      </w:r>
      <w:r w:rsidR="00FC2A6D" w:rsidRPr="008A3502">
        <w:rPr>
          <w:rFonts w:ascii="Times New Roman" w:eastAsia="Times New Roman" w:hAnsi="Times New Roman" w:cs="Times New Roman"/>
          <w:b/>
          <w:sz w:val="24"/>
          <w:szCs w:val="24"/>
          <w:u w:val="single"/>
        </w:rPr>
        <w:t xml:space="preserve"> </w:t>
      </w:r>
      <w:r w:rsidR="00C4487B" w:rsidRPr="008A3502">
        <w:rPr>
          <w:rFonts w:ascii="Times New Roman" w:eastAsia="Times New Roman" w:hAnsi="Times New Roman" w:cs="Times New Roman"/>
          <w:b/>
          <w:sz w:val="24"/>
          <w:szCs w:val="24"/>
          <w:u w:val="single"/>
        </w:rPr>
        <w:t>dodijeliti veći iznos bodova</w:t>
      </w:r>
      <w:r w:rsidR="00C4487B" w:rsidRPr="008A3502">
        <w:rPr>
          <w:rFonts w:ascii="Times New Roman" w:eastAsia="Times New Roman" w:hAnsi="Times New Roman" w:cs="Times New Roman"/>
          <w:sz w:val="24"/>
          <w:szCs w:val="24"/>
        </w:rPr>
        <w:t xml:space="preserve"> u odnosu od onog što je zatraženo u </w:t>
      </w:r>
      <w:r w:rsidR="00C4487B" w:rsidRPr="008A3502">
        <w:rPr>
          <w:rFonts w:ascii="Times New Roman" w:eastAsia="Times New Roman" w:hAnsi="Times New Roman" w:cs="Times New Roman"/>
          <w:b/>
          <w:sz w:val="24"/>
          <w:szCs w:val="24"/>
        </w:rPr>
        <w:t>prijavnom obrascu</w:t>
      </w:r>
      <w:r w:rsidR="00C4487B" w:rsidRPr="008A3502">
        <w:rPr>
          <w:rFonts w:ascii="Times New Roman" w:eastAsia="Times New Roman" w:hAnsi="Times New Roman" w:cs="Times New Roman"/>
          <w:sz w:val="24"/>
          <w:szCs w:val="24"/>
        </w:rPr>
        <w:t>.</w:t>
      </w:r>
    </w:p>
    <w:p w14:paraId="377865F9" w14:textId="77777777" w:rsidR="00053BAB" w:rsidRDefault="00C10EDC" w:rsidP="0044531B">
      <w:pPr>
        <w:shd w:val="clear" w:color="auto" w:fill="FFFFFF"/>
        <w:spacing w:before="120"/>
        <w:jc w:val="both"/>
        <w:rPr>
          <w:rFonts w:ascii="Times New Roman" w:hAnsi="Times New Roman" w:cs="Times New Roman"/>
          <w:sz w:val="24"/>
          <w:szCs w:val="24"/>
        </w:rPr>
      </w:pPr>
      <w:bookmarkStart w:id="64" w:name="_Toc450901563"/>
      <w:bookmarkStart w:id="65" w:name="_Toc371521568"/>
      <w:r w:rsidRPr="008A3502">
        <w:rPr>
          <w:rFonts w:ascii="Times New Roman" w:eastAsia="Times New Roman" w:hAnsi="Times New Roman" w:cs="Times New Roman"/>
          <w:sz w:val="24"/>
          <w:szCs w:val="24"/>
        </w:rPr>
        <w:t>Projekt</w:t>
      </w:r>
      <w:r w:rsidRPr="008A3502">
        <w:rPr>
          <w:rFonts w:ascii="Times New Roman" w:hAnsi="Times New Roman" w:cs="Times New Roman"/>
          <w:sz w:val="24"/>
          <w:szCs w:val="24"/>
        </w:rPr>
        <w:t xml:space="preserve"> mora ostvariti minimalni </w:t>
      </w:r>
      <w:r w:rsidR="003263FE" w:rsidRPr="008A3502">
        <w:rPr>
          <w:rFonts w:ascii="Times New Roman" w:hAnsi="Times New Roman" w:cs="Times New Roman"/>
          <w:sz w:val="24"/>
          <w:szCs w:val="24"/>
        </w:rPr>
        <w:t xml:space="preserve">broj bodova kako bi prošao </w:t>
      </w:r>
      <w:r w:rsidRPr="008A3502">
        <w:rPr>
          <w:rFonts w:ascii="Times New Roman" w:hAnsi="Times New Roman" w:cs="Times New Roman"/>
          <w:sz w:val="24"/>
          <w:szCs w:val="24"/>
        </w:rPr>
        <w:t>prag prolaznosti.</w:t>
      </w:r>
    </w:p>
    <w:p w14:paraId="4B062BF5" w14:textId="39BCC33F" w:rsidR="00351CCB" w:rsidRPr="008A3502" w:rsidRDefault="00C10EDC" w:rsidP="0044531B">
      <w:pPr>
        <w:shd w:val="clear" w:color="auto" w:fill="FFFFFF"/>
        <w:spacing w:before="120"/>
        <w:jc w:val="both"/>
        <w:rPr>
          <w:rFonts w:ascii="Times New Roman" w:hAnsi="Times New Roman" w:cs="Times New Roman"/>
          <w:sz w:val="24"/>
          <w:szCs w:val="24"/>
        </w:rPr>
      </w:pPr>
      <w:r w:rsidRPr="008A3502">
        <w:rPr>
          <w:rFonts w:ascii="Times New Roman" w:hAnsi="Times New Roman" w:cs="Times New Roman"/>
          <w:sz w:val="24"/>
          <w:szCs w:val="24"/>
        </w:rPr>
        <w:t xml:space="preserve"> </w:t>
      </w:r>
    </w:p>
    <w:tbl>
      <w:tblPr>
        <w:tblW w:w="9293" w:type="dxa"/>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ook w:val="04A0" w:firstRow="1" w:lastRow="0" w:firstColumn="1" w:lastColumn="0" w:noHBand="0" w:noVBand="1"/>
      </w:tblPr>
      <w:tblGrid>
        <w:gridCol w:w="1011"/>
        <w:gridCol w:w="743"/>
        <w:gridCol w:w="6459"/>
        <w:gridCol w:w="1080"/>
      </w:tblGrid>
      <w:tr w:rsidR="00053BAB" w:rsidRPr="002F72F5" w14:paraId="33C410D2" w14:textId="77777777" w:rsidTr="008A6EAE">
        <w:trPr>
          <w:trHeight w:val="509"/>
        </w:trPr>
        <w:tc>
          <w:tcPr>
            <w:tcW w:w="1754" w:type="dxa"/>
            <w:gridSpan w:val="2"/>
            <w:tcBorders>
              <w:top w:val="single" w:sz="4" w:space="0" w:color="4F81BD"/>
              <w:left w:val="single" w:sz="4" w:space="0" w:color="4F81BD"/>
              <w:bottom w:val="single" w:sz="4" w:space="0" w:color="4F81BD"/>
              <w:right w:val="single" w:sz="4" w:space="0" w:color="000000"/>
            </w:tcBorders>
            <w:shd w:val="clear" w:color="auto" w:fill="C5E0B3"/>
          </w:tcPr>
          <w:p w14:paraId="6225B36B" w14:textId="142A8A8C" w:rsidR="00053BAB" w:rsidRPr="002F72F5" w:rsidRDefault="003371B6" w:rsidP="008A6EAE">
            <w:pPr>
              <w:jc w:val="center"/>
              <w:rPr>
                <w:rFonts w:ascii="Times New Roman" w:hAnsi="Times New Roman"/>
                <w:b/>
                <w:bCs/>
                <w:color w:val="000000"/>
                <w:sz w:val="24"/>
                <w:szCs w:val="24"/>
              </w:rPr>
            </w:pPr>
            <w:r>
              <w:rPr>
                <w:rFonts w:ascii="Times New Roman" w:hAnsi="Times New Roman"/>
                <w:b/>
                <w:bCs/>
                <w:color w:val="000000"/>
                <w:sz w:val="24"/>
                <w:szCs w:val="24"/>
              </w:rPr>
              <w:lastRenderedPageBreak/>
              <w:t>2</w:t>
            </w:r>
            <w:r w:rsidR="00053BAB" w:rsidRPr="002F72F5">
              <w:rPr>
                <w:rFonts w:ascii="Times New Roman" w:hAnsi="Times New Roman"/>
                <w:b/>
                <w:bCs/>
                <w:color w:val="000000"/>
                <w:sz w:val="24"/>
                <w:szCs w:val="24"/>
              </w:rPr>
              <w:t>P1</w:t>
            </w:r>
            <w:r w:rsidR="00053BAB">
              <w:rPr>
                <w:rFonts w:ascii="Times New Roman" w:hAnsi="Times New Roman"/>
                <w:b/>
                <w:bCs/>
                <w:color w:val="000000"/>
                <w:sz w:val="24"/>
                <w:szCs w:val="24"/>
              </w:rPr>
              <w:t>-</w:t>
            </w:r>
            <w:r w:rsidR="00053BAB" w:rsidRPr="002F72F5">
              <w:rPr>
                <w:rFonts w:ascii="Times New Roman" w:hAnsi="Times New Roman"/>
                <w:b/>
                <w:bCs/>
                <w:color w:val="000000"/>
                <w:sz w:val="24"/>
                <w:szCs w:val="24"/>
              </w:rPr>
              <w:t>M1</w:t>
            </w:r>
          </w:p>
        </w:tc>
        <w:tc>
          <w:tcPr>
            <w:tcW w:w="7539" w:type="dxa"/>
            <w:gridSpan w:val="2"/>
            <w:tcBorders>
              <w:top w:val="single" w:sz="4" w:space="0" w:color="4F81BD"/>
              <w:left w:val="single" w:sz="4" w:space="0" w:color="000000"/>
              <w:bottom w:val="single" w:sz="4" w:space="0" w:color="4F81BD"/>
              <w:right w:val="single" w:sz="4" w:space="0" w:color="4F81BD"/>
            </w:tcBorders>
            <w:shd w:val="clear" w:color="auto" w:fill="C5E0B3"/>
          </w:tcPr>
          <w:p w14:paraId="5B61032F" w14:textId="61285E92" w:rsidR="00053BAB" w:rsidRPr="002F72F5" w:rsidRDefault="00053BAB" w:rsidP="008A6EAE">
            <w:pPr>
              <w:rPr>
                <w:rFonts w:ascii="Times New Roman" w:hAnsi="Times New Roman"/>
                <w:b/>
                <w:bCs/>
                <w:color w:val="000000"/>
                <w:sz w:val="24"/>
                <w:szCs w:val="24"/>
              </w:rPr>
            </w:pPr>
            <w:r w:rsidRPr="002F72F5">
              <w:rPr>
                <w:rFonts w:ascii="Times New Roman" w:hAnsi="Times New Roman"/>
                <w:b/>
                <w:bCs/>
                <w:color w:val="000000"/>
                <w:sz w:val="24"/>
                <w:szCs w:val="24"/>
              </w:rPr>
              <w:t xml:space="preserve">Kriteriji odabira projekata </w:t>
            </w:r>
            <w:r>
              <w:rPr>
                <w:rFonts w:ascii="Times New Roman" w:hAnsi="Times New Roman"/>
                <w:b/>
                <w:bCs/>
                <w:color w:val="000000"/>
                <w:sz w:val="24"/>
                <w:szCs w:val="24"/>
              </w:rPr>
              <w:t xml:space="preserve">mjera </w:t>
            </w:r>
            <w:r w:rsidR="003371B6">
              <w:rPr>
                <w:rFonts w:ascii="Times New Roman" w:hAnsi="Times New Roman"/>
                <w:b/>
                <w:bCs/>
                <w:color w:val="000000"/>
                <w:sz w:val="24"/>
                <w:szCs w:val="24"/>
              </w:rPr>
              <w:t>2</w:t>
            </w:r>
            <w:r>
              <w:rPr>
                <w:rFonts w:ascii="Times New Roman" w:hAnsi="Times New Roman"/>
                <w:b/>
                <w:bCs/>
                <w:color w:val="000000"/>
                <w:sz w:val="24"/>
                <w:szCs w:val="24"/>
              </w:rPr>
              <w:t>P1-M1 „Razvoj i modernizacija društvene infrastrukture“</w:t>
            </w:r>
          </w:p>
        </w:tc>
      </w:tr>
      <w:tr w:rsidR="00053BAB" w:rsidRPr="002F72F5" w14:paraId="27D95FBE" w14:textId="77777777" w:rsidTr="008A6EAE">
        <w:trPr>
          <w:trHeight w:val="295"/>
        </w:trPr>
        <w:tc>
          <w:tcPr>
            <w:tcW w:w="8213" w:type="dxa"/>
            <w:gridSpan w:val="3"/>
            <w:shd w:val="clear" w:color="auto" w:fill="auto"/>
          </w:tcPr>
          <w:p w14:paraId="03C60D9A" w14:textId="77777777" w:rsidR="00053BAB" w:rsidRPr="002F72F5" w:rsidRDefault="00053BAB" w:rsidP="008A6EAE">
            <w:pPr>
              <w:rPr>
                <w:rFonts w:ascii="Times New Roman" w:hAnsi="Times New Roman"/>
                <w:b/>
                <w:bCs/>
                <w:sz w:val="24"/>
                <w:szCs w:val="24"/>
              </w:rPr>
            </w:pPr>
            <w:r w:rsidRPr="002F72F5">
              <w:rPr>
                <w:rFonts w:ascii="Times New Roman" w:hAnsi="Times New Roman"/>
                <w:b/>
                <w:bCs/>
                <w:sz w:val="24"/>
                <w:szCs w:val="24"/>
              </w:rPr>
              <w:t>KRITERIJ</w:t>
            </w:r>
          </w:p>
        </w:tc>
        <w:tc>
          <w:tcPr>
            <w:tcW w:w="1080" w:type="dxa"/>
            <w:shd w:val="clear" w:color="auto" w:fill="auto"/>
          </w:tcPr>
          <w:p w14:paraId="60048118" w14:textId="77777777" w:rsidR="00053BAB" w:rsidRPr="002F72F5" w:rsidRDefault="00053BAB" w:rsidP="008A6EAE">
            <w:pPr>
              <w:jc w:val="center"/>
              <w:rPr>
                <w:rFonts w:ascii="Times New Roman" w:hAnsi="Times New Roman"/>
                <w:b/>
                <w:sz w:val="24"/>
                <w:szCs w:val="24"/>
              </w:rPr>
            </w:pPr>
            <w:r w:rsidRPr="002F72F5">
              <w:rPr>
                <w:rFonts w:ascii="Times New Roman" w:hAnsi="Times New Roman"/>
                <w:b/>
                <w:sz w:val="24"/>
                <w:szCs w:val="24"/>
              </w:rPr>
              <w:t>Bodovi</w:t>
            </w:r>
          </w:p>
        </w:tc>
      </w:tr>
      <w:tr w:rsidR="00053BAB" w:rsidRPr="002F72F5" w14:paraId="50D68325" w14:textId="77777777" w:rsidTr="008A6EAE">
        <w:trPr>
          <w:trHeight w:val="280"/>
        </w:trPr>
        <w:tc>
          <w:tcPr>
            <w:tcW w:w="1011" w:type="dxa"/>
            <w:shd w:val="clear" w:color="auto" w:fill="E2EFD9"/>
          </w:tcPr>
          <w:p w14:paraId="593AD6AF"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1.</w:t>
            </w:r>
          </w:p>
        </w:tc>
        <w:tc>
          <w:tcPr>
            <w:tcW w:w="7202" w:type="dxa"/>
            <w:gridSpan w:val="2"/>
            <w:shd w:val="clear" w:color="auto" w:fill="E2EFD9"/>
          </w:tcPr>
          <w:p w14:paraId="414AEF89" w14:textId="77777777" w:rsidR="00053BAB" w:rsidRPr="002F72F5" w:rsidRDefault="00053BAB" w:rsidP="008A6EAE">
            <w:pPr>
              <w:rPr>
                <w:rFonts w:ascii="Times New Roman" w:hAnsi="Times New Roman"/>
                <w:b/>
                <w:sz w:val="24"/>
                <w:szCs w:val="24"/>
              </w:rPr>
            </w:pPr>
            <w:r w:rsidRPr="002F72F5">
              <w:rPr>
                <w:rFonts w:ascii="Times New Roman" w:hAnsi="Times New Roman"/>
                <w:b/>
                <w:bCs/>
                <w:sz w:val="24"/>
                <w:szCs w:val="24"/>
              </w:rPr>
              <w:t>Tip ulaganja/prioritetno ulaganje</w:t>
            </w:r>
            <w:r>
              <w:rPr>
                <w:rStyle w:val="Referencafusnote"/>
                <w:rFonts w:ascii="Times New Roman" w:hAnsi="Times New Roman"/>
                <w:b/>
                <w:bCs/>
                <w:sz w:val="24"/>
                <w:szCs w:val="24"/>
              </w:rPr>
              <w:footnoteReference w:id="5"/>
            </w:r>
          </w:p>
        </w:tc>
        <w:tc>
          <w:tcPr>
            <w:tcW w:w="1080" w:type="dxa"/>
            <w:shd w:val="clear" w:color="auto" w:fill="E2EFD9"/>
          </w:tcPr>
          <w:p w14:paraId="72D42D30" w14:textId="77777777" w:rsidR="00053BAB" w:rsidRPr="002F72F5" w:rsidRDefault="00053BAB" w:rsidP="008A6EAE">
            <w:pPr>
              <w:jc w:val="center"/>
              <w:rPr>
                <w:rFonts w:ascii="Times New Roman" w:hAnsi="Times New Roman"/>
                <w:b/>
                <w:sz w:val="24"/>
                <w:szCs w:val="24"/>
              </w:rPr>
            </w:pPr>
            <w:r w:rsidRPr="002F72F5">
              <w:rPr>
                <w:rFonts w:ascii="Times New Roman" w:hAnsi="Times New Roman"/>
                <w:b/>
                <w:sz w:val="24"/>
                <w:szCs w:val="24"/>
              </w:rPr>
              <w:t xml:space="preserve">max. </w:t>
            </w:r>
            <w:r>
              <w:rPr>
                <w:rFonts w:ascii="Times New Roman" w:hAnsi="Times New Roman"/>
                <w:b/>
                <w:sz w:val="24"/>
                <w:szCs w:val="24"/>
              </w:rPr>
              <w:t>20</w:t>
            </w:r>
          </w:p>
        </w:tc>
      </w:tr>
      <w:tr w:rsidR="00053BAB" w:rsidRPr="002F72F5" w14:paraId="643BA9E4" w14:textId="77777777" w:rsidTr="008A6EAE">
        <w:trPr>
          <w:trHeight w:val="295"/>
        </w:trPr>
        <w:tc>
          <w:tcPr>
            <w:tcW w:w="1011" w:type="dxa"/>
            <w:vMerge w:val="restart"/>
            <w:shd w:val="clear" w:color="auto" w:fill="auto"/>
          </w:tcPr>
          <w:p w14:paraId="50721442"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437FFE72"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rekonstrukciju (sa ili bez opremanja)</w:t>
            </w:r>
          </w:p>
        </w:tc>
        <w:tc>
          <w:tcPr>
            <w:tcW w:w="1080" w:type="dxa"/>
            <w:shd w:val="clear" w:color="auto" w:fill="auto"/>
          </w:tcPr>
          <w:p w14:paraId="2051266B"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20</w:t>
            </w:r>
          </w:p>
        </w:tc>
      </w:tr>
      <w:tr w:rsidR="00053BAB" w:rsidRPr="002F72F5" w14:paraId="1FBC3EB5" w14:textId="77777777" w:rsidTr="008A6EAE">
        <w:trPr>
          <w:trHeight w:val="295"/>
        </w:trPr>
        <w:tc>
          <w:tcPr>
            <w:tcW w:w="1011" w:type="dxa"/>
            <w:vMerge/>
            <w:shd w:val="clear" w:color="auto" w:fill="auto"/>
          </w:tcPr>
          <w:p w14:paraId="5FF1738E"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4CEB05B9"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građenje i opremanje</w:t>
            </w:r>
          </w:p>
        </w:tc>
        <w:tc>
          <w:tcPr>
            <w:tcW w:w="1080" w:type="dxa"/>
            <w:shd w:val="clear" w:color="auto" w:fill="auto"/>
          </w:tcPr>
          <w:p w14:paraId="6F475CB3" w14:textId="77777777" w:rsidR="00053BAB" w:rsidRPr="002F72F5" w:rsidRDefault="00053BAB" w:rsidP="008A6EAE">
            <w:pPr>
              <w:jc w:val="center"/>
              <w:rPr>
                <w:rFonts w:ascii="Times New Roman" w:hAnsi="Times New Roman"/>
                <w:sz w:val="24"/>
                <w:szCs w:val="24"/>
              </w:rPr>
            </w:pPr>
            <w:r w:rsidRPr="002F72F5">
              <w:rPr>
                <w:rFonts w:ascii="Times New Roman" w:hAnsi="Times New Roman"/>
                <w:sz w:val="24"/>
                <w:szCs w:val="24"/>
              </w:rPr>
              <w:t>1</w:t>
            </w:r>
            <w:r>
              <w:rPr>
                <w:rFonts w:ascii="Times New Roman" w:hAnsi="Times New Roman"/>
                <w:sz w:val="24"/>
                <w:szCs w:val="24"/>
              </w:rPr>
              <w:t>7</w:t>
            </w:r>
          </w:p>
        </w:tc>
      </w:tr>
      <w:tr w:rsidR="00053BAB" w:rsidRPr="002F72F5" w14:paraId="24EEC749" w14:textId="77777777" w:rsidTr="008A6EAE">
        <w:trPr>
          <w:trHeight w:val="295"/>
        </w:trPr>
        <w:tc>
          <w:tcPr>
            <w:tcW w:w="1011" w:type="dxa"/>
            <w:vMerge/>
            <w:shd w:val="clear" w:color="auto" w:fill="auto"/>
          </w:tcPr>
          <w:p w14:paraId="13BE6D04"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0B68DBF8"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građenje</w:t>
            </w:r>
          </w:p>
        </w:tc>
        <w:tc>
          <w:tcPr>
            <w:tcW w:w="1080" w:type="dxa"/>
            <w:shd w:val="clear" w:color="auto" w:fill="auto"/>
          </w:tcPr>
          <w:p w14:paraId="50CB5E55"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15</w:t>
            </w:r>
          </w:p>
        </w:tc>
      </w:tr>
      <w:tr w:rsidR="00053BAB" w:rsidRPr="002F72F5" w14:paraId="2EC6C7B0" w14:textId="77777777" w:rsidTr="008A6EAE">
        <w:trPr>
          <w:trHeight w:val="295"/>
        </w:trPr>
        <w:tc>
          <w:tcPr>
            <w:tcW w:w="1011" w:type="dxa"/>
            <w:vMerge/>
            <w:shd w:val="clear" w:color="auto" w:fill="auto"/>
          </w:tcPr>
          <w:p w14:paraId="775FFE47" w14:textId="77777777" w:rsidR="00053BAB" w:rsidRPr="002F72F5" w:rsidRDefault="00053BAB" w:rsidP="008A6EAE">
            <w:pPr>
              <w:rPr>
                <w:rFonts w:ascii="Times New Roman" w:hAnsi="Times New Roman"/>
                <w:b/>
                <w:bCs/>
                <w:sz w:val="24"/>
                <w:szCs w:val="24"/>
              </w:rPr>
            </w:pPr>
          </w:p>
        </w:tc>
        <w:tc>
          <w:tcPr>
            <w:tcW w:w="7202" w:type="dxa"/>
            <w:gridSpan w:val="2"/>
            <w:shd w:val="clear" w:color="auto" w:fill="auto"/>
          </w:tcPr>
          <w:p w14:paraId="38AAE3ED" w14:textId="77777777" w:rsidR="00053BAB" w:rsidRPr="002F72F5" w:rsidRDefault="00053BAB" w:rsidP="008A6EAE">
            <w:pPr>
              <w:rPr>
                <w:rFonts w:ascii="Times New Roman" w:hAnsi="Times New Roman"/>
                <w:sz w:val="24"/>
                <w:szCs w:val="24"/>
              </w:rPr>
            </w:pPr>
            <w:r w:rsidRPr="002F72F5">
              <w:rPr>
                <w:rFonts w:ascii="Times New Roman" w:hAnsi="Times New Roman"/>
                <w:sz w:val="24"/>
                <w:szCs w:val="24"/>
              </w:rPr>
              <w:t>Ulaganje u opremanje</w:t>
            </w:r>
          </w:p>
        </w:tc>
        <w:tc>
          <w:tcPr>
            <w:tcW w:w="1080" w:type="dxa"/>
            <w:shd w:val="clear" w:color="auto" w:fill="auto"/>
          </w:tcPr>
          <w:p w14:paraId="0EF6D7F0"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12</w:t>
            </w:r>
          </w:p>
        </w:tc>
      </w:tr>
      <w:tr w:rsidR="00053BAB" w:rsidRPr="002F72F5" w14:paraId="7759CB72" w14:textId="77777777" w:rsidTr="008A6EAE">
        <w:trPr>
          <w:trHeight w:val="295"/>
        </w:trPr>
        <w:tc>
          <w:tcPr>
            <w:tcW w:w="1011" w:type="dxa"/>
            <w:shd w:val="clear" w:color="auto" w:fill="E2EFD9"/>
          </w:tcPr>
          <w:p w14:paraId="1AE778F1"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2.</w:t>
            </w:r>
          </w:p>
        </w:tc>
        <w:tc>
          <w:tcPr>
            <w:tcW w:w="7202" w:type="dxa"/>
            <w:gridSpan w:val="2"/>
            <w:shd w:val="clear" w:color="auto" w:fill="E2EFD9"/>
          </w:tcPr>
          <w:p w14:paraId="3D176C66" w14:textId="77777777" w:rsidR="00053BAB" w:rsidRPr="002F72F5" w:rsidRDefault="00053BAB" w:rsidP="008A6EAE">
            <w:pPr>
              <w:jc w:val="both"/>
              <w:rPr>
                <w:rFonts w:ascii="Times New Roman" w:hAnsi="Times New Roman"/>
                <w:b/>
                <w:bCs/>
                <w:sz w:val="24"/>
                <w:szCs w:val="24"/>
              </w:rPr>
            </w:pPr>
            <w:r w:rsidRPr="002F72F5">
              <w:rPr>
                <w:rFonts w:ascii="Times New Roman" w:hAnsi="Times New Roman"/>
                <w:b/>
                <w:bCs/>
                <w:sz w:val="24"/>
                <w:szCs w:val="24"/>
              </w:rPr>
              <w:t>Sukladno indeksu razvijenosti prema Odluci o razvrstavanju jedinica lokalne i područne (regionalne) samouprave prema stupnju razvijenosti (NN  132/2017) ulaganje se provodi na području:</w:t>
            </w:r>
            <w:r>
              <w:rPr>
                <w:rStyle w:val="Referencafusnote"/>
                <w:rFonts w:ascii="Times New Roman" w:hAnsi="Times New Roman"/>
                <w:b/>
                <w:bCs/>
                <w:sz w:val="24"/>
                <w:szCs w:val="24"/>
              </w:rPr>
              <w:footnoteReference w:id="6"/>
            </w:r>
          </w:p>
        </w:tc>
        <w:tc>
          <w:tcPr>
            <w:tcW w:w="1080" w:type="dxa"/>
            <w:shd w:val="clear" w:color="auto" w:fill="E2EFD9"/>
          </w:tcPr>
          <w:p w14:paraId="46A65D65" w14:textId="77777777" w:rsidR="00053BAB" w:rsidRPr="002F72F5" w:rsidRDefault="00053BAB" w:rsidP="008A6EAE">
            <w:pPr>
              <w:jc w:val="center"/>
              <w:rPr>
                <w:rFonts w:ascii="Times New Roman" w:hAnsi="Times New Roman"/>
                <w:b/>
                <w:sz w:val="24"/>
                <w:szCs w:val="24"/>
              </w:rPr>
            </w:pPr>
            <w:r w:rsidRPr="002F72F5">
              <w:rPr>
                <w:rFonts w:ascii="Times New Roman" w:hAnsi="Times New Roman"/>
                <w:b/>
                <w:sz w:val="24"/>
                <w:szCs w:val="24"/>
              </w:rPr>
              <w:t>max. 1</w:t>
            </w:r>
            <w:r>
              <w:rPr>
                <w:rFonts w:ascii="Times New Roman" w:hAnsi="Times New Roman"/>
                <w:b/>
                <w:sz w:val="24"/>
                <w:szCs w:val="24"/>
              </w:rPr>
              <w:t>0</w:t>
            </w:r>
          </w:p>
        </w:tc>
      </w:tr>
      <w:tr w:rsidR="00053BAB" w:rsidRPr="002F72F5" w14:paraId="5E012AC5" w14:textId="77777777" w:rsidTr="008A6EAE">
        <w:trPr>
          <w:trHeight w:val="295"/>
        </w:trPr>
        <w:tc>
          <w:tcPr>
            <w:tcW w:w="1011" w:type="dxa"/>
            <w:vMerge w:val="restart"/>
            <w:shd w:val="clear" w:color="auto" w:fill="auto"/>
          </w:tcPr>
          <w:p w14:paraId="4ADED9DC"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6258BA17" w14:textId="77777777" w:rsidR="00053BAB" w:rsidRPr="002F72F5" w:rsidRDefault="00053BAB" w:rsidP="008A6EAE">
            <w:pPr>
              <w:jc w:val="both"/>
              <w:rPr>
                <w:rFonts w:ascii="Times New Roman" w:hAnsi="Times New Roman"/>
                <w:bCs/>
                <w:sz w:val="24"/>
                <w:szCs w:val="24"/>
              </w:rPr>
            </w:pPr>
            <w:r w:rsidRPr="002F72F5">
              <w:rPr>
                <w:rFonts w:ascii="Times New Roman" w:hAnsi="Times New Roman"/>
                <w:bCs/>
                <w:sz w:val="24"/>
                <w:szCs w:val="24"/>
              </w:rPr>
              <w:t>JLS koji spada u II. ili III. skupinu</w:t>
            </w:r>
          </w:p>
        </w:tc>
        <w:tc>
          <w:tcPr>
            <w:tcW w:w="1080" w:type="dxa"/>
            <w:shd w:val="clear" w:color="auto" w:fill="auto"/>
          </w:tcPr>
          <w:p w14:paraId="00E7F726"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10</w:t>
            </w:r>
          </w:p>
        </w:tc>
      </w:tr>
      <w:tr w:rsidR="00053BAB" w:rsidRPr="002F72F5" w14:paraId="484D7227" w14:textId="77777777" w:rsidTr="008A6EAE">
        <w:trPr>
          <w:trHeight w:val="295"/>
        </w:trPr>
        <w:tc>
          <w:tcPr>
            <w:tcW w:w="1011" w:type="dxa"/>
            <w:vMerge/>
            <w:shd w:val="clear" w:color="auto" w:fill="auto"/>
          </w:tcPr>
          <w:p w14:paraId="6DD2A9B9"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45C60190" w14:textId="77777777" w:rsidR="00053BAB" w:rsidRPr="002F72F5" w:rsidRDefault="00053BAB" w:rsidP="008A6EAE">
            <w:pPr>
              <w:jc w:val="both"/>
              <w:rPr>
                <w:rFonts w:ascii="Times New Roman" w:hAnsi="Times New Roman"/>
                <w:bCs/>
                <w:sz w:val="24"/>
                <w:szCs w:val="24"/>
              </w:rPr>
            </w:pPr>
            <w:r w:rsidRPr="002F72F5">
              <w:rPr>
                <w:rFonts w:ascii="Times New Roman" w:hAnsi="Times New Roman"/>
                <w:bCs/>
                <w:sz w:val="24"/>
                <w:szCs w:val="24"/>
              </w:rPr>
              <w:t>JLS koji spada u IV. ili V. skupinu</w:t>
            </w:r>
          </w:p>
        </w:tc>
        <w:tc>
          <w:tcPr>
            <w:tcW w:w="1080" w:type="dxa"/>
            <w:shd w:val="clear" w:color="auto" w:fill="auto"/>
          </w:tcPr>
          <w:p w14:paraId="5836C5C1"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7</w:t>
            </w:r>
          </w:p>
        </w:tc>
      </w:tr>
      <w:tr w:rsidR="00053BAB" w:rsidRPr="002F72F5" w14:paraId="6405DAD8" w14:textId="77777777" w:rsidTr="008A6EAE">
        <w:trPr>
          <w:trHeight w:val="295"/>
        </w:trPr>
        <w:tc>
          <w:tcPr>
            <w:tcW w:w="1011" w:type="dxa"/>
            <w:vMerge/>
            <w:shd w:val="clear" w:color="auto" w:fill="auto"/>
          </w:tcPr>
          <w:p w14:paraId="5E21115E"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35A41CC3" w14:textId="77777777" w:rsidR="00053BAB" w:rsidRPr="002F72F5" w:rsidRDefault="00053BAB" w:rsidP="008A6EAE">
            <w:pPr>
              <w:jc w:val="both"/>
              <w:rPr>
                <w:rFonts w:ascii="Times New Roman" w:hAnsi="Times New Roman"/>
                <w:bCs/>
                <w:sz w:val="24"/>
                <w:szCs w:val="24"/>
              </w:rPr>
            </w:pPr>
            <w:r w:rsidRPr="002F72F5">
              <w:rPr>
                <w:rFonts w:ascii="Times New Roman" w:hAnsi="Times New Roman"/>
                <w:bCs/>
                <w:sz w:val="24"/>
                <w:szCs w:val="24"/>
              </w:rPr>
              <w:t>JLS koji spada u VI. skupinu</w:t>
            </w:r>
          </w:p>
        </w:tc>
        <w:tc>
          <w:tcPr>
            <w:tcW w:w="1080" w:type="dxa"/>
            <w:shd w:val="clear" w:color="auto" w:fill="auto"/>
          </w:tcPr>
          <w:p w14:paraId="73F047F8"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5</w:t>
            </w:r>
          </w:p>
        </w:tc>
      </w:tr>
      <w:tr w:rsidR="00053BAB" w:rsidRPr="002F72F5" w14:paraId="0132CCE6" w14:textId="77777777" w:rsidTr="008A6EAE">
        <w:trPr>
          <w:trHeight w:val="295"/>
        </w:trPr>
        <w:tc>
          <w:tcPr>
            <w:tcW w:w="1011" w:type="dxa"/>
            <w:shd w:val="clear" w:color="auto" w:fill="E2EFD9"/>
          </w:tcPr>
          <w:p w14:paraId="4FA98415"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3.</w:t>
            </w:r>
          </w:p>
        </w:tc>
        <w:tc>
          <w:tcPr>
            <w:tcW w:w="7202" w:type="dxa"/>
            <w:gridSpan w:val="2"/>
            <w:shd w:val="clear" w:color="auto" w:fill="E2EFD9"/>
          </w:tcPr>
          <w:p w14:paraId="353CFDE2" w14:textId="77777777" w:rsidR="00053BAB" w:rsidRPr="002F72F5" w:rsidRDefault="00053BAB" w:rsidP="008A6EAE">
            <w:pPr>
              <w:jc w:val="both"/>
              <w:rPr>
                <w:rFonts w:ascii="Times New Roman" w:hAnsi="Times New Roman"/>
                <w:sz w:val="24"/>
                <w:szCs w:val="24"/>
              </w:rPr>
            </w:pPr>
            <w:r w:rsidRPr="002A1A27">
              <w:rPr>
                <w:rFonts w:ascii="Times New Roman" w:hAnsi="Times New Roman"/>
                <w:b/>
                <w:bCs/>
                <w:sz w:val="24"/>
                <w:szCs w:val="24"/>
              </w:rPr>
              <w:t>Ulaganje je usmjereno na jedno od sljedećih prioritetnih područja:</w:t>
            </w:r>
            <w:r>
              <w:rPr>
                <w:rStyle w:val="Referencafusnote"/>
                <w:rFonts w:ascii="Times New Roman" w:hAnsi="Times New Roman"/>
                <w:b/>
                <w:bCs/>
                <w:sz w:val="24"/>
                <w:szCs w:val="24"/>
              </w:rPr>
              <w:footnoteReference w:id="7"/>
            </w:r>
          </w:p>
        </w:tc>
        <w:tc>
          <w:tcPr>
            <w:tcW w:w="1080" w:type="dxa"/>
            <w:shd w:val="clear" w:color="auto" w:fill="E2EFD9"/>
          </w:tcPr>
          <w:p w14:paraId="7FE4A249" w14:textId="77777777" w:rsidR="00053BAB" w:rsidRPr="002F72F5" w:rsidRDefault="00053BAB" w:rsidP="008A6EAE">
            <w:pPr>
              <w:jc w:val="center"/>
              <w:rPr>
                <w:rFonts w:ascii="Times New Roman" w:hAnsi="Times New Roman"/>
                <w:b/>
                <w:sz w:val="24"/>
                <w:szCs w:val="24"/>
              </w:rPr>
            </w:pPr>
            <w:r>
              <w:rPr>
                <w:rFonts w:ascii="Times New Roman" w:hAnsi="Times New Roman"/>
                <w:b/>
                <w:sz w:val="24"/>
                <w:szCs w:val="24"/>
              </w:rPr>
              <w:t>max. 20</w:t>
            </w:r>
          </w:p>
        </w:tc>
      </w:tr>
      <w:tr w:rsidR="00053BAB" w:rsidRPr="002F72F5" w14:paraId="57EDE095" w14:textId="77777777" w:rsidTr="008A6EAE">
        <w:trPr>
          <w:trHeight w:val="295"/>
        </w:trPr>
        <w:tc>
          <w:tcPr>
            <w:tcW w:w="1011" w:type="dxa"/>
            <w:vMerge w:val="restart"/>
            <w:shd w:val="clear" w:color="auto" w:fill="auto"/>
          </w:tcPr>
          <w:p w14:paraId="14EB4922"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21614BF6"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Turizam</w:t>
            </w:r>
          </w:p>
        </w:tc>
        <w:tc>
          <w:tcPr>
            <w:tcW w:w="1080" w:type="dxa"/>
            <w:shd w:val="clear" w:color="auto" w:fill="auto"/>
          </w:tcPr>
          <w:p w14:paraId="2CABDA99"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20</w:t>
            </w:r>
          </w:p>
        </w:tc>
      </w:tr>
      <w:tr w:rsidR="00053BAB" w:rsidRPr="002F72F5" w14:paraId="4E53B611" w14:textId="77777777" w:rsidTr="008A6EAE">
        <w:trPr>
          <w:trHeight w:val="295"/>
        </w:trPr>
        <w:tc>
          <w:tcPr>
            <w:tcW w:w="1011" w:type="dxa"/>
            <w:vMerge/>
            <w:shd w:val="clear" w:color="auto" w:fill="auto"/>
          </w:tcPr>
          <w:p w14:paraId="5BCD90C7"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7837FFF3"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Mladi i sport</w:t>
            </w:r>
          </w:p>
        </w:tc>
        <w:tc>
          <w:tcPr>
            <w:tcW w:w="1080" w:type="dxa"/>
            <w:shd w:val="clear" w:color="auto" w:fill="auto"/>
          </w:tcPr>
          <w:p w14:paraId="17630F6E"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17</w:t>
            </w:r>
          </w:p>
        </w:tc>
      </w:tr>
      <w:tr w:rsidR="00053BAB" w:rsidRPr="002F72F5" w14:paraId="079646B0" w14:textId="77777777" w:rsidTr="008A6EAE">
        <w:trPr>
          <w:trHeight w:val="295"/>
        </w:trPr>
        <w:tc>
          <w:tcPr>
            <w:tcW w:w="1011" w:type="dxa"/>
            <w:vMerge/>
            <w:shd w:val="clear" w:color="auto" w:fill="auto"/>
          </w:tcPr>
          <w:p w14:paraId="7C7C9279"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520C262A"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Kultura</w:t>
            </w:r>
          </w:p>
        </w:tc>
        <w:tc>
          <w:tcPr>
            <w:tcW w:w="1080" w:type="dxa"/>
            <w:shd w:val="clear" w:color="auto" w:fill="auto"/>
          </w:tcPr>
          <w:p w14:paraId="3720FCFD"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15</w:t>
            </w:r>
          </w:p>
        </w:tc>
      </w:tr>
      <w:tr w:rsidR="00053BAB" w:rsidRPr="002F72F5" w14:paraId="021BDECE" w14:textId="77777777" w:rsidTr="008A6EAE">
        <w:trPr>
          <w:trHeight w:val="295"/>
        </w:trPr>
        <w:tc>
          <w:tcPr>
            <w:tcW w:w="1011" w:type="dxa"/>
            <w:vMerge/>
            <w:shd w:val="clear" w:color="auto" w:fill="auto"/>
          </w:tcPr>
          <w:p w14:paraId="2B227A12"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64B1DDDA" w14:textId="77777777" w:rsidR="00053BAB" w:rsidRPr="002A1A27" w:rsidRDefault="00053BAB" w:rsidP="008A6EAE">
            <w:pPr>
              <w:jc w:val="both"/>
              <w:rPr>
                <w:rFonts w:ascii="Times New Roman" w:hAnsi="Times New Roman"/>
                <w:bCs/>
                <w:sz w:val="24"/>
                <w:szCs w:val="24"/>
              </w:rPr>
            </w:pPr>
            <w:r w:rsidRPr="002A1A27">
              <w:rPr>
                <w:rFonts w:ascii="Times New Roman" w:hAnsi="Times New Roman"/>
                <w:bCs/>
                <w:sz w:val="24"/>
                <w:szCs w:val="24"/>
              </w:rPr>
              <w:t xml:space="preserve">Ostalo </w:t>
            </w:r>
          </w:p>
        </w:tc>
        <w:tc>
          <w:tcPr>
            <w:tcW w:w="1080" w:type="dxa"/>
            <w:shd w:val="clear" w:color="auto" w:fill="auto"/>
          </w:tcPr>
          <w:p w14:paraId="1698E1D1" w14:textId="77777777" w:rsidR="00053BAB" w:rsidRPr="002A1A27" w:rsidRDefault="00053BAB" w:rsidP="008A6EAE">
            <w:pPr>
              <w:jc w:val="center"/>
              <w:rPr>
                <w:rFonts w:ascii="Times New Roman" w:hAnsi="Times New Roman"/>
                <w:sz w:val="24"/>
                <w:szCs w:val="24"/>
              </w:rPr>
            </w:pPr>
            <w:r w:rsidRPr="002A1A27">
              <w:rPr>
                <w:rFonts w:ascii="Times New Roman" w:hAnsi="Times New Roman"/>
                <w:sz w:val="24"/>
                <w:szCs w:val="24"/>
              </w:rPr>
              <w:t>12</w:t>
            </w:r>
          </w:p>
        </w:tc>
      </w:tr>
      <w:tr w:rsidR="00053BAB" w:rsidRPr="002F72F5" w14:paraId="002698EF" w14:textId="77777777" w:rsidTr="008A6EAE">
        <w:trPr>
          <w:trHeight w:val="295"/>
        </w:trPr>
        <w:tc>
          <w:tcPr>
            <w:tcW w:w="1011" w:type="dxa"/>
            <w:shd w:val="clear" w:color="auto" w:fill="E2EFD9"/>
          </w:tcPr>
          <w:p w14:paraId="023F2A14" w14:textId="77777777" w:rsidR="00053BAB" w:rsidRPr="002F72F5" w:rsidRDefault="00053BAB" w:rsidP="008A6EAE">
            <w:pPr>
              <w:jc w:val="center"/>
              <w:rPr>
                <w:rFonts w:ascii="Times New Roman" w:hAnsi="Times New Roman"/>
                <w:b/>
                <w:bCs/>
                <w:sz w:val="24"/>
                <w:szCs w:val="24"/>
              </w:rPr>
            </w:pPr>
            <w:r w:rsidRPr="002F72F5">
              <w:rPr>
                <w:rFonts w:ascii="Times New Roman" w:hAnsi="Times New Roman"/>
                <w:b/>
                <w:bCs/>
                <w:sz w:val="24"/>
                <w:szCs w:val="24"/>
              </w:rPr>
              <w:t>4.</w:t>
            </w:r>
          </w:p>
        </w:tc>
        <w:tc>
          <w:tcPr>
            <w:tcW w:w="7202" w:type="dxa"/>
            <w:gridSpan w:val="2"/>
            <w:shd w:val="clear" w:color="auto" w:fill="E2EFD9"/>
          </w:tcPr>
          <w:p w14:paraId="4C3DFF4F" w14:textId="77777777" w:rsidR="00053BAB" w:rsidRPr="002F72F5" w:rsidRDefault="00053BAB" w:rsidP="008A6EAE">
            <w:pPr>
              <w:jc w:val="both"/>
              <w:rPr>
                <w:rFonts w:ascii="Times New Roman" w:hAnsi="Times New Roman"/>
                <w:sz w:val="20"/>
                <w:szCs w:val="20"/>
              </w:rPr>
            </w:pPr>
            <w:r w:rsidRPr="002A1A27">
              <w:rPr>
                <w:rFonts w:ascii="Times New Roman" w:hAnsi="Times New Roman"/>
                <w:b/>
                <w:bCs/>
                <w:sz w:val="24"/>
                <w:szCs w:val="24"/>
              </w:rPr>
              <w:t>Ulaganje doprinosi otvaranju novih radnih mjesta</w:t>
            </w:r>
            <w:r>
              <w:rPr>
                <w:rStyle w:val="Referencafusnote"/>
                <w:rFonts w:ascii="Times New Roman" w:hAnsi="Times New Roman"/>
                <w:b/>
                <w:bCs/>
                <w:sz w:val="24"/>
                <w:szCs w:val="24"/>
              </w:rPr>
              <w:footnoteReference w:id="8"/>
            </w:r>
          </w:p>
        </w:tc>
        <w:tc>
          <w:tcPr>
            <w:tcW w:w="1080" w:type="dxa"/>
            <w:shd w:val="clear" w:color="auto" w:fill="E2EFD9"/>
          </w:tcPr>
          <w:p w14:paraId="01785376" w14:textId="77777777" w:rsidR="00053BAB" w:rsidRPr="002F72F5" w:rsidRDefault="00053BAB" w:rsidP="008A6EAE">
            <w:pPr>
              <w:jc w:val="center"/>
              <w:rPr>
                <w:rFonts w:ascii="Times New Roman" w:hAnsi="Times New Roman"/>
                <w:b/>
                <w:sz w:val="24"/>
                <w:szCs w:val="24"/>
              </w:rPr>
            </w:pPr>
            <w:r w:rsidRPr="002F72F5">
              <w:rPr>
                <w:rFonts w:ascii="Times New Roman" w:hAnsi="Times New Roman"/>
                <w:b/>
                <w:sz w:val="24"/>
                <w:szCs w:val="24"/>
              </w:rPr>
              <w:t>max. 10</w:t>
            </w:r>
          </w:p>
        </w:tc>
      </w:tr>
      <w:tr w:rsidR="00053BAB" w:rsidRPr="002F72F5" w14:paraId="56F0853B" w14:textId="77777777" w:rsidTr="008A6EAE">
        <w:trPr>
          <w:trHeight w:val="325"/>
        </w:trPr>
        <w:tc>
          <w:tcPr>
            <w:tcW w:w="1011" w:type="dxa"/>
            <w:vMerge w:val="restart"/>
            <w:shd w:val="clear" w:color="auto" w:fill="auto"/>
          </w:tcPr>
          <w:p w14:paraId="63C5ABBD"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315A6FBA" w14:textId="77777777" w:rsidR="00053BAB" w:rsidRPr="002F72F5" w:rsidRDefault="00053BAB" w:rsidP="008A6EAE">
            <w:pPr>
              <w:jc w:val="both"/>
              <w:rPr>
                <w:rFonts w:ascii="Times New Roman" w:hAnsi="Times New Roman"/>
                <w:bCs/>
                <w:sz w:val="24"/>
                <w:szCs w:val="24"/>
              </w:rPr>
            </w:pPr>
            <w:r>
              <w:rPr>
                <w:rFonts w:ascii="Times New Roman" w:hAnsi="Times New Roman"/>
                <w:bCs/>
                <w:sz w:val="24"/>
                <w:szCs w:val="24"/>
              </w:rPr>
              <w:t>DA</w:t>
            </w:r>
          </w:p>
        </w:tc>
        <w:tc>
          <w:tcPr>
            <w:tcW w:w="1080" w:type="dxa"/>
            <w:shd w:val="clear" w:color="auto" w:fill="auto"/>
          </w:tcPr>
          <w:p w14:paraId="757CFC86" w14:textId="77777777" w:rsidR="00053BAB" w:rsidRPr="002F72F5" w:rsidRDefault="00053BAB" w:rsidP="008A6EAE">
            <w:pPr>
              <w:jc w:val="center"/>
              <w:rPr>
                <w:rFonts w:ascii="Times New Roman" w:hAnsi="Times New Roman"/>
                <w:sz w:val="24"/>
                <w:szCs w:val="24"/>
              </w:rPr>
            </w:pPr>
            <w:r w:rsidRPr="002F72F5">
              <w:rPr>
                <w:rFonts w:ascii="Times New Roman" w:hAnsi="Times New Roman"/>
                <w:sz w:val="24"/>
                <w:szCs w:val="24"/>
              </w:rPr>
              <w:t>10</w:t>
            </w:r>
          </w:p>
        </w:tc>
      </w:tr>
      <w:tr w:rsidR="00053BAB" w:rsidRPr="002F72F5" w14:paraId="2184C674" w14:textId="77777777" w:rsidTr="008A6EAE">
        <w:trPr>
          <w:trHeight w:val="273"/>
        </w:trPr>
        <w:tc>
          <w:tcPr>
            <w:tcW w:w="1011" w:type="dxa"/>
            <w:vMerge/>
            <w:shd w:val="clear" w:color="auto" w:fill="auto"/>
          </w:tcPr>
          <w:p w14:paraId="64341FA5" w14:textId="77777777" w:rsidR="00053BAB" w:rsidRPr="002F72F5" w:rsidRDefault="00053BAB" w:rsidP="008A6EAE">
            <w:pPr>
              <w:jc w:val="center"/>
              <w:rPr>
                <w:rFonts w:ascii="Times New Roman" w:hAnsi="Times New Roman"/>
                <w:b/>
                <w:bCs/>
                <w:sz w:val="24"/>
                <w:szCs w:val="24"/>
              </w:rPr>
            </w:pPr>
          </w:p>
        </w:tc>
        <w:tc>
          <w:tcPr>
            <w:tcW w:w="7202" w:type="dxa"/>
            <w:gridSpan w:val="2"/>
            <w:shd w:val="clear" w:color="auto" w:fill="auto"/>
          </w:tcPr>
          <w:p w14:paraId="3EAED668" w14:textId="77777777" w:rsidR="00053BAB" w:rsidRPr="002F72F5" w:rsidRDefault="00053BAB" w:rsidP="008A6EAE">
            <w:pPr>
              <w:jc w:val="both"/>
              <w:rPr>
                <w:rFonts w:ascii="Times New Roman" w:hAnsi="Times New Roman"/>
                <w:b/>
                <w:bCs/>
                <w:sz w:val="24"/>
                <w:szCs w:val="24"/>
              </w:rPr>
            </w:pPr>
            <w:r w:rsidRPr="00DC11D7">
              <w:rPr>
                <w:rFonts w:ascii="Times New Roman" w:hAnsi="Times New Roman"/>
                <w:sz w:val="24"/>
                <w:szCs w:val="24"/>
              </w:rPr>
              <w:t>NE</w:t>
            </w:r>
          </w:p>
        </w:tc>
        <w:tc>
          <w:tcPr>
            <w:tcW w:w="1080" w:type="dxa"/>
            <w:shd w:val="clear" w:color="auto" w:fill="auto"/>
          </w:tcPr>
          <w:p w14:paraId="546428F9" w14:textId="77777777" w:rsidR="00053BAB" w:rsidRPr="002F72F5" w:rsidRDefault="00053BAB" w:rsidP="008A6EAE">
            <w:pPr>
              <w:jc w:val="center"/>
              <w:rPr>
                <w:rFonts w:ascii="Times New Roman" w:hAnsi="Times New Roman"/>
                <w:sz w:val="24"/>
                <w:szCs w:val="24"/>
              </w:rPr>
            </w:pPr>
            <w:r>
              <w:rPr>
                <w:rFonts w:ascii="Times New Roman" w:hAnsi="Times New Roman"/>
                <w:sz w:val="24"/>
                <w:szCs w:val="24"/>
              </w:rPr>
              <w:t>0</w:t>
            </w:r>
          </w:p>
        </w:tc>
      </w:tr>
      <w:tr w:rsidR="00053BAB" w:rsidRPr="002F72F5" w14:paraId="24E45DC8" w14:textId="77777777" w:rsidTr="008A6EAE">
        <w:trPr>
          <w:trHeight w:val="277"/>
        </w:trPr>
        <w:tc>
          <w:tcPr>
            <w:tcW w:w="8213" w:type="dxa"/>
            <w:gridSpan w:val="3"/>
            <w:shd w:val="clear" w:color="auto" w:fill="ACB9CA" w:themeFill="text2" w:themeFillTint="66"/>
          </w:tcPr>
          <w:p w14:paraId="7DBE1C7D" w14:textId="77777777" w:rsidR="00053BAB" w:rsidRPr="002F72F5" w:rsidRDefault="00053BAB" w:rsidP="008A6EAE">
            <w:pPr>
              <w:jc w:val="both"/>
              <w:rPr>
                <w:rFonts w:ascii="Times New Roman" w:hAnsi="Times New Roman"/>
                <w:b/>
              </w:rPr>
            </w:pPr>
            <w:r w:rsidRPr="002F72F5">
              <w:rPr>
                <w:rFonts w:ascii="Times New Roman" w:hAnsi="Times New Roman"/>
                <w:b/>
              </w:rPr>
              <w:t>NAJVEĆI MOGUĆI BROJ BODOVA</w:t>
            </w:r>
          </w:p>
        </w:tc>
        <w:tc>
          <w:tcPr>
            <w:tcW w:w="1080" w:type="dxa"/>
            <w:shd w:val="clear" w:color="auto" w:fill="ACB9CA" w:themeFill="text2" w:themeFillTint="66"/>
          </w:tcPr>
          <w:p w14:paraId="0157EB23" w14:textId="77777777" w:rsidR="00053BAB" w:rsidRPr="002F72F5" w:rsidRDefault="00053BAB" w:rsidP="008A6EAE">
            <w:pPr>
              <w:jc w:val="center"/>
              <w:rPr>
                <w:rFonts w:ascii="Times New Roman" w:hAnsi="Times New Roman"/>
                <w:b/>
                <w:sz w:val="24"/>
                <w:szCs w:val="24"/>
              </w:rPr>
            </w:pPr>
            <w:r>
              <w:rPr>
                <w:rFonts w:ascii="Times New Roman" w:hAnsi="Times New Roman"/>
                <w:b/>
                <w:sz w:val="24"/>
                <w:szCs w:val="24"/>
              </w:rPr>
              <w:t>60</w:t>
            </w:r>
          </w:p>
        </w:tc>
      </w:tr>
      <w:tr w:rsidR="00053BAB" w:rsidRPr="002F72F5" w14:paraId="5141F7CF" w14:textId="77777777" w:rsidTr="008A6EAE">
        <w:trPr>
          <w:trHeight w:val="277"/>
        </w:trPr>
        <w:tc>
          <w:tcPr>
            <w:tcW w:w="8213" w:type="dxa"/>
            <w:gridSpan w:val="3"/>
            <w:shd w:val="clear" w:color="auto" w:fill="ACB9CA" w:themeFill="text2" w:themeFillTint="66"/>
          </w:tcPr>
          <w:p w14:paraId="67EE80BF" w14:textId="77777777" w:rsidR="00053BAB" w:rsidRPr="002F72F5" w:rsidRDefault="00053BAB" w:rsidP="008A6EAE">
            <w:pPr>
              <w:jc w:val="both"/>
              <w:rPr>
                <w:rFonts w:ascii="Times New Roman" w:hAnsi="Times New Roman"/>
                <w:b/>
              </w:rPr>
            </w:pPr>
            <w:r w:rsidRPr="002F72F5">
              <w:rPr>
                <w:rFonts w:ascii="Times New Roman" w:hAnsi="Times New Roman"/>
                <w:b/>
              </w:rPr>
              <w:t>PRAG PROLAZNOSTI</w:t>
            </w:r>
          </w:p>
        </w:tc>
        <w:tc>
          <w:tcPr>
            <w:tcW w:w="1080" w:type="dxa"/>
            <w:shd w:val="clear" w:color="auto" w:fill="ACB9CA" w:themeFill="text2" w:themeFillTint="66"/>
          </w:tcPr>
          <w:p w14:paraId="43CE027B" w14:textId="77777777" w:rsidR="00053BAB" w:rsidRPr="002F72F5" w:rsidRDefault="00053BAB" w:rsidP="008A6EAE">
            <w:pPr>
              <w:jc w:val="center"/>
              <w:rPr>
                <w:rFonts w:ascii="Times New Roman" w:hAnsi="Times New Roman"/>
                <w:b/>
                <w:sz w:val="24"/>
                <w:szCs w:val="24"/>
              </w:rPr>
            </w:pPr>
            <w:r w:rsidRPr="002F72F5">
              <w:rPr>
                <w:rFonts w:ascii="Times New Roman" w:hAnsi="Times New Roman"/>
                <w:b/>
                <w:sz w:val="24"/>
                <w:szCs w:val="24"/>
              </w:rPr>
              <w:t>2</w:t>
            </w:r>
            <w:r>
              <w:rPr>
                <w:rFonts w:ascii="Times New Roman" w:hAnsi="Times New Roman"/>
                <w:b/>
                <w:sz w:val="24"/>
                <w:szCs w:val="24"/>
              </w:rPr>
              <w:t>5</w:t>
            </w:r>
          </w:p>
        </w:tc>
      </w:tr>
    </w:tbl>
    <w:p w14:paraId="6FD6A1CB" w14:textId="6CB05290" w:rsidR="00B96606" w:rsidRPr="008A3502" w:rsidRDefault="00B96606">
      <w:pPr>
        <w:spacing w:after="160" w:line="259" w:lineRule="auto"/>
        <w:rPr>
          <w:rFonts w:ascii="Times New Roman" w:hAnsi="Times New Roman" w:cs="Times New Roman"/>
          <w:sz w:val="24"/>
          <w:szCs w:val="24"/>
        </w:rPr>
      </w:pPr>
      <w:r w:rsidRPr="008A3502">
        <w:rPr>
          <w:rFonts w:ascii="Times New Roman" w:hAnsi="Times New Roman" w:cs="Times New Roman"/>
          <w:sz w:val="24"/>
          <w:szCs w:val="24"/>
        </w:rPr>
        <w:br w:type="page"/>
      </w:r>
    </w:p>
    <w:p w14:paraId="2A43CAF9" w14:textId="1030775A" w:rsidR="00A36C21" w:rsidRPr="008A3502" w:rsidRDefault="003B2179" w:rsidP="00C2710D">
      <w:pPr>
        <w:pStyle w:val="Naslov1"/>
        <w:spacing w:before="0"/>
        <w:ind w:left="431" w:hanging="431"/>
        <w:rPr>
          <w:rFonts w:ascii="Times New Roman" w:hAnsi="Times New Roman" w:cs="Times New Roman"/>
          <w:b/>
          <w:color w:val="auto"/>
          <w:sz w:val="24"/>
          <w:szCs w:val="24"/>
        </w:rPr>
      </w:pPr>
      <w:bookmarkStart w:id="66" w:name="_Toc505958390"/>
      <w:bookmarkStart w:id="67" w:name="_Toc517970546"/>
      <w:bookmarkEnd w:id="64"/>
      <w:bookmarkEnd w:id="65"/>
      <w:r w:rsidRPr="008A3502">
        <w:rPr>
          <w:rFonts w:ascii="Times New Roman" w:hAnsi="Times New Roman" w:cs="Times New Roman"/>
          <w:b/>
          <w:color w:val="auto"/>
          <w:sz w:val="24"/>
          <w:szCs w:val="24"/>
        </w:rPr>
        <w:lastRenderedPageBreak/>
        <w:t>ADMINISTRATIVNE INFORMACIJE</w:t>
      </w:r>
      <w:bookmarkEnd w:id="66"/>
      <w:bookmarkEnd w:id="67"/>
    </w:p>
    <w:p w14:paraId="362E2438" w14:textId="77777777" w:rsidR="003A5CBD" w:rsidRPr="008A3502" w:rsidRDefault="003A5CBD" w:rsidP="00CF6036">
      <w:pPr>
        <w:jc w:val="both"/>
        <w:rPr>
          <w:rFonts w:ascii="Times New Roman" w:hAnsi="Times New Roman" w:cs="Times New Roman"/>
          <w:sz w:val="24"/>
          <w:szCs w:val="24"/>
        </w:rPr>
      </w:pPr>
    </w:p>
    <w:p w14:paraId="23303C4E" w14:textId="4815EE66" w:rsidR="005A2377" w:rsidRPr="008A3502" w:rsidRDefault="003D09F6" w:rsidP="00A054A2">
      <w:pPr>
        <w:pStyle w:val="Naslov2"/>
        <w:spacing w:after="240"/>
        <w:ind w:left="578" w:hanging="578"/>
        <w:rPr>
          <w:rFonts w:ascii="Times New Roman" w:hAnsi="Times New Roman" w:cs="Times New Roman"/>
          <w:b/>
          <w:color w:val="auto"/>
          <w:sz w:val="24"/>
          <w:szCs w:val="24"/>
        </w:rPr>
      </w:pPr>
      <w:bookmarkStart w:id="68" w:name="_Toc505958391"/>
      <w:bookmarkStart w:id="69" w:name="_Toc517970547"/>
      <w:r w:rsidRPr="008A3502">
        <w:rPr>
          <w:rFonts w:ascii="Times New Roman" w:hAnsi="Times New Roman" w:cs="Times New Roman"/>
          <w:b/>
          <w:color w:val="auto"/>
          <w:sz w:val="24"/>
          <w:szCs w:val="24"/>
        </w:rPr>
        <w:t xml:space="preserve">Podnošenje </w:t>
      </w:r>
      <w:bookmarkEnd w:id="68"/>
      <w:bookmarkEnd w:id="69"/>
      <w:r w:rsidR="00C439CC">
        <w:rPr>
          <w:rFonts w:ascii="Times New Roman" w:hAnsi="Times New Roman" w:cs="Times New Roman"/>
          <w:b/>
          <w:color w:val="auto"/>
          <w:sz w:val="24"/>
          <w:szCs w:val="24"/>
        </w:rPr>
        <w:t>zahtjeva za potporu</w:t>
      </w:r>
    </w:p>
    <w:p w14:paraId="0C864C83" w14:textId="77777777" w:rsidR="005A2377" w:rsidRPr="008A3502" w:rsidRDefault="005A2377" w:rsidP="005A2377">
      <w:pPr>
        <w:jc w:val="both"/>
        <w:rPr>
          <w:rFonts w:ascii="Times New Roman" w:hAnsi="Times New Roman" w:cs="Times New Roman"/>
          <w:sz w:val="24"/>
          <w:szCs w:val="24"/>
        </w:rPr>
      </w:pPr>
    </w:p>
    <w:p w14:paraId="64E4F665" w14:textId="22FE139E" w:rsidR="00941196" w:rsidRPr="008A3502" w:rsidRDefault="00C439CC" w:rsidP="005A2377">
      <w:pPr>
        <w:jc w:val="both"/>
        <w:rPr>
          <w:rFonts w:ascii="Times New Roman" w:hAnsi="Times New Roman" w:cs="Times New Roman"/>
          <w:sz w:val="24"/>
          <w:szCs w:val="24"/>
        </w:rPr>
      </w:pPr>
      <w:r>
        <w:rPr>
          <w:rFonts w:ascii="Times New Roman" w:hAnsi="Times New Roman" w:cs="Times New Roman"/>
          <w:sz w:val="24"/>
          <w:szCs w:val="24"/>
        </w:rPr>
        <w:t>Zahtjevi za potporu</w:t>
      </w:r>
      <w:r w:rsidR="00941196" w:rsidRPr="008A3502">
        <w:rPr>
          <w:rFonts w:ascii="Times New Roman" w:hAnsi="Times New Roman" w:cs="Times New Roman"/>
          <w:sz w:val="24"/>
          <w:szCs w:val="24"/>
        </w:rPr>
        <w:t xml:space="preserve"> podnose se sukladno ovom Natječaju, koristeći obrasce i priloge koji su sastavni dio Natječaja.</w:t>
      </w:r>
    </w:p>
    <w:p w14:paraId="3ECD61CD" w14:textId="77777777" w:rsidR="00941196" w:rsidRPr="008A3502" w:rsidRDefault="00941196" w:rsidP="005A2377">
      <w:pPr>
        <w:jc w:val="both"/>
        <w:rPr>
          <w:rFonts w:ascii="Times New Roman" w:hAnsi="Times New Roman" w:cs="Times New Roman"/>
          <w:sz w:val="24"/>
          <w:szCs w:val="24"/>
        </w:rPr>
      </w:pPr>
    </w:p>
    <w:p w14:paraId="32F42E83" w14:textId="5E1EC319" w:rsidR="00941196" w:rsidRPr="008A3502" w:rsidRDefault="00941196" w:rsidP="00941196">
      <w:pPr>
        <w:shd w:val="clear" w:color="auto" w:fill="FFFFFF" w:themeFill="background1"/>
        <w:jc w:val="both"/>
        <w:rPr>
          <w:rFonts w:ascii="Times New Roman" w:hAnsi="Times New Roman" w:cs="Times New Roman"/>
          <w:b/>
          <w:sz w:val="24"/>
          <w:szCs w:val="24"/>
        </w:rPr>
      </w:pPr>
      <w:r w:rsidRPr="008A3502">
        <w:rPr>
          <w:rFonts w:ascii="Times New Roman" w:hAnsi="Times New Roman" w:cs="Times New Roman"/>
          <w:b/>
          <w:sz w:val="24"/>
          <w:szCs w:val="24"/>
        </w:rPr>
        <w:t xml:space="preserve">Prilikom podnošenja </w:t>
      </w:r>
      <w:r w:rsidR="00C439CC">
        <w:rPr>
          <w:rFonts w:ascii="Times New Roman" w:hAnsi="Times New Roman" w:cs="Times New Roman"/>
          <w:b/>
          <w:sz w:val="24"/>
          <w:szCs w:val="24"/>
        </w:rPr>
        <w:t>zahtjeva za potporu</w:t>
      </w:r>
      <w:r w:rsidRPr="008A3502">
        <w:rPr>
          <w:rFonts w:ascii="Times New Roman" w:hAnsi="Times New Roman" w:cs="Times New Roman"/>
          <w:b/>
          <w:sz w:val="24"/>
          <w:szCs w:val="24"/>
        </w:rPr>
        <w:t xml:space="preserve"> </w:t>
      </w:r>
      <w:r w:rsidR="00D106DC">
        <w:rPr>
          <w:rFonts w:ascii="Times New Roman" w:hAnsi="Times New Roman" w:cs="Times New Roman"/>
          <w:b/>
          <w:sz w:val="24"/>
          <w:szCs w:val="24"/>
        </w:rPr>
        <w:t>korisnik</w:t>
      </w:r>
      <w:r w:rsidRPr="008A3502">
        <w:rPr>
          <w:rFonts w:ascii="Times New Roman" w:hAnsi="Times New Roman" w:cs="Times New Roman"/>
          <w:b/>
          <w:sz w:val="24"/>
          <w:szCs w:val="24"/>
        </w:rPr>
        <w:t xml:space="preserve"> obavezn</w:t>
      </w:r>
      <w:r w:rsidR="003D09F6" w:rsidRPr="008A3502">
        <w:rPr>
          <w:rFonts w:ascii="Times New Roman" w:hAnsi="Times New Roman" w:cs="Times New Roman"/>
          <w:b/>
          <w:sz w:val="24"/>
          <w:szCs w:val="24"/>
        </w:rPr>
        <w:t>o dostavlja n</w:t>
      </w:r>
      <w:r w:rsidR="00086C85" w:rsidRPr="008A3502">
        <w:rPr>
          <w:rFonts w:ascii="Times New Roman" w:hAnsi="Times New Roman" w:cs="Times New Roman"/>
          <w:b/>
          <w:sz w:val="24"/>
          <w:szCs w:val="24"/>
        </w:rPr>
        <w:t>atječajnu dokumentaciju iz P</w:t>
      </w:r>
      <w:r w:rsidR="0020641A" w:rsidRPr="008A3502">
        <w:rPr>
          <w:rFonts w:ascii="Times New Roman" w:hAnsi="Times New Roman" w:cs="Times New Roman"/>
          <w:b/>
          <w:sz w:val="24"/>
          <w:szCs w:val="24"/>
        </w:rPr>
        <w:t>riloga</w:t>
      </w:r>
      <w:r w:rsidR="00086C85" w:rsidRPr="008A3502">
        <w:rPr>
          <w:rFonts w:ascii="Times New Roman" w:hAnsi="Times New Roman" w:cs="Times New Roman"/>
          <w:b/>
          <w:sz w:val="24"/>
          <w:szCs w:val="24"/>
        </w:rPr>
        <w:t xml:space="preserve"> I.</w:t>
      </w:r>
      <w:r w:rsidR="003D09F6" w:rsidRPr="008A3502">
        <w:rPr>
          <w:rFonts w:ascii="Times New Roman" w:hAnsi="Times New Roman" w:cs="Times New Roman"/>
          <w:b/>
          <w:sz w:val="24"/>
          <w:szCs w:val="24"/>
        </w:rPr>
        <w:t xml:space="preserve"> ovog Natječaja.</w:t>
      </w:r>
    </w:p>
    <w:p w14:paraId="5102370E" w14:textId="77777777" w:rsidR="00D378F0" w:rsidRPr="008A3502" w:rsidRDefault="00D378F0" w:rsidP="00D378F0">
      <w:pPr>
        <w:jc w:val="both"/>
        <w:rPr>
          <w:rFonts w:ascii="Times New Roman" w:hAnsi="Times New Roman" w:cs="Times New Roman"/>
          <w:sz w:val="24"/>
          <w:szCs w:val="24"/>
        </w:rPr>
      </w:pPr>
    </w:p>
    <w:p w14:paraId="5D0702FA" w14:textId="3C92FFAE" w:rsidR="0003012E" w:rsidRPr="008A3502" w:rsidRDefault="00C439CC" w:rsidP="0003012E">
      <w:pPr>
        <w:spacing w:line="276" w:lineRule="auto"/>
        <w:jc w:val="both"/>
        <w:rPr>
          <w:rFonts w:ascii="Times New Roman" w:hAnsi="Times New Roman" w:cs="Times New Roman"/>
          <w:sz w:val="24"/>
          <w:szCs w:val="24"/>
        </w:rPr>
      </w:pPr>
      <w:r>
        <w:rPr>
          <w:rFonts w:ascii="Times New Roman" w:hAnsi="Times New Roman" w:cs="Times New Roman"/>
          <w:sz w:val="24"/>
          <w:szCs w:val="24"/>
        </w:rPr>
        <w:t>Zahtjevi za potporu</w:t>
      </w:r>
      <w:r w:rsidR="003D09F6" w:rsidRPr="008A3502">
        <w:rPr>
          <w:rFonts w:ascii="Times New Roman" w:hAnsi="Times New Roman" w:cs="Times New Roman"/>
          <w:sz w:val="24"/>
          <w:szCs w:val="24"/>
        </w:rPr>
        <w:t xml:space="preserve"> podnose se u jednom</w:t>
      </w:r>
      <w:r w:rsidR="007E7464" w:rsidRPr="008A3502">
        <w:rPr>
          <w:rFonts w:ascii="Times New Roman" w:hAnsi="Times New Roman" w:cs="Times New Roman"/>
          <w:sz w:val="24"/>
          <w:szCs w:val="24"/>
        </w:rPr>
        <w:t xml:space="preserve"> (1)</w:t>
      </w:r>
      <w:r w:rsidR="003D09F6" w:rsidRPr="008A3502">
        <w:rPr>
          <w:rFonts w:ascii="Times New Roman" w:hAnsi="Times New Roman" w:cs="Times New Roman"/>
          <w:sz w:val="24"/>
          <w:szCs w:val="24"/>
        </w:rPr>
        <w:t xml:space="preserve"> zatvorenom paketu/omotnici isključivo preporučenom poštom </w:t>
      </w:r>
      <w:r w:rsidR="003D09F6" w:rsidRPr="00504233">
        <w:rPr>
          <w:rFonts w:ascii="Times New Roman" w:hAnsi="Times New Roman" w:cs="Times New Roman"/>
          <w:sz w:val="24"/>
          <w:szCs w:val="24"/>
        </w:rPr>
        <w:t xml:space="preserve">od </w:t>
      </w:r>
      <w:r w:rsidR="004D2B79" w:rsidRPr="00504233">
        <w:rPr>
          <w:rFonts w:ascii="Times New Roman" w:hAnsi="Times New Roman" w:cs="Times New Roman"/>
          <w:b/>
          <w:sz w:val="24"/>
          <w:szCs w:val="24"/>
        </w:rPr>
        <w:t>28. rujna 2020.</w:t>
      </w:r>
      <w:r w:rsidR="00053BAB" w:rsidRPr="00504233">
        <w:rPr>
          <w:rFonts w:ascii="Times New Roman" w:hAnsi="Times New Roman" w:cs="Times New Roman"/>
          <w:b/>
          <w:sz w:val="24"/>
          <w:szCs w:val="24"/>
        </w:rPr>
        <w:t xml:space="preserve"> godine</w:t>
      </w:r>
      <w:r w:rsidR="003D09F6" w:rsidRPr="00504233">
        <w:rPr>
          <w:rFonts w:ascii="Times New Roman" w:hAnsi="Times New Roman" w:cs="Times New Roman"/>
          <w:sz w:val="24"/>
          <w:szCs w:val="24"/>
        </w:rPr>
        <w:t xml:space="preserve">, a najkasnije do </w:t>
      </w:r>
      <w:r w:rsidR="00053BAB" w:rsidRPr="00504233">
        <w:rPr>
          <w:rFonts w:ascii="Times New Roman" w:hAnsi="Times New Roman" w:cs="Times New Roman"/>
          <w:b/>
          <w:sz w:val="24"/>
          <w:szCs w:val="24"/>
        </w:rPr>
        <w:t>3</w:t>
      </w:r>
      <w:r w:rsidR="007651EF">
        <w:rPr>
          <w:rFonts w:ascii="Times New Roman" w:hAnsi="Times New Roman" w:cs="Times New Roman"/>
          <w:b/>
          <w:sz w:val="24"/>
          <w:szCs w:val="24"/>
        </w:rPr>
        <w:t>0</w:t>
      </w:r>
      <w:r w:rsidR="00053BAB" w:rsidRPr="00504233">
        <w:rPr>
          <w:rFonts w:ascii="Times New Roman" w:hAnsi="Times New Roman" w:cs="Times New Roman"/>
          <w:b/>
          <w:sz w:val="24"/>
          <w:szCs w:val="24"/>
        </w:rPr>
        <w:t xml:space="preserve">. </w:t>
      </w:r>
      <w:r w:rsidR="007651EF">
        <w:rPr>
          <w:rFonts w:ascii="Times New Roman" w:hAnsi="Times New Roman" w:cs="Times New Roman"/>
          <w:b/>
          <w:sz w:val="24"/>
          <w:szCs w:val="24"/>
        </w:rPr>
        <w:t>studenog</w:t>
      </w:r>
      <w:r w:rsidR="00053BAB" w:rsidRPr="00504233">
        <w:rPr>
          <w:rFonts w:ascii="Times New Roman" w:hAnsi="Times New Roman" w:cs="Times New Roman"/>
          <w:b/>
          <w:sz w:val="24"/>
          <w:szCs w:val="24"/>
        </w:rPr>
        <w:t xml:space="preserve"> 20</w:t>
      </w:r>
      <w:r w:rsidR="004D2B79" w:rsidRPr="00504233">
        <w:rPr>
          <w:rFonts w:ascii="Times New Roman" w:hAnsi="Times New Roman" w:cs="Times New Roman"/>
          <w:b/>
          <w:sz w:val="24"/>
          <w:szCs w:val="24"/>
        </w:rPr>
        <w:t>20.</w:t>
      </w:r>
      <w:r w:rsidR="00053BAB" w:rsidRPr="00504233">
        <w:rPr>
          <w:rFonts w:ascii="Times New Roman" w:hAnsi="Times New Roman" w:cs="Times New Roman"/>
          <w:b/>
          <w:sz w:val="24"/>
          <w:szCs w:val="24"/>
        </w:rPr>
        <w:t xml:space="preserve"> godine</w:t>
      </w:r>
      <w:r w:rsidR="00053BAB" w:rsidRPr="00504233">
        <w:rPr>
          <w:rFonts w:ascii="Times New Roman" w:hAnsi="Times New Roman" w:cs="Times New Roman"/>
          <w:sz w:val="24"/>
          <w:szCs w:val="24"/>
        </w:rPr>
        <w:t xml:space="preserve"> </w:t>
      </w:r>
      <w:r w:rsidR="0003012E" w:rsidRPr="00504233">
        <w:rPr>
          <w:rFonts w:ascii="Times New Roman" w:hAnsi="Times New Roman" w:cs="Times New Roman"/>
          <w:sz w:val="24"/>
          <w:szCs w:val="24"/>
        </w:rPr>
        <w:t>na adresu:</w:t>
      </w:r>
    </w:p>
    <w:p w14:paraId="710A2A6D" w14:textId="77777777" w:rsidR="0003012E" w:rsidRPr="008A3502" w:rsidRDefault="0003012E" w:rsidP="0003012E">
      <w:pPr>
        <w:spacing w:line="276" w:lineRule="auto"/>
        <w:jc w:val="center"/>
        <w:rPr>
          <w:rFonts w:ascii="Times New Roman" w:hAnsi="Times New Roman" w:cs="Times New Roman"/>
          <w:sz w:val="24"/>
          <w:szCs w:val="24"/>
        </w:rPr>
      </w:pPr>
    </w:p>
    <w:p w14:paraId="5D04835E" w14:textId="77777777" w:rsidR="00053BAB" w:rsidRPr="002E145E" w:rsidRDefault="0003012E" w:rsidP="00053BAB">
      <w:pPr>
        <w:spacing w:line="276" w:lineRule="auto"/>
        <w:jc w:val="center"/>
        <w:rPr>
          <w:rFonts w:ascii="Times New Roman" w:hAnsi="Times New Roman" w:cs="Times New Roman"/>
          <w:b/>
          <w:sz w:val="24"/>
          <w:szCs w:val="24"/>
        </w:rPr>
      </w:pPr>
      <w:r w:rsidRPr="008A3502">
        <w:rPr>
          <w:rFonts w:ascii="Times New Roman" w:hAnsi="Times New Roman" w:cs="Times New Roman"/>
          <w:sz w:val="24"/>
          <w:szCs w:val="24"/>
        </w:rPr>
        <w:t xml:space="preserve"> </w:t>
      </w:r>
      <w:r w:rsidR="00053BAB" w:rsidRPr="002E145E">
        <w:rPr>
          <w:rFonts w:ascii="Times New Roman" w:hAnsi="Times New Roman" w:cs="Times New Roman"/>
          <w:b/>
          <w:sz w:val="24"/>
          <w:szCs w:val="24"/>
        </w:rPr>
        <w:t>LAG Mura-Drava</w:t>
      </w:r>
    </w:p>
    <w:p w14:paraId="1130A650" w14:textId="77777777" w:rsidR="00053BAB" w:rsidRPr="002E145E" w:rsidRDefault="00053BAB" w:rsidP="00053BAB">
      <w:pPr>
        <w:spacing w:line="276" w:lineRule="auto"/>
        <w:jc w:val="center"/>
        <w:rPr>
          <w:rFonts w:ascii="Times New Roman" w:hAnsi="Times New Roman" w:cs="Times New Roman"/>
          <w:b/>
          <w:sz w:val="24"/>
          <w:szCs w:val="24"/>
        </w:rPr>
      </w:pPr>
      <w:r w:rsidRPr="002E145E">
        <w:rPr>
          <w:rFonts w:ascii="Times New Roman" w:hAnsi="Times New Roman" w:cs="Times New Roman"/>
          <w:b/>
          <w:sz w:val="24"/>
          <w:szCs w:val="24"/>
        </w:rPr>
        <w:t>Rade Končara 9</w:t>
      </w:r>
    </w:p>
    <w:p w14:paraId="1268F387" w14:textId="77777777" w:rsidR="00053BAB" w:rsidRPr="002E145E" w:rsidRDefault="00053BAB" w:rsidP="00053BAB">
      <w:pPr>
        <w:spacing w:line="276" w:lineRule="auto"/>
        <w:jc w:val="center"/>
        <w:rPr>
          <w:rFonts w:ascii="Times New Roman" w:hAnsi="Times New Roman" w:cs="Times New Roman"/>
          <w:b/>
          <w:sz w:val="24"/>
          <w:szCs w:val="24"/>
          <w:highlight w:val="lightGray"/>
        </w:rPr>
      </w:pPr>
      <w:r w:rsidRPr="002E145E">
        <w:rPr>
          <w:rFonts w:ascii="Times New Roman" w:hAnsi="Times New Roman" w:cs="Times New Roman"/>
          <w:b/>
          <w:sz w:val="24"/>
          <w:szCs w:val="24"/>
        </w:rPr>
        <w:t>40327 Donji Vidovec</w:t>
      </w:r>
    </w:p>
    <w:p w14:paraId="1D8388C1" w14:textId="175CC529" w:rsidR="006D135A" w:rsidRPr="008A3502" w:rsidRDefault="006D135A" w:rsidP="0022066F">
      <w:pPr>
        <w:spacing w:line="276" w:lineRule="auto"/>
        <w:jc w:val="center"/>
        <w:rPr>
          <w:rFonts w:ascii="Times New Roman" w:hAnsi="Times New Roman" w:cs="Times New Roman"/>
          <w:sz w:val="24"/>
          <w:szCs w:val="24"/>
          <w:highlight w:val="lightGray"/>
        </w:rPr>
      </w:pPr>
    </w:p>
    <w:p w14:paraId="7BE452F9" w14:textId="77777777" w:rsidR="0003012E" w:rsidRPr="008A3502" w:rsidRDefault="0003012E" w:rsidP="0003012E">
      <w:pPr>
        <w:jc w:val="both"/>
        <w:rPr>
          <w:rFonts w:ascii="Times New Roman" w:hAnsi="Times New Roman" w:cs="Times New Roman"/>
          <w:sz w:val="24"/>
          <w:szCs w:val="24"/>
        </w:rPr>
      </w:pPr>
    </w:p>
    <w:p w14:paraId="6F4B008D" w14:textId="77777777" w:rsidR="00CA600D" w:rsidRPr="008A3502" w:rsidRDefault="00CA600D" w:rsidP="00CA600D">
      <w:pPr>
        <w:jc w:val="both"/>
        <w:rPr>
          <w:rFonts w:ascii="Times New Roman" w:hAnsi="Times New Roman" w:cs="Times New Roman"/>
          <w:sz w:val="24"/>
          <w:szCs w:val="24"/>
        </w:rPr>
      </w:pPr>
      <w:r w:rsidRPr="008A3502">
        <w:rPr>
          <w:rFonts w:ascii="Times New Roman" w:hAnsi="Times New Roman" w:cs="Times New Roman"/>
          <w:sz w:val="24"/>
          <w:szCs w:val="24"/>
        </w:rPr>
        <w:t>Na zatvorenom paketu/omotnici mora biti jasno navedeno:</w:t>
      </w:r>
    </w:p>
    <w:p w14:paraId="67087CA0" w14:textId="56ED247F" w:rsidR="00CA600D" w:rsidRPr="008A3502" w:rsidRDefault="00CA600D" w:rsidP="002A5905">
      <w:pPr>
        <w:pStyle w:val="Odlomakpopisa"/>
        <w:numPr>
          <w:ilvl w:val="0"/>
          <w:numId w:val="11"/>
        </w:numPr>
        <w:jc w:val="both"/>
        <w:rPr>
          <w:rFonts w:ascii="Times New Roman" w:hAnsi="Times New Roman" w:cs="Times New Roman"/>
          <w:sz w:val="24"/>
          <w:szCs w:val="24"/>
          <w:highlight w:val="lightGray"/>
        </w:rPr>
      </w:pPr>
      <w:r w:rsidRPr="003371B6">
        <w:rPr>
          <w:rFonts w:ascii="Times New Roman" w:hAnsi="Times New Roman" w:cs="Times New Roman"/>
          <w:sz w:val="24"/>
          <w:szCs w:val="24"/>
        </w:rPr>
        <w:t>naziv</w:t>
      </w:r>
      <w:r w:rsidRPr="008A3502">
        <w:rPr>
          <w:rFonts w:ascii="Times New Roman" w:hAnsi="Times New Roman" w:cs="Times New Roman"/>
          <w:sz w:val="24"/>
          <w:szCs w:val="24"/>
        </w:rPr>
        <w:t xml:space="preserve"> ovog Natječaja: </w:t>
      </w:r>
      <w:r w:rsidR="003371B6">
        <w:rPr>
          <w:rFonts w:ascii="Times New Roman" w:hAnsi="Times New Roman" w:cs="Times New Roman"/>
          <w:sz w:val="24"/>
          <w:szCs w:val="24"/>
        </w:rPr>
        <w:t>2</w:t>
      </w:r>
      <w:r w:rsidR="00053BAB" w:rsidRPr="00395332">
        <w:rPr>
          <w:rFonts w:ascii="Times New Roman" w:hAnsi="Times New Roman" w:cs="Times New Roman"/>
          <w:sz w:val="24"/>
          <w:szCs w:val="24"/>
        </w:rPr>
        <w:t>P1-M1 „Razvoj i modernizacija društvene infrastrukture“</w:t>
      </w:r>
    </w:p>
    <w:p w14:paraId="568B70A2" w14:textId="305F3104" w:rsidR="00D731DB" w:rsidRPr="008A3502" w:rsidRDefault="00CA600D"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 xml:space="preserve">puni naziv i adresa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w:t>
      </w:r>
    </w:p>
    <w:p w14:paraId="73B28DF0" w14:textId="242EF802" w:rsidR="00CA600D" w:rsidRPr="008A3502" w:rsidRDefault="00D731DB" w:rsidP="002A5905">
      <w:pPr>
        <w:pStyle w:val="Odlomakpopisa"/>
        <w:numPr>
          <w:ilvl w:val="0"/>
          <w:numId w:val="11"/>
        </w:numPr>
        <w:jc w:val="both"/>
        <w:rPr>
          <w:rFonts w:ascii="Times New Roman" w:hAnsi="Times New Roman" w:cs="Times New Roman"/>
          <w:sz w:val="24"/>
          <w:szCs w:val="24"/>
        </w:rPr>
      </w:pPr>
      <w:r w:rsidRPr="008A3502">
        <w:rPr>
          <w:rFonts w:ascii="Times New Roman" w:hAnsi="Times New Roman" w:cs="Times New Roman"/>
          <w:sz w:val="24"/>
          <w:szCs w:val="24"/>
        </w:rPr>
        <w:t>n</w:t>
      </w:r>
      <w:r w:rsidR="00CA600D" w:rsidRPr="008A3502">
        <w:rPr>
          <w:rFonts w:ascii="Times New Roman" w:hAnsi="Times New Roman" w:cs="Times New Roman"/>
          <w:sz w:val="24"/>
          <w:szCs w:val="24"/>
        </w:rPr>
        <w:t>a paketu/omotnici također mora biti zabilježen datum i točno v</w:t>
      </w:r>
      <w:r w:rsidRPr="008A3502">
        <w:rPr>
          <w:rFonts w:ascii="Times New Roman" w:hAnsi="Times New Roman" w:cs="Times New Roman"/>
          <w:sz w:val="24"/>
          <w:szCs w:val="24"/>
        </w:rPr>
        <w:t xml:space="preserve">rijeme podnošenja </w:t>
      </w:r>
      <w:r w:rsidR="00C439CC">
        <w:rPr>
          <w:rFonts w:ascii="Times New Roman" w:hAnsi="Times New Roman" w:cs="Times New Roman"/>
          <w:sz w:val="24"/>
          <w:szCs w:val="24"/>
        </w:rPr>
        <w:t>zahtjeva za poptoru</w:t>
      </w:r>
      <w:r w:rsidRPr="008A3502">
        <w:rPr>
          <w:rStyle w:val="Referencafusnote"/>
          <w:rFonts w:ascii="Times New Roman" w:hAnsi="Times New Roman"/>
          <w:sz w:val="24"/>
          <w:szCs w:val="24"/>
        </w:rPr>
        <w:footnoteReference w:id="9"/>
      </w:r>
      <w:r w:rsidR="00CA600D" w:rsidRPr="008A3502">
        <w:rPr>
          <w:rFonts w:ascii="Times New Roman" w:hAnsi="Times New Roman" w:cs="Times New Roman"/>
          <w:sz w:val="24"/>
          <w:szCs w:val="24"/>
        </w:rPr>
        <w:t>.</w:t>
      </w:r>
      <w:r w:rsidRPr="008A3502">
        <w:rPr>
          <w:rFonts w:ascii="Times New Roman" w:hAnsi="Times New Roman" w:cs="Times New Roman"/>
          <w:sz w:val="24"/>
          <w:szCs w:val="24"/>
        </w:rPr>
        <w:t xml:space="preserve"> </w:t>
      </w:r>
      <w:r w:rsidR="00C439CC">
        <w:rPr>
          <w:rFonts w:ascii="Times New Roman" w:hAnsi="Times New Roman" w:cs="Times New Roman"/>
          <w:sz w:val="24"/>
          <w:szCs w:val="24"/>
        </w:rPr>
        <w:t>Zahtjevi za potporu</w:t>
      </w:r>
      <w:r w:rsidR="00CA600D" w:rsidRPr="008A3502">
        <w:rPr>
          <w:rFonts w:ascii="Times New Roman" w:hAnsi="Times New Roman" w:cs="Times New Roman"/>
          <w:sz w:val="24"/>
          <w:szCs w:val="24"/>
        </w:rPr>
        <w:t xml:space="preserve"> poslan</w:t>
      </w:r>
      <w:r w:rsidR="00C439CC">
        <w:rPr>
          <w:rFonts w:ascii="Times New Roman" w:hAnsi="Times New Roman" w:cs="Times New Roman"/>
          <w:sz w:val="24"/>
          <w:szCs w:val="24"/>
        </w:rPr>
        <w:t>i</w:t>
      </w:r>
      <w:r w:rsidR="00CA600D" w:rsidRPr="008A3502">
        <w:rPr>
          <w:rFonts w:ascii="Times New Roman" w:hAnsi="Times New Roman" w:cs="Times New Roman"/>
          <w:sz w:val="24"/>
          <w:szCs w:val="24"/>
        </w:rPr>
        <w:t xml:space="preserve"> na način različit od gore navedenog (npr. faksom ili e-poštom) ili dostavljene na druge adrese bit će automatski isključene.</w:t>
      </w:r>
    </w:p>
    <w:p w14:paraId="53D02E61" w14:textId="77777777" w:rsidR="0003012E" w:rsidRPr="008A3502" w:rsidRDefault="0003012E" w:rsidP="00B757D3">
      <w:pPr>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7E7464" w:rsidRPr="008A3502" w14:paraId="41B2031D" w14:textId="77777777" w:rsidTr="00C2710D">
        <w:tc>
          <w:tcPr>
            <w:tcW w:w="9135" w:type="dxa"/>
            <w:tcBorders>
              <w:top w:val="single" w:sz="4" w:space="0" w:color="auto"/>
              <w:left w:val="single" w:sz="4" w:space="0" w:color="auto"/>
              <w:bottom w:val="single" w:sz="4" w:space="0" w:color="auto"/>
              <w:right w:val="single" w:sz="4" w:space="0" w:color="auto"/>
            </w:tcBorders>
            <w:hideMark/>
          </w:tcPr>
          <w:p w14:paraId="69CFEBC8" w14:textId="77777777" w:rsidR="007E7464" w:rsidRPr="008A3502" w:rsidRDefault="007E7464" w:rsidP="007E746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t>Napomena:</w:t>
            </w:r>
          </w:p>
          <w:p w14:paraId="6895462C" w14:textId="55DE9E1A" w:rsidR="007E7464" w:rsidRPr="008A3502" w:rsidRDefault="007E7464" w:rsidP="007E7464">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 xml:space="preserve">Datum i vrijeme na paketu/omotnici smatra se trenutkom podnošenja </w:t>
            </w:r>
            <w:r w:rsidR="00C439CC">
              <w:rPr>
                <w:rFonts w:ascii="Times New Roman" w:eastAsia="SimSun" w:hAnsi="Times New Roman" w:cs="Times New Roman"/>
                <w:sz w:val="24"/>
                <w:szCs w:val="24"/>
                <w:lang w:eastAsia="ar-SA"/>
              </w:rPr>
              <w:t>zahtjeva za potporu</w:t>
            </w:r>
            <w:r w:rsidRPr="008A3502">
              <w:rPr>
                <w:rFonts w:ascii="Times New Roman" w:eastAsia="SimSun" w:hAnsi="Times New Roman" w:cs="Times New Roman"/>
                <w:sz w:val="24"/>
                <w:szCs w:val="24"/>
                <w:lang w:eastAsia="ar-SA"/>
              </w:rPr>
              <w:t xml:space="preserve"> na ovaj Natječaj. </w:t>
            </w:r>
            <w:r w:rsidR="00C439CC">
              <w:rPr>
                <w:rFonts w:ascii="Times New Roman" w:eastAsia="SimSun" w:hAnsi="Times New Roman" w:cs="Times New Roman"/>
                <w:sz w:val="24"/>
                <w:szCs w:val="24"/>
                <w:lang w:eastAsia="ar-SA"/>
              </w:rPr>
              <w:t>Zahtjevi za potporu</w:t>
            </w:r>
            <w:r w:rsidRPr="008A3502">
              <w:rPr>
                <w:rFonts w:ascii="Times New Roman" w:eastAsia="SimSun" w:hAnsi="Times New Roman" w:cs="Times New Roman"/>
                <w:sz w:val="24"/>
                <w:szCs w:val="24"/>
                <w:lang w:eastAsia="ar-SA"/>
              </w:rPr>
              <w:t xml:space="preserve"> koj</w:t>
            </w:r>
            <w:r w:rsidR="00C439CC">
              <w:rPr>
                <w:rFonts w:ascii="Times New Roman" w:eastAsia="SimSun" w:hAnsi="Times New Roman" w:cs="Times New Roman"/>
                <w:sz w:val="24"/>
                <w:szCs w:val="24"/>
                <w:lang w:eastAsia="ar-SA"/>
              </w:rPr>
              <w:t>i</w:t>
            </w:r>
            <w:r w:rsidRPr="008A3502">
              <w:rPr>
                <w:rFonts w:ascii="Times New Roman" w:eastAsia="SimSun" w:hAnsi="Times New Roman" w:cs="Times New Roman"/>
                <w:sz w:val="24"/>
                <w:szCs w:val="24"/>
                <w:lang w:eastAsia="ar-SA"/>
              </w:rPr>
              <w:t xml:space="preserve"> na paketu/omotnici ne budu imal</w:t>
            </w:r>
            <w:r w:rsidR="00C439CC">
              <w:rPr>
                <w:rFonts w:ascii="Times New Roman" w:eastAsia="SimSun" w:hAnsi="Times New Roman" w:cs="Times New Roman"/>
                <w:sz w:val="24"/>
                <w:szCs w:val="24"/>
                <w:lang w:eastAsia="ar-SA"/>
              </w:rPr>
              <w:t>i</w:t>
            </w:r>
            <w:r w:rsidRPr="008A3502">
              <w:rPr>
                <w:rFonts w:ascii="Times New Roman" w:eastAsia="SimSun" w:hAnsi="Times New Roman" w:cs="Times New Roman"/>
                <w:sz w:val="24"/>
                <w:szCs w:val="24"/>
                <w:lang w:eastAsia="ar-SA"/>
              </w:rPr>
              <w:t xml:space="preserve"> oznaku datuma i vremena neće biti uzet</w:t>
            </w:r>
            <w:r w:rsidR="00C439CC">
              <w:rPr>
                <w:rFonts w:ascii="Times New Roman" w:eastAsia="SimSun" w:hAnsi="Times New Roman" w:cs="Times New Roman"/>
                <w:sz w:val="24"/>
                <w:szCs w:val="24"/>
                <w:lang w:eastAsia="ar-SA"/>
              </w:rPr>
              <w:t>i</w:t>
            </w:r>
            <w:r w:rsidRPr="008A3502">
              <w:rPr>
                <w:rFonts w:ascii="Times New Roman" w:eastAsia="SimSun" w:hAnsi="Times New Roman" w:cs="Times New Roman"/>
                <w:sz w:val="24"/>
                <w:szCs w:val="24"/>
                <w:lang w:eastAsia="ar-SA"/>
              </w:rPr>
              <w:t xml:space="preserve"> u razmatranje. </w:t>
            </w:r>
          </w:p>
        </w:tc>
      </w:tr>
    </w:tbl>
    <w:p w14:paraId="3A0A3DFE" w14:textId="7E58966E" w:rsidR="0041240D" w:rsidRPr="008A3502" w:rsidRDefault="0041240D" w:rsidP="00D378F0">
      <w:pPr>
        <w:jc w:val="both"/>
        <w:rPr>
          <w:rFonts w:ascii="Times New Roman" w:hAnsi="Times New Roman" w:cs="Times New Roman"/>
          <w:sz w:val="24"/>
          <w:szCs w:val="24"/>
        </w:rPr>
      </w:pPr>
    </w:p>
    <w:p w14:paraId="64A7D27D" w14:textId="41C70E66" w:rsidR="00296A5E" w:rsidRPr="008A3502" w:rsidRDefault="00296A5E" w:rsidP="00197D9C">
      <w:pPr>
        <w:widowControl w:val="0"/>
        <w:shd w:val="clear" w:color="auto" w:fill="FFFFFF" w:themeFill="background1"/>
        <w:suppressAutoHyphens/>
        <w:jc w:val="both"/>
        <w:rPr>
          <w:rFonts w:ascii="Times New Roman" w:hAnsi="Times New Roman" w:cs="Times New Roman"/>
          <w:sz w:val="24"/>
          <w:szCs w:val="24"/>
        </w:rPr>
      </w:pPr>
      <w:r w:rsidRPr="008A3502">
        <w:rPr>
          <w:rFonts w:ascii="Times New Roman" w:hAnsi="Times New Roman" w:cs="Times New Roman"/>
          <w:sz w:val="24"/>
          <w:szCs w:val="24"/>
        </w:rPr>
        <w:t xml:space="preserve">Prijavni obrazac </w:t>
      </w:r>
      <w:r w:rsidR="00270212">
        <w:rPr>
          <w:rFonts w:ascii="Times New Roman" w:hAnsi="Times New Roman" w:cs="Times New Roman"/>
          <w:sz w:val="24"/>
          <w:szCs w:val="24"/>
        </w:rPr>
        <w:t>zahtjeva za potporu</w:t>
      </w:r>
      <w:r w:rsidRPr="008A3502">
        <w:rPr>
          <w:rFonts w:ascii="Times New Roman" w:hAnsi="Times New Roman" w:cs="Times New Roman"/>
          <w:sz w:val="24"/>
          <w:szCs w:val="24"/>
        </w:rPr>
        <w:t xml:space="preserve"> obavezno mora biti </w:t>
      </w:r>
      <w:r w:rsidR="0022066F" w:rsidRPr="008A3502">
        <w:rPr>
          <w:rFonts w:ascii="Times New Roman" w:hAnsi="Times New Roman" w:cs="Times New Roman"/>
          <w:sz w:val="24"/>
          <w:szCs w:val="24"/>
        </w:rPr>
        <w:t xml:space="preserve">vlastoručno </w:t>
      </w:r>
      <w:r w:rsidRPr="008A3502">
        <w:rPr>
          <w:rFonts w:ascii="Times New Roman" w:hAnsi="Times New Roman" w:cs="Times New Roman"/>
          <w:sz w:val="24"/>
          <w:szCs w:val="24"/>
        </w:rPr>
        <w:t xml:space="preserve">potpisan i ovjeren </w:t>
      </w:r>
      <w:r w:rsidR="007E7464" w:rsidRPr="008A3502">
        <w:rPr>
          <w:rFonts w:ascii="Times New Roman" w:hAnsi="Times New Roman" w:cs="Times New Roman"/>
          <w:sz w:val="24"/>
          <w:szCs w:val="24"/>
        </w:rPr>
        <w:t xml:space="preserve">od </w:t>
      </w:r>
      <w:r w:rsidR="00D106DC">
        <w:rPr>
          <w:rFonts w:ascii="Times New Roman" w:hAnsi="Times New Roman" w:cs="Times New Roman"/>
          <w:sz w:val="24"/>
          <w:szCs w:val="24"/>
        </w:rPr>
        <w:t>korisnika</w:t>
      </w:r>
      <w:r w:rsidR="007E7464" w:rsidRPr="008A3502">
        <w:rPr>
          <w:rFonts w:ascii="Times New Roman" w:hAnsi="Times New Roman" w:cs="Times New Roman"/>
          <w:sz w:val="24"/>
          <w:szCs w:val="24"/>
        </w:rPr>
        <w:t xml:space="preserve">, </w:t>
      </w:r>
      <w:r w:rsidR="007E7464" w:rsidRPr="008A3502">
        <w:rPr>
          <w:rFonts w:ascii="Times New Roman" w:eastAsia="Times New Roman" w:hAnsi="Times New Roman" w:cs="Times New Roman"/>
          <w:sz w:val="24"/>
          <w:szCs w:val="24"/>
        </w:rPr>
        <w:t xml:space="preserve">a cjelokupna dokumentacija </w:t>
      </w:r>
      <w:r w:rsidR="00270212">
        <w:rPr>
          <w:rFonts w:ascii="Times New Roman" w:eastAsia="Times New Roman" w:hAnsi="Times New Roman" w:cs="Times New Roman"/>
          <w:sz w:val="24"/>
          <w:szCs w:val="24"/>
        </w:rPr>
        <w:t>zahtjeva za potporu</w:t>
      </w:r>
      <w:r w:rsidR="007E7464" w:rsidRPr="008A3502">
        <w:rPr>
          <w:rFonts w:ascii="Times New Roman" w:eastAsia="Times New Roman" w:hAnsi="Times New Roman" w:cs="Times New Roman"/>
          <w:sz w:val="24"/>
          <w:szCs w:val="24"/>
        </w:rPr>
        <w:t xml:space="preserve"> mora biti složena redoslijedom kojim su dokumenti</w:t>
      </w:r>
      <w:r w:rsidR="00626834" w:rsidRPr="008A3502">
        <w:rPr>
          <w:rFonts w:ascii="Times New Roman" w:eastAsia="Times New Roman" w:hAnsi="Times New Roman" w:cs="Times New Roman"/>
          <w:sz w:val="24"/>
          <w:szCs w:val="24"/>
        </w:rPr>
        <w:t xml:space="preserve"> navedeni</w:t>
      </w:r>
      <w:r w:rsidR="00BE478A" w:rsidRPr="008A3502">
        <w:rPr>
          <w:rFonts w:ascii="Times New Roman" w:eastAsia="Times New Roman" w:hAnsi="Times New Roman" w:cs="Times New Roman"/>
          <w:sz w:val="24"/>
          <w:szCs w:val="24"/>
        </w:rPr>
        <w:t xml:space="preserve"> u </w:t>
      </w:r>
      <w:r w:rsidR="000673BB" w:rsidRPr="008A3502">
        <w:rPr>
          <w:rFonts w:ascii="Times New Roman" w:eastAsia="Times New Roman" w:hAnsi="Times New Roman" w:cs="Times New Roman"/>
          <w:sz w:val="24"/>
          <w:szCs w:val="24"/>
        </w:rPr>
        <w:t>P</w:t>
      </w:r>
      <w:r w:rsidR="00BE478A" w:rsidRPr="008A3502">
        <w:rPr>
          <w:rFonts w:ascii="Times New Roman" w:eastAsia="Times New Roman" w:hAnsi="Times New Roman" w:cs="Times New Roman"/>
          <w:sz w:val="24"/>
          <w:szCs w:val="24"/>
        </w:rPr>
        <w:t>rilogu I</w:t>
      </w:r>
      <w:r w:rsidR="007E7464" w:rsidRPr="008A3502">
        <w:rPr>
          <w:rFonts w:ascii="Times New Roman" w:eastAsia="Times New Roman" w:hAnsi="Times New Roman" w:cs="Times New Roman"/>
          <w:sz w:val="24"/>
          <w:szCs w:val="24"/>
        </w:rPr>
        <w:t>. ovog Natječaja</w:t>
      </w:r>
      <w:r w:rsidR="0020641A" w:rsidRPr="008A3502">
        <w:rPr>
          <w:rFonts w:ascii="Times New Roman" w:eastAsia="Times New Roman" w:hAnsi="Times New Roman" w:cs="Times New Roman"/>
          <w:sz w:val="24"/>
          <w:szCs w:val="24"/>
        </w:rPr>
        <w:t xml:space="preserve">. Obrasci u excel formatu </w:t>
      </w:r>
      <w:r w:rsidR="004F34C3" w:rsidRPr="008A3502">
        <w:rPr>
          <w:rFonts w:ascii="Times New Roman" w:eastAsia="Times New Roman" w:hAnsi="Times New Roman" w:cs="Times New Roman"/>
          <w:sz w:val="24"/>
          <w:szCs w:val="24"/>
        </w:rPr>
        <w:t>(</w:t>
      </w:r>
      <w:r w:rsidR="00BE478A" w:rsidRPr="008A3502">
        <w:rPr>
          <w:rFonts w:ascii="Times New Roman" w:eastAsia="Times New Roman" w:hAnsi="Times New Roman" w:cs="Times New Roman"/>
          <w:sz w:val="24"/>
          <w:szCs w:val="24"/>
        </w:rPr>
        <w:t xml:space="preserve">npr. </w:t>
      </w:r>
      <w:r w:rsidR="004F34C3" w:rsidRPr="008A3502">
        <w:rPr>
          <w:rFonts w:ascii="Times New Roman" w:eastAsia="Times New Roman" w:hAnsi="Times New Roman" w:cs="Times New Roman"/>
          <w:sz w:val="24"/>
          <w:szCs w:val="24"/>
        </w:rPr>
        <w:t>plan nabave</w:t>
      </w:r>
      <w:r w:rsidR="00626834" w:rsidRPr="008A3502">
        <w:rPr>
          <w:rFonts w:ascii="Times New Roman" w:eastAsia="Times New Roman" w:hAnsi="Times New Roman" w:cs="Times New Roman"/>
          <w:sz w:val="24"/>
          <w:szCs w:val="24"/>
        </w:rPr>
        <w:t xml:space="preserve">) moraju biti dostavljeni </w:t>
      </w:r>
      <w:r w:rsidR="00E27D50" w:rsidRPr="008A3502">
        <w:rPr>
          <w:rFonts w:ascii="Times New Roman" w:eastAsia="Times New Roman" w:hAnsi="Times New Roman" w:cs="Times New Roman"/>
          <w:sz w:val="24"/>
          <w:szCs w:val="24"/>
        </w:rPr>
        <w:t xml:space="preserve">i </w:t>
      </w:r>
      <w:r w:rsidR="0020641A" w:rsidRPr="008A3502">
        <w:rPr>
          <w:rFonts w:ascii="Times New Roman" w:eastAsia="Times New Roman" w:hAnsi="Times New Roman" w:cs="Times New Roman"/>
          <w:sz w:val="24"/>
          <w:szCs w:val="24"/>
        </w:rPr>
        <w:t>u elektroničkom formatu (DVD ili CD s oznakom R: CD/R, DVD/R)</w:t>
      </w:r>
      <w:r w:rsidRPr="008A3502">
        <w:rPr>
          <w:rFonts w:ascii="Times New Roman" w:hAnsi="Times New Roman" w:cs="Times New Roman"/>
          <w:sz w:val="24"/>
          <w:szCs w:val="24"/>
        </w:rPr>
        <w:t xml:space="preserve">. U slučaju razlika između papirnate i elektroničke verzije, papirnata verzija </w:t>
      </w:r>
      <w:r w:rsidR="00270212">
        <w:rPr>
          <w:rFonts w:ascii="Times New Roman" w:hAnsi="Times New Roman" w:cs="Times New Roman"/>
          <w:sz w:val="24"/>
          <w:szCs w:val="24"/>
        </w:rPr>
        <w:t>zahtjeva</w:t>
      </w:r>
      <w:r w:rsidR="0020641A" w:rsidRPr="008A3502">
        <w:rPr>
          <w:rFonts w:ascii="Times New Roman" w:hAnsi="Times New Roman" w:cs="Times New Roman"/>
          <w:sz w:val="24"/>
          <w:szCs w:val="24"/>
        </w:rPr>
        <w:t xml:space="preserve"> smatrat će se </w:t>
      </w:r>
      <w:r w:rsidR="0020641A" w:rsidRPr="008A3502">
        <w:rPr>
          <w:rFonts w:ascii="Times New Roman" w:hAnsi="Times New Roman" w:cs="Times New Roman"/>
          <w:sz w:val="24"/>
          <w:szCs w:val="24"/>
        </w:rPr>
        <w:lastRenderedPageBreak/>
        <w:t>vjerodostojnom.</w:t>
      </w:r>
    </w:p>
    <w:p w14:paraId="154303D1" w14:textId="77777777" w:rsidR="0003012E" w:rsidRPr="008A3502" w:rsidRDefault="0003012E" w:rsidP="00197D9C">
      <w:pPr>
        <w:widowControl w:val="0"/>
        <w:shd w:val="clear" w:color="auto" w:fill="FFFFFF" w:themeFill="background1"/>
        <w:suppressAutoHyphens/>
        <w:jc w:val="both"/>
        <w:rPr>
          <w:rFonts w:ascii="Times New Roman" w:hAnsi="Times New Roman" w:cs="Times New Roman"/>
          <w:sz w:val="24"/>
          <w:szCs w:val="24"/>
        </w:rPr>
      </w:pPr>
    </w:p>
    <w:tbl>
      <w:tblPr>
        <w:tblW w:w="91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35"/>
      </w:tblGrid>
      <w:tr w:rsidR="0020641A" w:rsidRPr="008A3502" w14:paraId="284678F4" w14:textId="77777777" w:rsidTr="000B4724">
        <w:tc>
          <w:tcPr>
            <w:tcW w:w="9134" w:type="dxa"/>
            <w:tcBorders>
              <w:top w:val="single" w:sz="4" w:space="0" w:color="auto"/>
              <w:left w:val="single" w:sz="4" w:space="0" w:color="auto"/>
              <w:bottom w:val="single" w:sz="4" w:space="0" w:color="auto"/>
              <w:right w:val="single" w:sz="4" w:space="0" w:color="auto"/>
            </w:tcBorders>
            <w:hideMark/>
          </w:tcPr>
          <w:p w14:paraId="53111FED" w14:textId="77777777" w:rsidR="0020641A" w:rsidRPr="008A3502" w:rsidRDefault="0020641A" w:rsidP="000B4724">
            <w:pPr>
              <w:shd w:val="clear" w:color="auto" w:fill="FFFFFF"/>
              <w:spacing w:after="120" w:line="276" w:lineRule="auto"/>
              <w:jc w:val="both"/>
              <w:rPr>
                <w:rFonts w:ascii="Times New Roman" w:eastAsia="SimSun" w:hAnsi="Times New Roman" w:cs="Times New Roman"/>
                <w:b/>
                <w:sz w:val="24"/>
                <w:szCs w:val="24"/>
                <w:lang w:eastAsia="ar-SA"/>
              </w:rPr>
            </w:pPr>
            <w:r w:rsidRPr="008A3502">
              <w:rPr>
                <w:rFonts w:ascii="Times New Roman" w:eastAsia="SimSun" w:hAnsi="Times New Roman" w:cs="Times New Roman"/>
                <w:b/>
                <w:sz w:val="24"/>
                <w:szCs w:val="24"/>
                <w:lang w:eastAsia="ar-SA"/>
              </w:rPr>
              <w:t>Napomena:</w:t>
            </w:r>
          </w:p>
          <w:p w14:paraId="5302AA27" w14:textId="6189E575" w:rsidR="0020641A" w:rsidRPr="008A3502" w:rsidRDefault="0041240D" w:rsidP="0022066F">
            <w:pPr>
              <w:shd w:val="clear" w:color="auto" w:fill="FFFFFF"/>
              <w:spacing w:after="120"/>
              <w:jc w:val="both"/>
              <w:rPr>
                <w:rFonts w:ascii="Times New Roman" w:eastAsia="SimSun" w:hAnsi="Times New Roman" w:cs="Times New Roman"/>
                <w:sz w:val="24"/>
                <w:szCs w:val="24"/>
                <w:lang w:eastAsia="ar-SA"/>
              </w:rPr>
            </w:pPr>
            <w:r w:rsidRPr="008A3502">
              <w:rPr>
                <w:rFonts w:ascii="Times New Roman" w:eastAsia="SimSun" w:hAnsi="Times New Roman" w:cs="Times New Roman"/>
                <w:sz w:val="24"/>
                <w:szCs w:val="24"/>
                <w:lang w:eastAsia="ar-SA"/>
              </w:rPr>
              <w:t xml:space="preserve">U slučaju podnošenja </w:t>
            </w:r>
            <w:r w:rsidR="00270212">
              <w:rPr>
                <w:rFonts w:ascii="Times New Roman" w:eastAsia="SimSun" w:hAnsi="Times New Roman" w:cs="Times New Roman"/>
                <w:sz w:val="24"/>
                <w:szCs w:val="24"/>
                <w:lang w:eastAsia="ar-SA"/>
              </w:rPr>
              <w:t>zahtjeva za potporu</w:t>
            </w:r>
            <w:r w:rsidR="0020641A" w:rsidRPr="008A3502">
              <w:rPr>
                <w:rFonts w:ascii="Times New Roman" w:eastAsia="SimSun" w:hAnsi="Times New Roman" w:cs="Times New Roman"/>
                <w:sz w:val="24"/>
                <w:szCs w:val="24"/>
                <w:lang w:eastAsia="ar-SA"/>
              </w:rPr>
              <w:t xml:space="preserve"> izvan roka propisan</w:t>
            </w:r>
            <w:r w:rsidR="0022066F" w:rsidRPr="008A3502">
              <w:rPr>
                <w:rFonts w:ascii="Times New Roman" w:eastAsia="SimSun" w:hAnsi="Times New Roman" w:cs="Times New Roman"/>
                <w:sz w:val="24"/>
                <w:szCs w:val="24"/>
                <w:lang w:eastAsia="ar-SA"/>
              </w:rPr>
              <w:t>og</w:t>
            </w:r>
            <w:r w:rsidR="0020641A" w:rsidRPr="008A3502">
              <w:rPr>
                <w:rFonts w:ascii="Times New Roman" w:eastAsia="SimSun" w:hAnsi="Times New Roman" w:cs="Times New Roman"/>
                <w:sz w:val="24"/>
                <w:szCs w:val="24"/>
                <w:lang w:eastAsia="ar-SA"/>
              </w:rPr>
              <w:t xml:space="preserve"> ovim Natječajem, </w:t>
            </w:r>
            <w:r w:rsidR="00D106DC">
              <w:rPr>
                <w:rFonts w:ascii="Times New Roman" w:eastAsia="SimSun" w:hAnsi="Times New Roman" w:cs="Times New Roman"/>
                <w:sz w:val="24"/>
                <w:szCs w:val="24"/>
                <w:lang w:eastAsia="ar-SA"/>
              </w:rPr>
              <w:t>korisniku</w:t>
            </w:r>
            <w:r w:rsidR="0020641A" w:rsidRPr="008A3502">
              <w:rPr>
                <w:rFonts w:ascii="Times New Roman" w:eastAsia="SimSun" w:hAnsi="Times New Roman" w:cs="Times New Roman"/>
                <w:sz w:val="24"/>
                <w:szCs w:val="24"/>
                <w:lang w:eastAsia="ar-SA"/>
              </w:rPr>
              <w:t xml:space="preserve"> </w:t>
            </w:r>
            <w:r w:rsidR="002A39B3" w:rsidRPr="008A3502">
              <w:rPr>
                <w:rFonts w:ascii="Times New Roman" w:eastAsia="SimSun" w:hAnsi="Times New Roman" w:cs="Times New Roman"/>
                <w:sz w:val="24"/>
                <w:szCs w:val="24"/>
                <w:lang w:eastAsia="ar-SA"/>
              </w:rPr>
              <w:t>se vraća neotvoren</w:t>
            </w:r>
            <w:r w:rsidR="003A1170">
              <w:rPr>
                <w:rFonts w:ascii="Times New Roman" w:eastAsia="SimSun" w:hAnsi="Times New Roman" w:cs="Times New Roman"/>
                <w:sz w:val="24"/>
                <w:szCs w:val="24"/>
                <w:lang w:eastAsia="ar-SA"/>
              </w:rPr>
              <w:t xml:space="preserve"> zahtjev za potporu </w:t>
            </w:r>
            <w:r w:rsidR="002A39B3" w:rsidRPr="008A3502">
              <w:rPr>
                <w:rFonts w:ascii="Times New Roman" w:eastAsia="SimSun" w:hAnsi="Times New Roman" w:cs="Times New Roman"/>
                <w:sz w:val="24"/>
                <w:szCs w:val="24"/>
                <w:lang w:eastAsia="ar-SA"/>
              </w:rPr>
              <w:t xml:space="preserve">i izdaje </w:t>
            </w:r>
            <w:r w:rsidR="002A39B3" w:rsidRPr="008A3502">
              <w:rPr>
                <w:rFonts w:ascii="Times New Roman" w:hAnsi="Times New Roman" w:cs="Times New Roman"/>
                <w:sz w:val="24"/>
                <w:szCs w:val="24"/>
              </w:rPr>
              <w:t>Obavijest</w:t>
            </w:r>
            <w:r w:rsidR="0020641A" w:rsidRPr="008A3502">
              <w:rPr>
                <w:rFonts w:ascii="Times New Roman" w:hAnsi="Times New Roman" w:cs="Times New Roman"/>
                <w:sz w:val="24"/>
                <w:szCs w:val="24"/>
              </w:rPr>
              <w:t xml:space="preserve"> o nepravovremenosti podnošenja </w:t>
            </w:r>
            <w:r w:rsidR="00270212">
              <w:rPr>
                <w:rFonts w:ascii="Times New Roman" w:hAnsi="Times New Roman" w:cs="Times New Roman"/>
                <w:sz w:val="24"/>
                <w:szCs w:val="24"/>
              </w:rPr>
              <w:t>zahtjeva za potporu</w:t>
            </w:r>
            <w:r w:rsidR="0020641A" w:rsidRPr="008A3502">
              <w:rPr>
                <w:rFonts w:ascii="Times New Roman" w:hAnsi="Times New Roman" w:cs="Times New Roman"/>
                <w:sz w:val="24"/>
                <w:szCs w:val="24"/>
              </w:rPr>
              <w:t>.</w:t>
            </w:r>
            <w:r w:rsidR="0020641A" w:rsidRPr="008A3502">
              <w:rPr>
                <w:rFonts w:ascii="Times New Roman" w:eastAsia="SimSun" w:hAnsi="Times New Roman" w:cs="Times New Roman"/>
                <w:sz w:val="24"/>
                <w:szCs w:val="24"/>
                <w:lang w:eastAsia="ar-SA"/>
              </w:rPr>
              <w:t xml:space="preserve">  </w:t>
            </w:r>
          </w:p>
        </w:tc>
      </w:tr>
    </w:tbl>
    <w:p w14:paraId="46F62CD0" w14:textId="77777777" w:rsidR="0068037C" w:rsidRPr="008A3502" w:rsidRDefault="0068037C" w:rsidP="00D378F0">
      <w:pPr>
        <w:jc w:val="both"/>
        <w:rPr>
          <w:rFonts w:ascii="Times New Roman" w:hAnsi="Times New Roman" w:cs="Times New Roman"/>
          <w:sz w:val="24"/>
          <w:szCs w:val="24"/>
        </w:rPr>
      </w:pPr>
    </w:p>
    <w:p w14:paraId="363D57A2" w14:textId="06513BD3" w:rsidR="00F75534" w:rsidRPr="008A3502" w:rsidRDefault="006643AA" w:rsidP="00201140">
      <w:pPr>
        <w:pStyle w:val="Naslov2"/>
        <w:spacing w:after="240"/>
        <w:ind w:left="578" w:hanging="578"/>
        <w:rPr>
          <w:rFonts w:ascii="Times New Roman" w:hAnsi="Times New Roman" w:cs="Times New Roman"/>
          <w:sz w:val="24"/>
          <w:szCs w:val="24"/>
        </w:rPr>
      </w:pPr>
      <w:bookmarkStart w:id="70" w:name="_Toc503373225"/>
      <w:bookmarkStart w:id="71" w:name="_Toc505958392"/>
      <w:bookmarkStart w:id="72" w:name="_Toc517970548"/>
      <w:r w:rsidRPr="008A3502">
        <w:rPr>
          <w:rFonts w:ascii="Times New Roman" w:hAnsi="Times New Roman" w:cs="Times New Roman"/>
          <w:b/>
          <w:color w:val="auto"/>
          <w:sz w:val="24"/>
          <w:szCs w:val="24"/>
        </w:rPr>
        <w:t>Izmjena i/ili ispravak Natječaja</w:t>
      </w:r>
      <w:bookmarkEnd w:id="70"/>
      <w:bookmarkEnd w:id="71"/>
      <w:bookmarkEnd w:id="72"/>
    </w:p>
    <w:p w14:paraId="477E2F14" w14:textId="0A42FDA6" w:rsidR="00076090" w:rsidRPr="00504233" w:rsidRDefault="00F53ADC" w:rsidP="000F4779">
      <w:pPr>
        <w:tabs>
          <w:tab w:val="left" w:pos="284"/>
        </w:tabs>
        <w:jc w:val="both"/>
        <w:rPr>
          <w:rFonts w:ascii="Times New Roman" w:eastAsia="Calibri" w:hAnsi="Times New Roman" w:cs="Times New Roman"/>
          <w:color w:val="000000"/>
          <w:sz w:val="24"/>
          <w:szCs w:val="24"/>
        </w:rPr>
      </w:pPr>
      <w:r w:rsidRPr="008A3502">
        <w:rPr>
          <w:rFonts w:ascii="Times New Roman" w:hAnsi="Times New Roman" w:cs="Times New Roman"/>
          <w:sz w:val="24"/>
          <w:szCs w:val="24"/>
        </w:rPr>
        <w:t xml:space="preserve">Ovaj natječaj je moguće izmijeniti i/ili ispraviti </w:t>
      </w:r>
      <w:r w:rsidRPr="00504233">
        <w:rPr>
          <w:rFonts w:ascii="Times New Roman" w:hAnsi="Times New Roman" w:cs="Times New Roman"/>
          <w:sz w:val="24"/>
          <w:szCs w:val="24"/>
        </w:rPr>
        <w:t>najkasnije</w:t>
      </w:r>
      <w:r w:rsidR="005E7651" w:rsidRPr="00504233">
        <w:rPr>
          <w:rFonts w:ascii="Times New Roman" w:hAnsi="Times New Roman" w:cs="Times New Roman"/>
          <w:sz w:val="24"/>
          <w:szCs w:val="24"/>
        </w:rPr>
        <w:t xml:space="preserve"> do</w:t>
      </w:r>
      <w:r w:rsidR="00053BAB" w:rsidRPr="00504233">
        <w:rPr>
          <w:rFonts w:ascii="Times New Roman" w:hAnsi="Times New Roman" w:cs="Times New Roman"/>
          <w:sz w:val="24"/>
          <w:szCs w:val="24"/>
        </w:rPr>
        <w:t xml:space="preserve"> </w:t>
      </w:r>
      <w:r w:rsidR="004D2B79" w:rsidRPr="00504233">
        <w:rPr>
          <w:rFonts w:ascii="Times New Roman" w:hAnsi="Times New Roman" w:cs="Times New Roman"/>
          <w:sz w:val="24"/>
          <w:szCs w:val="24"/>
        </w:rPr>
        <w:t>28. rujna 2020.</w:t>
      </w:r>
      <w:r w:rsidR="00053BAB" w:rsidRPr="00504233">
        <w:rPr>
          <w:rFonts w:ascii="Times New Roman" w:hAnsi="Times New Roman" w:cs="Times New Roman"/>
          <w:sz w:val="24"/>
          <w:szCs w:val="24"/>
        </w:rPr>
        <w:t xml:space="preserve"> godine </w:t>
      </w:r>
      <w:r w:rsidRPr="00504233">
        <w:rPr>
          <w:rFonts w:ascii="Times New Roman" w:hAnsi="Times New Roman" w:cs="Times New Roman"/>
          <w:sz w:val="24"/>
          <w:szCs w:val="24"/>
        </w:rPr>
        <w:t xml:space="preserve">pri čemu se predmetna izmjena i/ili ispravak objavljuje na </w:t>
      </w:r>
      <w:r w:rsidR="002803C6" w:rsidRPr="00504233">
        <w:rPr>
          <w:rFonts w:ascii="Times New Roman" w:hAnsi="Times New Roman" w:cs="Times New Roman"/>
          <w:sz w:val="24"/>
          <w:szCs w:val="24"/>
        </w:rPr>
        <w:t xml:space="preserve">mrežnoj </w:t>
      </w:r>
      <w:r w:rsidRPr="00504233">
        <w:rPr>
          <w:rFonts w:ascii="Times New Roman" w:hAnsi="Times New Roman" w:cs="Times New Roman"/>
          <w:sz w:val="24"/>
          <w:szCs w:val="24"/>
        </w:rPr>
        <w:t>stranic</w:t>
      </w:r>
      <w:r w:rsidR="002803C6" w:rsidRPr="00504233">
        <w:rPr>
          <w:rFonts w:ascii="Times New Roman" w:hAnsi="Times New Roman" w:cs="Times New Roman"/>
          <w:sz w:val="24"/>
          <w:szCs w:val="24"/>
        </w:rPr>
        <w:t>i</w:t>
      </w:r>
      <w:r w:rsidRPr="00504233">
        <w:rPr>
          <w:rFonts w:ascii="Times New Roman" w:hAnsi="Times New Roman" w:cs="Times New Roman"/>
          <w:sz w:val="24"/>
          <w:szCs w:val="24"/>
        </w:rPr>
        <w:t xml:space="preserve"> odabranog LAG-a.</w:t>
      </w:r>
      <w:r w:rsidR="004F34C3" w:rsidRPr="00504233">
        <w:rPr>
          <w:rFonts w:ascii="Times New Roman" w:hAnsi="Times New Roman" w:cs="Times New Roman"/>
          <w:sz w:val="24"/>
          <w:szCs w:val="24"/>
        </w:rPr>
        <w:t xml:space="preserve"> </w:t>
      </w:r>
      <w:r w:rsidRPr="00504233">
        <w:rPr>
          <w:rFonts w:ascii="Times New Roman" w:eastAsia="Calibri" w:hAnsi="Times New Roman" w:cs="Times New Roman"/>
          <w:color w:val="000000"/>
          <w:sz w:val="24"/>
          <w:szCs w:val="24"/>
        </w:rPr>
        <w:t xml:space="preserve">U tom slučaju može se odgoditi početak podnošenja </w:t>
      </w:r>
      <w:r w:rsidR="003A1170" w:rsidRPr="00504233">
        <w:rPr>
          <w:rFonts w:ascii="Times New Roman" w:eastAsia="Calibri" w:hAnsi="Times New Roman" w:cs="Times New Roman"/>
          <w:color w:val="000000"/>
          <w:sz w:val="24"/>
          <w:szCs w:val="24"/>
        </w:rPr>
        <w:t>zahtjeva za potporu</w:t>
      </w:r>
      <w:r w:rsidRPr="00504233">
        <w:rPr>
          <w:rFonts w:ascii="Times New Roman" w:eastAsia="Calibri" w:hAnsi="Times New Roman" w:cs="Times New Roman"/>
          <w:color w:val="000000"/>
          <w:sz w:val="24"/>
          <w:szCs w:val="24"/>
        </w:rPr>
        <w:t xml:space="preserve"> ili rok za podnošenje </w:t>
      </w:r>
      <w:r w:rsidR="003A1170" w:rsidRPr="00504233">
        <w:rPr>
          <w:rFonts w:ascii="Times New Roman" w:eastAsia="Calibri" w:hAnsi="Times New Roman" w:cs="Times New Roman"/>
          <w:color w:val="000000"/>
          <w:sz w:val="24"/>
          <w:szCs w:val="24"/>
        </w:rPr>
        <w:t>zahtjeva za potporu</w:t>
      </w:r>
      <w:r w:rsidRPr="00504233">
        <w:rPr>
          <w:rFonts w:ascii="Times New Roman" w:eastAsia="Calibri" w:hAnsi="Times New Roman" w:cs="Times New Roman"/>
          <w:color w:val="000000"/>
          <w:sz w:val="24"/>
          <w:szCs w:val="24"/>
        </w:rPr>
        <w:t xml:space="preserve"> može biti primjereno produžen. </w:t>
      </w:r>
    </w:p>
    <w:p w14:paraId="5E8F72BF" w14:textId="77777777" w:rsidR="0060346E" w:rsidRPr="00504233" w:rsidRDefault="0060346E" w:rsidP="000F4779">
      <w:pPr>
        <w:tabs>
          <w:tab w:val="left" w:pos="284"/>
        </w:tabs>
        <w:jc w:val="both"/>
        <w:rPr>
          <w:rFonts w:ascii="Times New Roman" w:hAnsi="Times New Roman" w:cs="Times New Roman"/>
          <w:sz w:val="24"/>
          <w:szCs w:val="24"/>
        </w:rPr>
      </w:pPr>
    </w:p>
    <w:p w14:paraId="57FE0477" w14:textId="498653E7" w:rsidR="004F34C3" w:rsidRPr="008A3502" w:rsidRDefault="004F34C3" w:rsidP="004F34C3">
      <w:pPr>
        <w:shd w:val="clear" w:color="auto" w:fill="FFFFFF"/>
        <w:jc w:val="both"/>
        <w:rPr>
          <w:rFonts w:ascii="Times New Roman" w:eastAsia="Calibri" w:hAnsi="Times New Roman" w:cs="Times New Roman"/>
          <w:color w:val="000000"/>
          <w:sz w:val="24"/>
          <w:szCs w:val="24"/>
        </w:rPr>
      </w:pPr>
      <w:r w:rsidRPr="00504233">
        <w:rPr>
          <w:rFonts w:ascii="Times New Roman" w:eastAsia="Calibri" w:hAnsi="Times New Roman" w:cs="Times New Roman"/>
          <w:color w:val="000000"/>
          <w:sz w:val="24"/>
          <w:szCs w:val="24"/>
        </w:rPr>
        <w:t>Iznimno od gore navedenog, LAG Natječaj je moguće izmijeniti nakon</w:t>
      </w:r>
      <w:r w:rsidR="00053BAB" w:rsidRPr="00504233">
        <w:rPr>
          <w:rFonts w:ascii="Times New Roman" w:eastAsia="Calibri" w:hAnsi="Times New Roman" w:cs="Times New Roman"/>
          <w:color w:val="000000"/>
          <w:sz w:val="24"/>
          <w:szCs w:val="24"/>
        </w:rPr>
        <w:t xml:space="preserve"> </w:t>
      </w:r>
      <w:r w:rsidR="004D2B79" w:rsidRPr="00504233">
        <w:rPr>
          <w:rFonts w:ascii="Times New Roman" w:eastAsia="Calibri" w:hAnsi="Times New Roman" w:cs="Times New Roman"/>
          <w:color w:val="000000"/>
          <w:sz w:val="24"/>
          <w:szCs w:val="24"/>
        </w:rPr>
        <w:t>28. rujna 2020</w:t>
      </w:r>
      <w:r w:rsidR="00053BAB" w:rsidRPr="00504233">
        <w:rPr>
          <w:rFonts w:ascii="Times New Roman" w:eastAsia="Calibri" w:hAnsi="Times New Roman" w:cs="Times New Roman"/>
          <w:color w:val="000000"/>
          <w:sz w:val="24"/>
          <w:szCs w:val="24"/>
        </w:rPr>
        <w:t>. godine</w:t>
      </w:r>
      <w:r w:rsidR="00053BAB">
        <w:rPr>
          <w:rFonts w:ascii="Times New Roman" w:eastAsia="Calibri" w:hAnsi="Times New Roman" w:cs="Times New Roman"/>
          <w:color w:val="000000"/>
          <w:sz w:val="24"/>
          <w:szCs w:val="24"/>
        </w:rPr>
        <w:t xml:space="preserve"> </w:t>
      </w:r>
      <w:r w:rsidRPr="008A3502">
        <w:rPr>
          <w:rFonts w:ascii="Times New Roman" w:eastAsia="Calibri" w:hAnsi="Times New Roman" w:cs="Times New Roman"/>
          <w:color w:val="000000"/>
          <w:sz w:val="24"/>
          <w:szCs w:val="24"/>
        </w:rPr>
        <w:t xml:space="preserve">u sljedećim slučajevima: </w:t>
      </w:r>
    </w:p>
    <w:p w14:paraId="46FE2C36"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povećanje raspoloživih sredstava LAG Natječaja, najkasnije do dana početka izdavanja odluka</w:t>
      </w:r>
    </w:p>
    <w:p w14:paraId="1FF2EB6F" w14:textId="7A9724F2"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 xml:space="preserve">produženje krajnjeg roka za podnošenje </w:t>
      </w:r>
      <w:r w:rsidR="003A1170">
        <w:rPr>
          <w:rFonts w:ascii="Times New Roman" w:eastAsia="Calibri" w:hAnsi="Times New Roman" w:cs="Times New Roman"/>
          <w:color w:val="000000"/>
          <w:sz w:val="24"/>
          <w:szCs w:val="24"/>
        </w:rPr>
        <w:t>zahtjeva za potporu</w:t>
      </w:r>
      <w:r w:rsidRPr="008A3502">
        <w:rPr>
          <w:rFonts w:ascii="Times New Roman" w:eastAsia="Calibri" w:hAnsi="Times New Roman" w:cs="Times New Roman"/>
          <w:color w:val="000000"/>
          <w:sz w:val="24"/>
          <w:szCs w:val="24"/>
        </w:rPr>
        <w:t xml:space="preserve">, najkasnije do krajnjeg roka za podnošenje </w:t>
      </w:r>
      <w:r w:rsidR="003A1170">
        <w:rPr>
          <w:rFonts w:ascii="Times New Roman" w:eastAsia="Calibri" w:hAnsi="Times New Roman" w:cs="Times New Roman"/>
          <w:color w:val="000000"/>
          <w:sz w:val="24"/>
          <w:szCs w:val="24"/>
        </w:rPr>
        <w:t>zahtjeva za potporu</w:t>
      </w:r>
    </w:p>
    <w:p w14:paraId="453ED6AB" w14:textId="30A308AE"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ispravak teksta natječaja tehničke prirode ili pojašnjavanje odredbi koje nisu bile jasno propisane</w:t>
      </w:r>
      <w:r w:rsidR="000673BB" w:rsidRPr="008A3502">
        <w:rPr>
          <w:rFonts w:ascii="Times New Roman" w:eastAsia="Calibri" w:hAnsi="Times New Roman" w:cs="Times New Roman"/>
          <w:color w:val="000000"/>
          <w:sz w:val="24"/>
          <w:szCs w:val="24"/>
        </w:rPr>
        <w:t>.</w:t>
      </w:r>
    </w:p>
    <w:p w14:paraId="08F769C9" w14:textId="283D8745"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1C407884" w14:textId="7ABB2955" w:rsidR="004F34C3" w:rsidRPr="008A3502" w:rsidRDefault="004F34C3" w:rsidP="004F34C3">
      <w:pPr>
        <w:pStyle w:val="Naslov2"/>
        <w:spacing w:after="240"/>
        <w:ind w:left="578" w:hanging="578"/>
        <w:rPr>
          <w:rFonts w:ascii="Times New Roman" w:hAnsi="Times New Roman" w:cs="Times New Roman"/>
          <w:b/>
          <w:color w:val="auto"/>
          <w:sz w:val="24"/>
          <w:szCs w:val="24"/>
        </w:rPr>
      </w:pPr>
      <w:bookmarkStart w:id="73" w:name="_Toc517970549"/>
      <w:r w:rsidRPr="008A3502">
        <w:rPr>
          <w:rFonts w:ascii="Times New Roman" w:hAnsi="Times New Roman" w:cs="Times New Roman"/>
          <w:b/>
          <w:color w:val="auto"/>
          <w:sz w:val="24"/>
          <w:szCs w:val="24"/>
        </w:rPr>
        <w:t>Poništenje Natječaja</w:t>
      </w:r>
      <w:bookmarkEnd w:id="73"/>
    </w:p>
    <w:p w14:paraId="43E5A6B8" w14:textId="27F51D8C" w:rsidR="004F34C3" w:rsidRPr="008A3502" w:rsidRDefault="004F34C3" w:rsidP="004F34C3">
      <w:pPr>
        <w:tabs>
          <w:tab w:val="left" w:pos="284"/>
        </w:tabs>
        <w:jc w:val="both"/>
        <w:rPr>
          <w:rFonts w:ascii="Times New Roman" w:hAnsi="Times New Roman" w:cs="Times New Roman"/>
          <w:sz w:val="24"/>
          <w:szCs w:val="24"/>
        </w:rPr>
      </w:pPr>
      <w:r w:rsidRPr="008A3502">
        <w:rPr>
          <w:rFonts w:ascii="Times New Roman" w:hAnsi="Times New Roman" w:cs="Times New Roman"/>
          <w:sz w:val="24"/>
          <w:szCs w:val="24"/>
        </w:rPr>
        <w:t>Ovaj Natječaj je moguće poništiti najkasnije prije izdavanja odluka, u sljedećim slučajevima:</w:t>
      </w:r>
    </w:p>
    <w:p w14:paraId="5C39AC98" w14:textId="77777777"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se utvrdi da se na bilo koji način ugrožava načelo jednakog postupanja i/ili načelo zabrane diskriminacije</w:t>
      </w:r>
    </w:p>
    <w:p w14:paraId="2B9F3590" w14:textId="2F2B3C0A" w:rsidR="004F34C3" w:rsidRPr="008A3502" w:rsidRDefault="00E27D50"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kada je u n</w:t>
      </w:r>
      <w:r w:rsidR="004F34C3" w:rsidRPr="008A3502">
        <w:rPr>
          <w:rFonts w:ascii="Times New Roman" w:eastAsia="Calibri" w:hAnsi="Times New Roman" w:cs="Times New Roman"/>
          <w:color w:val="000000"/>
          <w:sz w:val="24"/>
          <w:szCs w:val="24"/>
        </w:rPr>
        <w:t>atječaju utvrđena greška koja onemogućava daljnji postupak i/ili</w:t>
      </w:r>
    </w:p>
    <w:p w14:paraId="15D68FD6" w14:textId="7ECEA79B" w:rsidR="004F34C3" w:rsidRPr="008A3502" w:rsidRDefault="004F34C3" w:rsidP="004F34C3">
      <w:pPr>
        <w:pStyle w:val="Odlomakpopisa"/>
        <w:numPr>
          <w:ilvl w:val="0"/>
          <w:numId w:val="33"/>
        </w:numPr>
        <w:shd w:val="clear" w:color="auto" w:fill="FFFFFF"/>
        <w:ind w:left="270" w:hanging="270"/>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ako se utvrde okolnosti koje nisu bile poznate prije objave natječaja, a koje b</w:t>
      </w:r>
      <w:r w:rsidR="00E27D50" w:rsidRPr="008A3502">
        <w:rPr>
          <w:rFonts w:ascii="Times New Roman" w:eastAsia="Calibri" w:hAnsi="Times New Roman" w:cs="Times New Roman"/>
          <w:color w:val="000000"/>
          <w:sz w:val="24"/>
          <w:szCs w:val="24"/>
        </w:rPr>
        <w:t>i dovele do neobjavljivanja n</w:t>
      </w:r>
      <w:r w:rsidRPr="008A3502">
        <w:rPr>
          <w:rFonts w:ascii="Times New Roman" w:eastAsia="Calibri" w:hAnsi="Times New Roman" w:cs="Times New Roman"/>
          <w:color w:val="000000"/>
          <w:sz w:val="24"/>
          <w:szCs w:val="24"/>
        </w:rPr>
        <w:t>atječaja ili do</w:t>
      </w:r>
      <w:r w:rsidR="002F1E45">
        <w:rPr>
          <w:rFonts w:ascii="Times New Roman" w:eastAsia="Calibri" w:hAnsi="Times New Roman" w:cs="Times New Roman"/>
          <w:color w:val="000000"/>
          <w:sz w:val="24"/>
          <w:szCs w:val="24"/>
        </w:rPr>
        <w:t xml:space="preserve"> sadržajno bitno drukčijeg </w:t>
      </w:r>
      <w:r w:rsidR="00E27D50" w:rsidRPr="008A3502">
        <w:rPr>
          <w:rFonts w:ascii="Times New Roman" w:eastAsia="Calibri" w:hAnsi="Times New Roman" w:cs="Times New Roman"/>
          <w:color w:val="000000"/>
          <w:sz w:val="24"/>
          <w:szCs w:val="24"/>
        </w:rPr>
        <w:t>n</w:t>
      </w:r>
      <w:r w:rsidRPr="008A3502">
        <w:rPr>
          <w:rFonts w:ascii="Times New Roman" w:eastAsia="Calibri" w:hAnsi="Times New Roman" w:cs="Times New Roman"/>
          <w:color w:val="000000"/>
          <w:sz w:val="24"/>
          <w:szCs w:val="24"/>
        </w:rPr>
        <w:t>atječaja.</w:t>
      </w:r>
    </w:p>
    <w:p w14:paraId="101E417D" w14:textId="77777777" w:rsidR="004F34C3" w:rsidRPr="008A3502" w:rsidRDefault="004F34C3" w:rsidP="004F34C3">
      <w:pPr>
        <w:pStyle w:val="Odlomakpopisa"/>
        <w:shd w:val="clear" w:color="auto" w:fill="FFFFFF"/>
        <w:ind w:left="270"/>
        <w:jc w:val="both"/>
        <w:rPr>
          <w:rFonts w:ascii="Times New Roman" w:eastAsia="Calibri" w:hAnsi="Times New Roman" w:cs="Times New Roman"/>
          <w:color w:val="000000"/>
          <w:sz w:val="24"/>
          <w:szCs w:val="24"/>
        </w:rPr>
      </w:pPr>
    </w:p>
    <w:p w14:paraId="792D8F1F" w14:textId="5F9708F2" w:rsidR="004F34C3" w:rsidRPr="008A3502" w:rsidRDefault="00E27D50" w:rsidP="00771788">
      <w:pPr>
        <w:tabs>
          <w:tab w:val="left" w:pos="284"/>
        </w:tabs>
        <w:spacing w:after="120"/>
        <w:jc w:val="both"/>
        <w:rPr>
          <w:rFonts w:ascii="Times New Roman" w:hAnsi="Times New Roman" w:cs="Times New Roman"/>
          <w:sz w:val="24"/>
          <w:szCs w:val="24"/>
        </w:rPr>
      </w:pPr>
      <w:r w:rsidRPr="008A3502">
        <w:rPr>
          <w:rFonts w:ascii="Times New Roman" w:hAnsi="Times New Roman" w:cs="Times New Roman"/>
          <w:sz w:val="24"/>
          <w:szCs w:val="24"/>
        </w:rPr>
        <w:t xml:space="preserve">Poništenje </w:t>
      </w:r>
      <w:r w:rsidR="004F34C3" w:rsidRPr="008A3502">
        <w:rPr>
          <w:rFonts w:ascii="Times New Roman" w:hAnsi="Times New Roman" w:cs="Times New Roman"/>
          <w:sz w:val="24"/>
          <w:szCs w:val="24"/>
        </w:rPr>
        <w:t>Natječaja objavljuje se na mrežnoj stranici odabranog LAG-a.</w:t>
      </w:r>
    </w:p>
    <w:p w14:paraId="2F893115" w14:textId="77777777" w:rsidR="004F34C3" w:rsidRPr="008A3502" w:rsidRDefault="004F34C3" w:rsidP="00F53ADC">
      <w:pPr>
        <w:shd w:val="clear" w:color="auto" w:fill="FFFFFF" w:themeFill="background1"/>
        <w:jc w:val="both"/>
        <w:rPr>
          <w:rFonts w:ascii="Times New Roman" w:eastAsia="Calibri" w:hAnsi="Times New Roman" w:cs="Times New Roman"/>
          <w:color w:val="000000"/>
          <w:sz w:val="24"/>
          <w:szCs w:val="24"/>
        </w:rPr>
      </w:pPr>
    </w:p>
    <w:p w14:paraId="5DDACBFE" w14:textId="0802CB0C" w:rsidR="00076090" w:rsidRPr="008A3502" w:rsidRDefault="00076090" w:rsidP="00A054A2">
      <w:pPr>
        <w:pStyle w:val="Naslov2"/>
        <w:spacing w:after="240"/>
        <w:ind w:left="578" w:hanging="578"/>
        <w:rPr>
          <w:rFonts w:ascii="Times New Roman" w:hAnsi="Times New Roman" w:cs="Times New Roman"/>
          <w:b/>
          <w:color w:val="auto"/>
          <w:sz w:val="24"/>
          <w:szCs w:val="24"/>
        </w:rPr>
      </w:pPr>
      <w:bookmarkStart w:id="74" w:name="_Toc505958393"/>
      <w:bookmarkStart w:id="75" w:name="_Toc517970550"/>
      <w:r w:rsidRPr="008A3502">
        <w:rPr>
          <w:rFonts w:ascii="Times New Roman" w:hAnsi="Times New Roman" w:cs="Times New Roman"/>
          <w:b/>
          <w:color w:val="auto"/>
          <w:sz w:val="24"/>
          <w:szCs w:val="24"/>
        </w:rPr>
        <w:t>Pitanja i odgovori te objava rezultata Natječaja</w:t>
      </w:r>
      <w:bookmarkEnd w:id="74"/>
      <w:bookmarkEnd w:id="75"/>
    </w:p>
    <w:p w14:paraId="68729AC0" w14:textId="4074AEB7" w:rsidR="000011C3" w:rsidRPr="008A3502" w:rsidRDefault="000011C3" w:rsidP="000011C3">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Pitanja s jasno naznačenom referencom na ovaj Natječaj moguće je poslati</w:t>
      </w:r>
      <w:r w:rsidR="002E7424" w:rsidRPr="008A3502">
        <w:rPr>
          <w:rFonts w:ascii="Times New Roman" w:eastAsia="Calibri" w:hAnsi="Times New Roman" w:cs="Times New Roman"/>
          <w:color w:val="000000"/>
          <w:sz w:val="24"/>
          <w:szCs w:val="24"/>
        </w:rPr>
        <w:t xml:space="preserve"> od dana objave natječaja do dana završetka podnošenja </w:t>
      </w:r>
      <w:r w:rsidR="003A1170">
        <w:rPr>
          <w:rFonts w:ascii="Times New Roman" w:eastAsia="Calibri" w:hAnsi="Times New Roman" w:cs="Times New Roman"/>
          <w:color w:val="000000"/>
          <w:sz w:val="24"/>
          <w:szCs w:val="24"/>
        </w:rPr>
        <w:t>zahtjeva za potporu</w:t>
      </w:r>
      <w:r w:rsidRPr="008A3502">
        <w:rPr>
          <w:rFonts w:ascii="Times New Roman" w:eastAsia="Calibri" w:hAnsi="Times New Roman" w:cs="Times New Roman"/>
          <w:color w:val="000000"/>
          <w:sz w:val="24"/>
          <w:szCs w:val="24"/>
        </w:rPr>
        <w:t xml:space="preserve"> isključivo putem e-pošte</w:t>
      </w:r>
      <w:r w:rsidR="00245369" w:rsidRPr="008A3502">
        <w:rPr>
          <w:rFonts w:ascii="Times New Roman" w:eastAsia="Calibri" w:hAnsi="Times New Roman" w:cs="Times New Roman"/>
          <w:color w:val="000000"/>
          <w:sz w:val="24"/>
          <w:szCs w:val="24"/>
        </w:rPr>
        <w:t xml:space="preserve"> na</w:t>
      </w:r>
      <w:r w:rsidRPr="008A3502">
        <w:rPr>
          <w:rFonts w:ascii="Times New Roman" w:eastAsia="Calibri" w:hAnsi="Times New Roman" w:cs="Times New Roman"/>
          <w:color w:val="000000"/>
          <w:sz w:val="24"/>
          <w:szCs w:val="24"/>
        </w:rPr>
        <w:t xml:space="preserve"> adresu:</w:t>
      </w:r>
      <w:r w:rsidR="00053BAB">
        <w:rPr>
          <w:rFonts w:ascii="Times New Roman" w:eastAsia="Calibri" w:hAnsi="Times New Roman" w:cs="Times New Roman"/>
          <w:color w:val="000000"/>
          <w:sz w:val="24"/>
          <w:szCs w:val="24"/>
        </w:rPr>
        <w:t xml:space="preserve"> </w:t>
      </w:r>
      <w:r w:rsidR="00053BAB" w:rsidRPr="002A1A27">
        <w:rPr>
          <w:rFonts w:ascii="Times New Roman" w:eastAsia="Calibri" w:hAnsi="Times New Roman" w:cs="Times New Roman"/>
          <w:color w:val="000000"/>
          <w:sz w:val="24"/>
          <w:szCs w:val="24"/>
        </w:rPr>
        <w:t>pitanja.muradrava@gmail.com</w:t>
      </w:r>
      <w:r w:rsidR="00C2710D" w:rsidRPr="008A3502">
        <w:rPr>
          <w:rFonts w:ascii="Times New Roman" w:eastAsia="Calibri" w:hAnsi="Times New Roman" w:cs="Times New Roman"/>
          <w:color w:val="000000"/>
          <w:sz w:val="24"/>
          <w:szCs w:val="24"/>
        </w:rPr>
        <w:t>.</w:t>
      </w:r>
    </w:p>
    <w:p w14:paraId="0FA7B017" w14:textId="77777777" w:rsidR="000011C3" w:rsidRPr="008A3502" w:rsidRDefault="000011C3" w:rsidP="000011C3">
      <w:pPr>
        <w:shd w:val="clear" w:color="auto" w:fill="FFFFFF" w:themeFill="background1"/>
        <w:jc w:val="both"/>
        <w:rPr>
          <w:rFonts w:ascii="Times New Roman" w:hAnsi="Times New Roman" w:cs="Times New Roman"/>
          <w:sz w:val="24"/>
          <w:szCs w:val="24"/>
        </w:rPr>
      </w:pPr>
    </w:p>
    <w:p w14:paraId="2F1B0AE5" w14:textId="19B1688C" w:rsidR="000011C3" w:rsidRPr="008A3502" w:rsidRDefault="000011C3" w:rsidP="000011C3">
      <w:pPr>
        <w:shd w:val="clear" w:color="auto" w:fill="FFFFFF" w:themeFill="background1"/>
        <w:jc w:val="both"/>
        <w:rPr>
          <w:rFonts w:ascii="Times New Roman" w:hAnsi="Times New Roman" w:cs="Times New Roman"/>
          <w:sz w:val="24"/>
          <w:szCs w:val="24"/>
        </w:rPr>
      </w:pPr>
      <w:r w:rsidRPr="008A3502">
        <w:rPr>
          <w:rFonts w:ascii="Times New Roman" w:eastAsia="Calibri" w:hAnsi="Times New Roman" w:cs="Times New Roman"/>
          <w:color w:val="000000"/>
          <w:sz w:val="24"/>
          <w:szCs w:val="24"/>
        </w:rPr>
        <w:t xml:space="preserve">S ciljem jednakog tretmana, odabrani LAG ne može davati prethodno mišljenje vezano uz prihvatljivost </w:t>
      </w:r>
      <w:r w:rsidR="00D106DC">
        <w:rPr>
          <w:rFonts w:ascii="Times New Roman" w:eastAsia="Calibri" w:hAnsi="Times New Roman" w:cs="Times New Roman"/>
          <w:color w:val="000000"/>
          <w:sz w:val="24"/>
          <w:szCs w:val="24"/>
        </w:rPr>
        <w:t>korisnika</w:t>
      </w:r>
      <w:r w:rsidRPr="008A3502">
        <w:rPr>
          <w:rFonts w:ascii="Times New Roman" w:eastAsia="Calibri" w:hAnsi="Times New Roman" w:cs="Times New Roman"/>
          <w:color w:val="000000"/>
          <w:sz w:val="24"/>
          <w:szCs w:val="24"/>
        </w:rPr>
        <w:t>, p</w:t>
      </w:r>
      <w:r w:rsidR="00E27D50" w:rsidRPr="008A3502">
        <w:rPr>
          <w:rFonts w:ascii="Times New Roman" w:eastAsia="Calibri" w:hAnsi="Times New Roman" w:cs="Times New Roman"/>
          <w:color w:val="000000"/>
          <w:sz w:val="24"/>
          <w:szCs w:val="24"/>
        </w:rPr>
        <w:t>rojekta ili određenih troškova</w:t>
      </w:r>
      <w:r w:rsidRPr="008A3502">
        <w:rPr>
          <w:rFonts w:ascii="Times New Roman" w:eastAsia="Calibri" w:hAnsi="Times New Roman" w:cs="Times New Roman"/>
          <w:color w:val="000000"/>
          <w:sz w:val="24"/>
          <w:szCs w:val="24"/>
        </w:rPr>
        <w:t>.</w:t>
      </w:r>
    </w:p>
    <w:p w14:paraId="5E2C66DA" w14:textId="77777777" w:rsidR="000011C3" w:rsidRPr="008A3502" w:rsidRDefault="000011C3" w:rsidP="00F53ADC">
      <w:pPr>
        <w:shd w:val="clear" w:color="auto" w:fill="FFFFFF" w:themeFill="background1"/>
        <w:jc w:val="both"/>
        <w:rPr>
          <w:rFonts w:ascii="Times New Roman" w:eastAsia="Calibri" w:hAnsi="Times New Roman" w:cs="Times New Roman"/>
          <w:color w:val="000000"/>
          <w:sz w:val="24"/>
          <w:szCs w:val="24"/>
        </w:rPr>
      </w:pPr>
    </w:p>
    <w:p w14:paraId="13EF3B2C" w14:textId="7FE4D143" w:rsidR="00F53ADC" w:rsidRPr="008A3502" w:rsidRDefault="00F53ADC" w:rsidP="00F53ADC">
      <w:pPr>
        <w:shd w:val="clear" w:color="auto" w:fill="FFFFFF" w:themeFill="background1"/>
        <w:jc w:val="both"/>
        <w:rPr>
          <w:rFonts w:ascii="Times New Roman" w:eastAsia="Calibri" w:hAnsi="Times New Roman" w:cs="Times New Roman"/>
          <w:color w:val="000000"/>
          <w:sz w:val="24"/>
          <w:szCs w:val="24"/>
        </w:rPr>
      </w:pPr>
      <w:r w:rsidRPr="008A3502">
        <w:rPr>
          <w:rFonts w:ascii="Times New Roman" w:eastAsia="Calibri" w:hAnsi="Times New Roman" w:cs="Times New Roman"/>
          <w:color w:val="000000"/>
          <w:sz w:val="24"/>
          <w:szCs w:val="24"/>
        </w:rPr>
        <w:t xml:space="preserve">Potencijalni </w:t>
      </w:r>
      <w:r w:rsidR="00D106DC">
        <w:rPr>
          <w:rFonts w:ascii="Times New Roman" w:eastAsia="Calibri" w:hAnsi="Times New Roman" w:cs="Times New Roman"/>
          <w:color w:val="000000"/>
          <w:sz w:val="24"/>
          <w:szCs w:val="24"/>
        </w:rPr>
        <w:t>korisnici</w:t>
      </w:r>
      <w:r w:rsidRPr="008A3502">
        <w:rPr>
          <w:rFonts w:ascii="Times New Roman" w:eastAsia="Calibri" w:hAnsi="Times New Roman" w:cs="Times New Roman"/>
          <w:color w:val="000000"/>
          <w:sz w:val="24"/>
          <w:szCs w:val="24"/>
        </w:rPr>
        <w:t xml:space="preserve"> mogu kontinuirano postavljati pitanja. Postavljeno pitanje treb</w:t>
      </w:r>
      <w:r w:rsidR="004E0962" w:rsidRPr="008A3502">
        <w:rPr>
          <w:rFonts w:ascii="Times New Roman" w:eastAsia="Calibri" w:hAnsi="Times New Roman" w:cs="Times New Roman"/>
          <w:color w:val="000000"/>
          <w:sz w:val="24"/>
          <w:szCs w:val="24"/>
        </w:rPr>
        <w:t>a sadržavati potpis te biti jas</w:t>
      </w:r>
      <w:r w:rsidRPr="008A3502">
        <w:rPr>
          <w:rFonts w:ascii="Times New Roman" w:eastAsia="Calibri" w:hAnsi="Times New Roman" w:cs="Times New Roman"/>
          <w:color w:val="000000"/>
          <w:sz w:val="24"/>
          <w:szCs w:val="24"/>
        </w:rPr>
        <w:t>n</w:t>
      </w:r>
      <w:r w:rsidR="004E0962" w:rsidRPr="008A3502">
        <w:rPr>
          <w:rFonts w:ascii="Times New Roman" w:eastAsia="Calibri" w:hAnsi="Times New Roman" w:cs="Times New Roman"/>
          <w:color w:val="000000"/>
          <w:sz w:val="24"/>
          <w:szCs w:val="24"/>
        </w:rPr>
        <w:t>o postavljeno</w:t>
      </w:r>
      <w:r w:rsidRPr="008A3502">
        <w:rPr>
          <w:rFonts w:ascii="Times New Roman" w:eastAsia="Calibri" w:hAnsi="Times New Roman" w:cs="Times New Roman"/>
          <w:color w:val="000000"/>
          <w:sz w:val="24"/>
          <w:szCs w:val="24"/>
        </w:rPr>
        <w:t>. Odgovori će</w:t>
      </w:r>
      <w:r w:rsidR="004E0962" w:rsidRPr="008A3502">
        <w:rPr>
          <w:rFonts w:ascii="Times New Roman" w:eastAsia="Calibri" w:hAnsi="Times New Roman" w:cs="Times New Roman"/>
          <w:color w:val="000000"/>
          <w:sz w:val="24"/>
          <w:szCs w:val="24"/>
        </w:rPr>
        <w:t xml:space="preserve"> se objaviti na mrežnoj stranic</w:t>
      </w:r>
      <w:r w:rsidR="00053BAB">
        <w:rPr>
          <w:rFonts w:ascii="Times New Roman" w:eastAsia="Calibri" w:hAnsi="Times New Roman" w:cs="Times New Roman"/>
          <w:color w:val="000000"/>
          <w:sz w:val="24"/>
          <w:szCs w:val="24"/>
        </w:rPr>
        <w:t xml:space="preserve">i </w:t>
      </w:r>
      <w:r w:rsidR="00053BAB" w:rsidRPr="00B741F1">
        <w:rPr>
          <w:rFonts w:ascii="Times New Roman" w:eastAsia="Calibri" w:hAnsi="Times New Roman" w:cs="Times New Roman"/>
          <w:color w:val="000000"/>
          <w:sz w:val="24"/>
          <w:szCs w:val="24"/>
        </w:rPr>
        <w:t>www.lag-muradrava.hr</w:t>
      </w:r>
      <w:r w:rsidR="00053BAB">
        <w:rPr>
          <w:rFonts w:ascii="Times New Roman" w:eastAsia="Calibri" w:hAnsi="Times New Roman" w:cs="Times New Roman"/>
          <w:color w:val="000000"/>
          <w:sz w:val="24"/>
          <w:szCs w:val="24"/>
        </w:rPr>
        <w:t>.</w:t>
      </w:r>
    </w:p>
    <w:p w14:paraId="51618CE8" w14:textId="77777777" w:rsidR="006D2399" w:rsidRPr="008A3502" w:rsidRDefault="006D2399" w:rsidP="0020641A">
      <w:pPr>
        <w:jc w:val="both"/>
        <w:rPr>
          <w:rFonts w:ascii="Times New Roman" w:hAnsi="Times New Roman" w:cs="Times New Roman"/>
          <w:b/>
          <w:sz w:val="24"/>
          <w:szCs w:val="24"/>
          <w:u w:val="single"/>
        </w:rPr>
      </w:pPr>
    </w:p>
    <w:p w14:paraId="4C97FB86" w14:textId="6A870FE3" w:rsidR="004E0962" w:rsidRPr="008A3502" w:rsidRDefault="004E0962" w:rsidP="004E0962">
      <w:pPr>
        <w:tabs>
          <w:tab w:val="left" w:pos="0"/>
          <w:tab w:val="left" w:pos="284"/>
        </w:tabs>
        <w:spacing w:after="120" w:line="259" w:lineRule="auto"/>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Popis projekata koji su odabrani od strane LAG-a bit će objavljen na mrežnoj stranici LAG-a nakon </w:t>
      </w:r>
      <w:r w:rsidR="00C20B73" w:rsidRPr="008A3502">
        <w:rPr>
          <w:rFonts w:ascii="Times New Roman" w:eastAsia="Calibri" w:hAnsi="Times New Roman" w:cs="Times New Roman"/>
          <w:sz w:val="24"/>
          <w:szCs w:val="24"/>
        </w:rPr>
        <w:t xml:space="preserve">pravomoćnosti svih </w:t>
      </w:r>
      <w:r w:rsidR="005E046B" w:rsidRPr="008A3502">
        <w:rPr>
          <w:rFonts w:ascii="Times New Roman" w:eastAsia="Calibri" w:hAnsi="Times New Roman" w:cs="Times New Roman"/>
          <w:sz w:val="24"/>
          <w:szCs w:val="24"/>
        </w:rPr>
        <w:t>o</w:t>
      </w:r>
      <w:r w:rsidR="00C20B73" w:rsidRPr="008A3502">
        <w:rPr>
          <w:rFonts w:ascii="Times New Roman" w:eastAsia="Calibri" w:hAnsi="Times New Roman" w:cs="Times New Roman"/>
          <w:sz w:val="24"/>
          <w:szCs w:val="24"/>
        </w:rPr>
        <w:t>dluka i utvrđivanja konačne rang liste</w:t>
      </w:r>
      <w:r w:rsidR="008F5CD5" w:rsidRPr="008A3502">
        <w:rPr>
          <w:rFonts w:ascii="Times New Roman" w:eastAsia="Calibri" w:hAnsi="Times New Roman" w:cs="Times New Roman"/>
          <w:sz w:val="24"/>
          <w:szCs w:val="24"/>
        </w:rPr>
        <w:t>.</w:t>
      </w:r>
    </w:p>
    <w:p w14:paraId="7D991B1E" w14:textId="77777777" w:rsidR="004E0962" w:rsidRPr="008A3502" w:rsidRDefault="004E0962" w:rsidP="004E0962">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Objava će uključivati najmanje sljedeće podatke:</w:t>
      </w:r>
    </w:p>
    <w:p w14:paraId="75B24D20" w14:textId="344632ED"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naziv </w:t>
      </w:r>
      <w:r w:rsidR="00D106DC">
        <w:rPr>
          <w:rFonts w:ascii="Times New Roman" w:eastAsia="Calibri" w:hAnsi="Times New Roman" w:cs="Times New Roman"/>
          <w:sz w:val="24"/>
          <w:szCs w:val="24"/>
        </w:rPr>
        <w:t>korisnika</w:t>
      </w:r>
    </w:p>
    <w:p w14:paraId="5445AEF3" w14:textId="77777777" w:rsidR="004E0962" w:rsidRPr="008A3502" w:rsidRDefault="004E0962"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naziv projekta i njegov kratak opis i</w:t>
      </w:r>
    </w:p>
    <w:p w14:paraId="35A7AC3D" w14:textId="7C876803" w:rsidR="005E7651" w:rsidRPr="008A3502" w:rsidRDefault="005E7651" w:rsidP="002A590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dodijeljeni broj bodova</w:t>
      </w:r>
    </w:p>
    <w:p w14:paraId="2FA37886" w14:textId="07317ADF" w:rsidR="00A56032" w:rsidRPr="008A3502" w:rsidRDefault="00AC171D" w:rsidP="00393EC5">
      <w:pPr>
        <w:numPr>
          <w:ilvl w:val="0"/>
          <w:numId w:val="12"/>
        </w:numPr>
        <w:tabs>
          <w:tab w:val="left" w:pos="284"/>
          <w:tab w:val="left" w:pos="3969"/>
        </w:tabs>
        <w:spacing w:after="160" w:line="259" w:lineRule="auto"/>
        <w:ind w:left="567" w:hanging="567"/>
        <w:contextualSpacing/>
        <w:jc w:val="both"/>
        <w:rPr>
          <w:rFonts w:ascii="Times New Roman" w:eastAsia="Calibri" w:hAnsi="Times New Roman" w:cs="Times New Roman"/>
          <w:sz w:val="24"/>
          <w:szCs w:val="24"/>
        </w:rPr>
      </w:pPr>
      <w:r w:rsidRPr="008A3502">
        <w:rPr>
          <w:rFonts w:ascii="Times New Roman" w:eastAsia="Calibri" w:hAnsi="Times New Roman" w:cs="Times New Roman"/>
          <w:sz w:val="24"/>
          <w:szCs w:val="24"/>
        </w:rPr>
        <w:t xml:space="preserve">intenzitet potpore i iznos </w:t>
      </w:r>
      <w:r w:rsidR="00393EC5" w:rsidRPr="008A3502">
        <w:rPr>
          <w:rFonts w:ascii="Times New Roman" w:eastAsia="Calibri" w:hAnsi="Times New Roman" w:cs="Times New Roman"/>
          <w:sz w:val="24"/>
          <w:szCs w:val="24"/>
        </w:rPr>
        <w:t>potpore</w:t>
      </w:r>
      <w:r w:rsidR="000673BB" w:rsidRPr="008A3502">
        <w:rPr>
          <w:rFonts w:ascii="Times New Roman" w:eastAsia="Calibri" w:hAnsi="Times New Roman" w:cs="Times New Roman"/>
          <w:sz w:val="24"/>
          <w:szCs w:val="24"/>
        </w:rPr>
        <w:t xml:space="preserve">. </w:t>
      </w:r>
    </w:p>
    <w:p w14:paraId="7DBD8697" w14:textId="77777777" w:rsidR="006B3D50" w:rsidRPr="008A3502" w:rsidRDefault="006B3D50" w:rsidP="0060346E">
      <w:pPr>
        <w:tabs>
          <w:tab w:val="left" w:pos="284"/>
          <w:tab w:val="left" w:pos="3969"/>
        </w:tabs>
        <w:spacing w:after="160" w:line="259" w:lineRule="auto"/>
        <w:contextualSpacing/>
        <w:jc w:val="both"/>
        <w:rPr>
          <w:rFonts w:ascii="Times New Roman" w:eastAsia="Calibri" w:hAnsi="Times New Roman" w:cs="Times New Roman"/>
          <w:sz w:val="24"/>
          <w:szCs w:val="24"/>
        </w:rPr>
      </w:pPr>
    </w:p>
    <w:p w14:paraId="75A3B6CF" w14:textId="6CF2B140" w:rsidR="006B3D50" w:rsidRPr="008A3502" w:rsidRDefault="006B3D50" w:rsidP="006B3D50">
      <w:pPr>
        <w:pStyle w:val="Naslov2"/>
        <w:spacing w:after="240"/>
        <w:ind w:left="578" w:hanging="578"/>
        <w:rPr>
          <w:rFonts w:ascii="Times New Roman" w:hAnsi="Times New Roman" w:cs="Times New Roman"/>
          <w:b/>
          <w:color w:val="auto"/>
          <w:sz w:val="24"/>
          <w:szCs w:val="24"/>
        </w:rPr>
      </w:pPr>
      <w:bookmarkStart w:id="76" w:name="_Toc517970551"/>
      <w:r w:rsidRPr="008A3502">
        <w:rPr>
          <w:rFonts w:ascii="Times New Roman" w:hAnsi="Times New Roman" w:cs="Times New Roman"/>
          <w:b/>
          <w:color w:val="auto"/>
          <w:sz w:val="24"/>
          <w:szCs w:val="24"/>
        </w:rPr>
        <w:t>Zaštita podataka</w:t>
      </w:r>
      <w:bookmarkEnd w:id="76"/>
    </w:p>
    <w:p w14:paraId="1043621B" w14:textId="66DCA252" w:rsidR="00697CCF" w:rsidRPr="008A3502" w:rsidRDefault="006B3D50" w:rsidP="006B3D50">
      <w:pPr>
        <w:tabs>
          <w:tab w:val="left" w:pos="284"/>
          <w:tab w:val="left" w:pos="3969"/>
        </w:tabs>
        <w:spacing w:after="160" w:line="259" w:lineRule="auto"/>
        <w:contextualSpacing/>
        <w:jc w:val="both"/>
        <w:rPr>
          <w:rFonts w:ascii="Times New Roman" w:eastAsia="Calibri" w:hAnsi="Times New Roman" w:cs="Times New Roman"/>
          <w:sz w:val="24"/>
          <w:szCs w:val="24"/>
        </w:rPr>
      </w:pPr>
      <w:r w:rsidRPr="008A3502">
        <w:rPr>
          <w:rFonts w:ascii="Times New Roman" w:hAnsi="Times New Roman" w:cs="Times New Roman"/>
          <w:color w:val="000000"/>
          <w:sz w:val="24"/>
          <w:szCs w:val="24"/>
        </w:rPr>
        <w:t>Svi osobni podaci prikupljeni temeljem ovoga Natječaja prikupljaju se i obrađuju u svrhu pro</w:t>
      </w:r>
      <w:r w:rsidR="002F1E45">
        <w:rPr>
          <w:rFonts w:ascii="Times New Roman" w:hAnsi="Times New Roman" w:cs="Times New Roman"/>
          <w:color w:val="000000"/>
          <w:sz w:val="24"/>
          <w:szCs w:val="24"/>
        </w:rPr>
        <w:t xml:space="preserve">vedbe natječaja, obrade </w:t>
      </w:r>
      <w:r w:rsidR="003A1170">
        <w:rPr>
          <w:rFonts w:ascii="Times New Roman" w:hAnsi="Times New Roman" w:cs="Times New Roman"/>
          <w:color w:val="000000"/>
          <w:sz w:val="24"/>
          <w:szCs w:val="24"/>
        </w:rPr>
        <w:t>zahtjeva za potporu</w:t>
      </w:r>
      <w:r w:rsidR="002F1E45">
        <w:rPr>
          <w:rFonts w:ascii="Times New Roman" w:hAnsi="Times New Roman" w:cs="Times New Roman"/>
          <w:color w:val="000000"/>
          <w:sz w:val="24"/>
          <w:szCs w:val="24"/>
        </w:rPr>
        <w:t xml:space="preserve"> </w:t>
      </w:r>
      <w:r w:rsidR="00D106DC">
        <w:rPr>
          <w:rFonts w:ascii="Times New Roman" w:hAnsi="Times New Roman" w:cs="Times New Roman"/>
          <w:color w:val="000000"/>
          <w:sz w:val="24"/>
          <w:szCs w:val="24"/>
        </w:rPr>
        <w:t>korisnika</w:t>
      </w:r>
      <w:r w:rsidRPr="008A3502">
        <w:rPr>
          <w:rFonts w:ascii="Times New Roman" w:hAnsi="Times New Roman" w:cs="Times New Roman"/>
          <w:color w:val="000000"/>
          <w:sz w:val="24"/>
          <w:szCs w:val="24"/>
        </w:rPr>
        <w:t xml:space="preserve"> i informiranja javnosti, u skladu s propisima koji uređuju zaštitu osobnih i drugih podataka, posebno Uredbom (EU) 2016/679 Europskog parlamenta i Vijeća od 27. travnja 2016. o zaštiti pojedinaca u vezi s obradom osobnih podataka i o slobodnom kretanju takvih podataka te o stavljanju izvan snage Direktive 95/46/EZ (Opća uredba o zaštiti podataka).</w:t>
      </w:r>
    </w:p>
    <w:p w14:paraId="73702357" w14:textId="7A8BFEF8"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7C167C1" w14:textId="3D8CF1DD" w:rsidR="00697CCF" w:rsidRPr="008A3502" w:rsidRDefault="00697CCF" w:rsidP="00697CCF">
      <w:pPr>
        <w:tabs>
          <w:tab w:val="left" w:pos="284"/>
          <w:tab w:val="left" w:pos="3969"/>
        </w:tabs>
        <w:spacing w:after="160" w:line="259" w:lineRule="auto"/>
        <w:contextualSpacing/>
        <w:jc w:val="both"/>
        <w:rPr>
          <w:rFonts w:ascii="Times New Roman" w:eastAsia="Calibri" w:hAnsi="Times New Roman" w:cs="Times New Roman"/>
          <w:sz w:val="24"/>
          <w:szCs w:val="24"/>
        </w:rPr>
      </w:pPr>
    </w:p>
    <w:p w14:paraId="63277A2F" w14:textId="0DAE4FB4" w:rsidR="00B96606" w:rsidRPr="008A3502" w:rsidRDefault="00B96606">
      <w:pPr>
        <w:spacing w:after="160" w:line="259" w:lineRule="auto"/>
        <w:rPr>
          <w:rFonts w:ascii="Times New Roman" w:eastAsia="Calibri" w:hAnsi="Times New Roman" w:cs="Times New Roman"/>
          <w:sz w:val="24"/>
          <w:szCs w:val="24"/>
        </w:rPr>
      </w:pPr>
      <w:r w:rsidRPr="008A3502">
        <w:rPr>
          <w:rFonts w:ascii="Times New Roman" w:eastAsia="Calibri" w:hAnsi="Times New Roman" w:cs="Times New Roman"/>
          <w:sz w:val="24"/>
          <w:szCs w:val="24"/>
        </w:rPr>
        <w:br w:type="page"/>
      </w:r>
    </w:p>
    <w:p w14:paraId="18E8D67A" w14:textId="2FC9F5A8" w:rsidR="00AC2EE5" w:rsidRPr="008A3502" w:rsidRDefault="00755D2D" w:rsidP="00697CCF">
      <w:pPr>
        <w:pStyle w:val="Naslov1"/>
        <w:ind w:left="431" w:hanging="431"/>
        <w:rPr>
          <w:rFonts w:ascii="Times New Roman" w:hAnsi="Times New Roman" w:cs="Times New Roman"/>
          <w:b/>
          <w:color w:val="auto"/>
          <w:sz w:val="24"/>
          <w:szCs w:val="24"/>
        </w:rPr>
      </w:pPr>
      <w:bookmarkStart w:id="77" w:name="_Toc505958395"/>
      <w:bookmarkStart w:id="78" w:name="_Toc517970552"/>
      <w:r w:rsidRPr="008A3502">
        <w:rPr>
          <w:rFonts w:ascii="Times New Roman" w:hAnsi="Times New Roman" w:cs="Times New Roman"/>
          <w:b/>
          <w:color w:val="auto"/>
          <w:sz w:val="24"/>
          <w:szCs w:val="24"/>
        </w:rPr>
        <w:lastRenderedPageBreak/>
        <w:t xml:space="preserve">POSTUPAK </w:t>
      </w:r>
      <w:r w:rsidR="00FE7136" w:rsidRPr="008A3502">
        <w:rPr>
          <w:rFonts w:ascii="Times New Roman" w:hAnsi="Times New Roman" w:cs="Times New Roman"/>
          <w:b/>
          <w:color w:val="auto"/>
          <w:sz w:val="24"/>
          <w:szCs w:val="24"/>
        </w:rPr>
        <w:t>ODABIRA PROJEKATA</w:t>
      </w:r>
      <w:bookmarkEnd w:id="77"/>
      <w:bookmarkEnd w:id="78"/>
      <w:r w:rsidR="00FE7136" w:rsidRPr="008A3502">
        <w:rPr>
          <w:rFonts w:ascii="Times New Roman" w:hAnsi="Times New Roman" w:cs="Times New Roman"/>
          <w:b/>
          <w:color w:val="auto"/>
          <w:sz w:val="24"/>
          <w:szCs w:val="24"/>
        </w:rPr>
        <w:t xml:space="preserve"> </w:t>
      </w:r>
    </w:p>
    <w:p w14:paraId="3778CAA8" w14:textId="77777777" w:rsidR="003E0CF4" w:rsidRPr="008A3502" w:rsidRDefault="003E0CF4" w:rsidP="003E0CF4">
      <w:pPr>
        <w:rPr>
          <w:rFonts w:ascii="Times New Roman" w:hAnsi="Times New Roman" w:cs="Times New Roman"/>
          <w:sz w:val="24"/>
          <w:szCs w:val="24"/>
        </w:rPr>
      </w:pPr>
    </w:p>
    <w:p w14:paraId="30035BAF" w14:textId="41408E6A" w:rsidR="000B7B29" w:rsidRPr="008A3502" w:rsidRDefault="00C33967" w:rsidP="003E0CF4">
      <w:pPr>
        <w:pStyle w:val="Naslov2"/>
        <w:rPr>
          <w:rFonts w:ascii="Times New Roman" w:hAnsi="Times New Roman" w:cs="Times New Roman"/>
          <w:b/>
          <w:color w:val="auto"/>
          <w:sz w:val="24"/>
          <w:szCs w:val="24"/>
        </w:rPr>
      </w:pPr>
      <w:bookmarkStart w:id="79" w:name="_Toc505958396"/>
      <w:bookmarkStart w:id="80" w:name="_Toc517970553"/>
      <w:r w:rsidRPr="008A3502">
        <w:rPr>
          <w:rFonts w:ascii="Times New Roman" w:hAnsi="Times New Roman" w:cs="Times New Roman"/>
          <w:b/>
          <w:color w:val="auto"/>
          <w:sz w:val="24"/>
          <w:szCs w:val="24"/>
        </w:rPr>
        <w:t xml:space="preserve">Faze </w:t>
      </w:r>
      <w:r w:rsidR="00D8666D" w:rsidRPr="008A3502">
        <w:rPr>
          <w:rFonts w:ascii="Times New Roman" w:hAnsi="Times New Roman" w:cs="Times New Roman"/>
          <w:b/>
          <w:color w:val="auto"/>
          <w:sz w:val="24"/>
          <w:szCs w:val="24"/>
        </w:rPr>
        <w:t>u postupku</w:t>
      </w:r>
      <w:r w:rsidRPr="008A3502">
        <w:rPr>
          <w:rFonts w:ascii="Times New Roman" w:hAnsi="Times New Roman" w:cs="Times New Roman"/>
          <w:b/>
          <w:color w:val="auto"/>
          <w:sz w:val="24"/>
          <w:szCs w:val="24"/>
        </w:rPr>
        <w:t xml:space="preserve"> </w:t>
      </w:r>
      <w:r w:rsidR="00FE7136" w:rsidRPr="008A3502">
        <w:rPr>
          <w:rFonts w:ascii="Times New Roman" w:hAnsi="Times New Roman" w:cs="Times New Roman"/>
          <w:b/>
          <w:color w:val="auto"/>
          <w:sz w:val="24"/>
          <w:szCs w:val="24"/>
        </w:rPr>
        <w:t>odabira projekata</w:t>
      </w:r>
      <w:bookmarkEnd w:id="79"/>
      <w:bookmarkEnd w:id="80"/>
    </w:p>
    <w:p w14:paraId="0BE11B73" w14:textId="77777777" w:rsidR="003E0CF4" w:rsidRPr="008A3502" w:rsidRDefault="003E0CF4" w:rsidP="003E0CF4">
      <w:pPr>
        <w:rPr>
          <w:rFonts w:ascii="Times New Roman" w:hAnsi="Times New Roman" w:cs="Times New Roman"/>
          <w:sz w:val="24"/>
          <w:szCs w:val="24"/>
        </w:rPr>
      </w:pPr>
    </w:p>
    <w:p w14:paraId="55E6BA35" w14:textId="1FA2E3EE" w:rsidR="00EA4DA5" w:rsidRPr="008A3502" w:rsidRDefault="00FE7136" w:rsidP="003B1510">
      <w:pPr>
        <w:tabs>
          <w:tab w:val="left" w:pos="567"/>
        </w:tabs>
        <w:autoSpaceDE w:val="0"/>
        <w:autoSpaceDN w:val="0"/>
        <w:adjustRightInd w:val="0"/>
        <w:spacing w:before="120" w:after="240"/>
        <w:ind w:right="4"/>
        <w:jc w:val="both"/>
        <w:rPr>
          <w:rFonts w:ascii="Times New Roman" w:hAnsi="Times New Roman" w:cs="Times New Roman"/>
          <w:sz w:val="24"/>
          <w:szCs w:val="24"/>
        </w:rPr>
      </w:pPr>
      <w:r w:rsidRPr="008A3502">
        <w:rPr>
          <w:rFonts w:ascii="Times New Roman" w:hAnsi="Times New Roman" w:cs="Times New Roman"/>
          <w:sz w:val="24"/>
          <w:szCs w:val="24"/>
        </w:rPr>
        <w:t>Postupak odabir</w:t>
      </w:r>
      <w:r w:rsidR="00677D12" w:rsidRPr="008A3502">
        <w:rPr>
          <w:rFonts w:ascii="Times New Roman" w:hAnsi="Times New Roman" w:cs="Times New Roman"/>
          <w:sz w:val="24"/>
          <w:szCs w:val="24"/>
        </w:rPr>
        <w:t>a</w:t>
      </w:r>
      <w:r w:rsidRPr="008A3502">
        <w:rPr>
          <w:rFonts w:ascii="Times New Roman" w:hAnsi="Times New Roman" w:cs="Times New Roman"/>
          <w:sz w:val="24"/>
          <w:szCs w:val="24"/>
        </w:rPr>
        <w:t xml:space="preserve"> projekata</w:t>
      </w:r>
      <w:r w:rsidR="00677D12" w:rsidRPr="008A3502">
        <w:rPr>
          <w:rFonts w:ascii="Times New Roman" w:hAnsi="Times New Roman" w:cs="Times New Roman"/>
          <w:sz w:val="24"/>
          <w:szCs w:val="24"/>
        </w:rPr>
        <w:t xml:space="preserve"> </w:t>
      </w:r>
      <w:r w:rsidR="00755D2D" w:rsidRPr="008A3502">
        <w:rPr>
          <w:rFonts w:ascii="Times New Roman" w:hAnsi="Times New Roman" w:cs="Times New Roman"/>
          <w:sz w:val="24"/>
          <w:szCs w:val="24"/>
        </w:rPr>
        <w:t xml:space="preserve">sastoji </w:t>
      </w:r>
      <w:r w:rsidR="000A5B6A" w:rsidRPr="008A3502">
        <w:rPr>
          <w:rFonts w:ascii="Times New Roman" w:hAnsi="Times New Roman" w:cs="Times New Roman"/>
          <w:sz w:val="24"/>
          <w:szCs w:val="24"/>
        </w:rPr>
        <w:t xml:space="preserve">se </w:t>
      </w:r>
      <w:r w:rsidR="008F5CD5" w:rsidRPr="008A3502">
        <w:rPr>
          <w:rFonts w:ascii="Times New Roman" w:hAnsi="Times New Roman" w:cs="Times New Roman"/>
          <w:sz w:val="24"/>
          <w:szCs w:val="24"/>
        </w:rPr>
        <w:t>od sljedećih faza:</w:t>
      </w:r>
    </w:p>
    <w:p w14:paraId="0F825C46" w14:textId="0D464E0E" w:rsidR="00D94585" w:rsidRPr="008A3502" w:rsidRDefault="003B1510" w:rsidP="00F24E87">
      <w:pPr>
        <w:pStyle w:val="ListParagraph1"/>
        <w:shd w:val="clear" w:color="auto" w:fill="FFFFFF"/>
        <w:tabs>
          <w:tab w:val="center" w:pos="426"/>
        </w:tabs>
        <w:ind w:left="0" w:firstLine="0"/>
        <w:rPr>
          <w:rFonts w:ascii="Times New Roman" w:hAnsi="Times New Roman"/>
          <w:b/>
        </w:rPr>
      </w:pPr>
      <w:r w:rsidRPr="008A3502">
        <w:rPr>
          <w:rFonts w:ascii="Times New Roman" w:hAnsi="Times New Roman"/>
          <w:b/>
        </w:rPr>
        <w:t>1</w:t>
      </w:r>
      <w:r w:rsidR="00D94585" w:rsidRPr="008A3502">
        <w:rPr>
          <w:rFonts w:ascii="Times New Roman" w:hAnsi="Times New Roman"/>
          <w:b/>
        </w:rPr>
        <w:t>. faza:</w:t>
      </w:r>
      <w:r w:rsidR="00F129A5" w:rsidRPr="008A3502">
        <w:rPr>
          <w:rFonts w:ascii="Times New Roman" w:hAnsi="Times New Roman"/>
          <w:b/>
        </w:rPr>
        <w:t xml:space="preserve"> </w:t>
      </w:r>
      <w:r w:rsidR="00244B8D" w:rsidRPr="008A3502">
        <w:rPr>
          <w:rFonts w:ascii="Times New Roman" w:hAnsi="Times New Roman"/>
          <w:b/>
        </w:rPr>
        <w:t>A</w:t>
      </w:r>
      <w:r w:rsidR="00C57B48" w:rsidRPr="008A3502">
        <w:rPr>
          <w:rFonts w:ascii="Times New Roman" w:hAnsi="Times New Roman"/>
          <w:b/>
        </w:rPr>
        <w:t xml:space="preserve">dministrativna </w:t>
      </w:r>
      <w:r w:rsidR="00244B8D" w:rsidRPr="008A3502">
        <w:rPr>
          <w:rFonts w:ascii="Times New Roman" w:hAnsi="Times New Roman"/>
          <w:b/>
        </w:rPr>
        <w:t>kontrola (Analiza 1)</w:t>
      </w:r>
    </w:p>
    <w:p w14:paraId="171A94D1" w14:textId="77777777" w:rsidR="00D94585" w:rsidRPr="008A3502" w:rsidRDefault="00D94585" w:rsidP="00F24E87">
      <w:pPr>
        <w:rPr>
          <w:rFonts w:ascii="Times New Roman" w:hAnsi="Times New Roman" w:cs="Times New Roman"/>
          <w:b/>
          <w:sz w:val="24"/>
          <w:szCs w:val="24"/>
        </w:rPr>
      </w:pPr>
      <w:r w:rsidRPr="008A3502">
        <w:rPr>
          <w:rFonts w:ascii="Times New Roman" w:hAnsi="Times New Roman" w:cs="Times New Roman"/>
          <w:b/>
          <w:sz w:val="24"/>
          <w:szCs w:val="24"/>
        </w:rPr>
        <w:t xml:space="preserve">  </w:t>
      </w:r>
    </w:p>
    <w:p w14:paraId="71CBCFEB" w14:textId="2945CC75" w:rsidR="00E74688" w:rsidRPr="008A3502" w:rsidRDefault="003B1510" w:rsidP="00F24E87">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2</w:t>
      </w:r>
      <w:r w:rsidR="00755D2D" w:rsidRPr="008A3502">
        <w:rPr>
          <w:rFonts w:ascii="Times New Roman" w:eastAsiaTheme="minorHAnsi" w:hAnsi="Times New Roman"/>
          <w:b/>
          <w:lang w:eastAsia="en-US"/>
        </w:rPr>
        <w:t xml:space="preserve">. faza: </w:t>
      </w:r>
      <w:r w:rsidR="00CF401D" w:rsidRPr="008A3502">
        <w:rPr>
          <w:rFonts w:ascii="Times New Roman" w:eastAsiaTheme="minorHAnsi" w:hAnsi="Times New Roman"/>
          <w:b/>
          <w:lang w:eastAsia="en-US"/>
        </w:rPr>
        <w:t xml:space="preserve">Ocjenjivanje </w:t>
      </w:r>
      <w:r w:rsidR="00546C4B" w:rsidRPr="008A3502">
        <w:rPr>
          <w:rFonts w:ascii="Times New Roman" w:eastAsiaTheme="minorHAnsi" w:hAnsi="Times New Roman"/>
          <w:b/>
          <w:lang w:eastAsia="en-US"/>
        </w:rPr>
        <w:t>projekata</w:t>
      </w:r>
      <w:r w:rsidR="006B2F4F" w:rsidRPr="008A3502">
        <w:rPr>
          <w:rFonts w:ascii="Times New Roman" w:eastAsiaTheme="minorHAnsi" w:hAnsi="Times New Roman"/>
          <w:b/>
          <w:lang w:eastAsia="en-US"/>
        </w:rPr>
        <w:t xml:space="preserve"> </w:t>
      </w:r>
      <w:r w:rsidR="00244B8D" w:rsidRPr="008A3502">
        <w:rPr>
          <w:rFonts w:ascii="Times New Roman" w:eastAsiaTheme="minorHAnsi" w:hAnsi="Times New Roman"/>
          <w:b/>
          <w:lang w:eastAsia="en-US"/>
        </w:rPr>
        <w:t>(Analiza 2)</w:t>
      </w:r>
    </w:p>
    <w:p w14:paraId="32F45AD7" w14:textId="77777777" w:rsidR="00CF401D" w:rsidRPr="008A3502" w:rsidRDefault="00CF401D" w:rsidP="00CF401D">
      <w:pPr>
        <w:rPr>
          <w:rFonts w:ascii="Times New Roman" w:hAnsi="Times New Roman" w:cs="Times New Roman"/>
          <w:sz w:val="24"/>
          <w:szCs w:val="24"/>
        </w:rPr>
      </w:pPr>
    </w:p>
    <w:p w14:paraId="634DB64E" w14:textId="5DF47F0D" w:rsidR="00CF401D" w:rsidRPr="008A3502" w:rsidRDefault="003B1510" w:rsidP="00CF401D">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3</w:t>
      </w:r>
      <w:r w:rsidR="00CF401D" w:rsidRPr="008A3502">
        <w:rPr>
          <w:rFonts w:ascii="Times New Roman" w:eastAsiaTheme="minorHAnsi" w:hAnsi="Times New Roman"/>
          <w:b/>
          <w:lang w:eastAsia="en-US"/>
        </w:rPr>
        <w:t xml:space="preserve">. faza: </w:t>
      </w:r>
      <w:r w:rsidR="00546C4B" w:rsidRPr="008A3502">
        <w:rPr>
          <w:rFonts w:ascii="Times New Roman" w:eastAsiaTheme="minorHAnsi" w:hAnsi="Times New Roman"/>
          <w:b/>
          <w:lang w:eastAsia="en-US"/>
        </w:rPr>
        <w:t>Odabir projekata</w:t>
      </w:r>
      <w:r w:rsidR="006B2F4F" w:rsidRPr="008A3502">
        <w:rPr>
          <w:rFonts w:ascii="Times New Roman" w:eastAsiaTheme="minorHAnsi" w:hAnsi="Times New Roman"/>
          <w:b/>
          <w:lang w:eastAsia="en-US"/>
        </w:rPr>
        <w:t xml:space="preserve"> od strane </w:t>
      </w:r>
      <w:r w:rsidR="00244B8D" w:rsidRPr="008A3502">
        <w:rPr>
          <w:rFonts w:ascii="Times New Roman" w:eastAsiaTheme="minorHAnsi" w:hAnsi="Times New Roman"/>
          <w:b/>
          <w:lang w:eastAsia="en-US"/>
        </w:rPr>
        <w:t>UO</w:t>
      </w:r>
      <w:r w:rsidR="006B2F4F" w:rsidRPr="008A3502">
        <w:rPr>
          <w:rFonts w:ascii="Times New Roman" w:eastAsiaTheme="minorHAnsi" w:hAnsi="Times New Roman"/>
          <w:b/>
          <w:lang w:eastAsia="en-US"/>
        </w:rPr>
        <w:t xml:space="preserve"> LAG-a</w:t>
      </w:r>
    </w:p>
    <w:p w14:paraId="3757C420" w14:textId="77777777" w:rsidR="00D94585" w:rsidRPr="008A3502" w:rsidRDefault="00D94585" w:rsidP="00F24E87">
      <w:pPr>
        <w:rPr>
          <w:rFonts w:ascii="Times New Roman" w:hAnsi="Times New Roman" w:cs="Times New Roman"/>
          <w:sz w:val="24"/>
          <w:szCs w:val="24"/>
        </w:rPr>
      </w:pPr>
    </w:p>
    <w:p w14:paraId="3D0BC7C8" w14:textId="0DD9C2D0" w:rsidR="007B55B2" w:rsidRPr="008A3502" w:rsidRDefault="003B1510" w:rsidP="007B55B2">
      <w:pPr>
        <w:pStyle w:val="ListParagraph1"/>
        <w:shd w:val="clear" w:color="auto" w:fill="FFFFFF"/>
        <w:tabs>
          <w:tab w:val="center" w:pos="426"/>
        </w:tabs>
        <w:ind w:left="0" w:firstLine="0"/>
        <w:rPr>
          <w:rFonts w:ascii="Times New Roman" w:eastAsiaTheme="minorHAnsi" w:hAnsi="Times New Roman"/>
          <w:b/>
          <w:lang w:eastAsia="en-US"/>
        </w:rPr>
      </w:pPr>
      <w:r w:rsidRPr="008A3502">
        <w:rPr>
          <w:rFonts w:ascii="Times New Roman" w:eastAsiaTheme="minorHAnsi" w:hAnsi="Times New Roman"/>
          <w:b/>
          <w:lang w:eastAsia="en-US"/>
        </w:rPr>
        <w:t>4</w:t>
      </w:r>
      <w:r w:rsidR="00CF401D" w:rsidRPr="008A3502">
        <w:rPr>
          <w:rFonts w:ascii="Times New Roman" w:eastAsiaTheme="minorHAnsi" w:hAnsi="Times New Roman"/>
          <w:b/>
          <w:lang w:eastAsia="en-US"/>
        </w:rPr>
        <w:t xml:space="preserve">. faza: </w:t>
      </w:r>
      <w:r w:rsidR="00244B8D" w:rsidRPr="008A3502">
        <w:rPr>
          <w:rFonts w:ascii="Times New Roman" w:eastAsiaTheme="minorHAnsi" w:hAnsi="Times New Roman"/>
          <w:b/>
          <w:lang w:eastAsia="en-US"/>
        </w:rPr>
        <w:t>Prigovori na odluke LAG-a</w:t>
      </w:r>
    </w:p>
    <w:p w14:paraId="10088313" w14:textId="77777777" w:rsidR="00C57B48" w:rsidRPr="008A3502" w:rsidRDefault="00C57B48" w:rsidP="00FE7136">
      <w:pPr>
        <w:jc w:val="both"/>
        <w:rPr>
          <w:rFonts w:ascii="Times New Roman" w:hAnsi="Times New Roman" w:cs="Times New Roman"/>
          <w:b/>
          <w:sz w:val="24"/>
          <w:szCs w:val="24"/>
          <w:u w:val="single"/>
        </w:rPr>
      </w:pPr>
    </w:p>
    <w:p w14:paraId="31992EC5" w14:textId="641BCFCC" w:rsidR="00BB6AA2" w:rsidRPr="008A3502" w:rsidRDefault="003A1170" w:rsidP="00244B8D">
      <w:pPr>
        <w:shd w:val="clear" w:color="auto" w:fill="FFFFFF" w:themeFill="background1"/>
        <w:tabs>
          <w:tab w:val="center" w:pos="426"/>
        </w:tabs>
        <w:jc w:val="both"/>
        <w:rPr>
          <w:rFonts w:ascii="Times New Roman" w:hAnsi="Times New Roman" w:cs="Times New Roman"/>
          <w:sz w:val="24"/>
          <w:szCs w:val="24"/>
        </w:rPr>
      </w:pPr>
      <w:r>
        <w:rPr>
          <w:rFonts w:ascii="Times New Roman" w:hAnsi="Times New Roman" w:cs="Times New Roman"/>
          <w:sz w:val="24"/>
          <w:szCs w:val="24"/>
        </w:rPr>
        <w:t>Zahtjevi za potporu</w:t>
      </w:r>
      <w:r w:rsidR="00244B8D" w:rsidRPr="008A3502">
        <w:rPr>
          <w:rFonts w:ascii="Times New Roman" w:hAnsi="Times New Roman" w:cs="Times New Roman"/>
          <w:sz w:val="24"/>
          <w:szCs w:val="24"/>
        </w:rPr>
        <w:t xml:space="preserve"> se obrađuju prema redoslijedu zaprimanja u slučaju dovoljno raspoloživih sredstava, dok u slučaju nedovoljno raspoloživih sredstava obrađuju se počevši od </w:t>
      </w:r>
      <w:r>
        <w:rPr>
          <w:rFonts w:ascii="Times New Roman" w:hAnsi="Times New Roman" w:cs="Times New Roman"/>
          <w:sz w:val="24"/>
          <w:szCs w:val="24"/>
        </w:rPr>
        <w:t>zahtjeva za potporu</w:t>
      </w:r>
      <w:r w:rsidR="00244B8D" w:rsidRPr="008A3502">
        <w:rPr>
          <w:rFonts w:ascii="Times New Roman" w:hAnsi="Times New Roman" w:cs="Times New Roman"/>
          <w:sz w:val="24"/>
          <w:szCs w:val="24"/>
        </w:rPr>
        <w:t xml:space="preserve"> s najvećim zatraženim brojem bodova.</w:t>
      </w:r>
    </w:p>
    <w:p w14:paraId="7DB633AC" w14:textId="77777777" w:rsidR="0019520B" w:rsidRPr="008A3502" w:rsidRDefault="0019520B" w:rsidP="00244B8D">
      <w:pPr>
        <w:shd w:val="clear" w:color="auto" w:fill="FFFFFF" w:themeFill="background1"/>
        <w:tabs>
          <w:tab w:val="center" w:pos="426"/>
        </w:tabs>
        <w:jc w:val="both"/>
        <w:rPr>
          <w:rFonts w:ascii="Times New Roman" w:hAnsi="Times New Roman" w:cs="Times New Roman"/>
          <w:sz w:val="24"/>
          <w:szCs w:val="24"/>
        </w:rPr>
      </w:pPr>
    </w:p>
    <w:p w14:paraId="7BC6C82B" w14:textId="573EC25D" w:rsidR="0019520B" w:rsidRPr="008A3502" w:rsidRDefault="0019520B" w:rsidP="0019520B">
      <w:pPr>
        <w:shd w:val="clear" w:color="auto" w:fill="FFFFFF" w:themeFill="background1"/>
        <w:jc w:val="both"/>
        <w:rPr>
          <w:rStyle w:val="hps"/>
          <w:rFonts w:ascii="Times New Roman" w:eastAsia="Calibri" w:hAnsi="Times New Roman" w:cs="Times New Roman"/>
          <w:sz w:val="24"/>
          <w:szCs w:val="24"/>
        </w:rPr>
      </w:pPr>
      <w:r w:rsidRPr="008A3502">
        <w:rPr>
          <w:rStyle w:val="hps"/>
          <w:rFonts w:ascii="Times New Roman" w:eastAsia="Calibri" w:hAnsi="Times New Roman" w:cs="Times New Roman"/>
          <w:sz w:val="24"/>
          <w:szCs w:val="24"/>
        </w:rPr>
        <w:t xml:space="preserve">Nakon podnošenja </w:t>
      </w:r>
      <w:r w:rsidR="003A1170">
        <w:rPr>
          <w:rStyle w:val="hps"/>
          <w:rFonts w:ascii="Times New Roman" w:eastAsia="Calibri" w:hAnsi="Times New Roman" w:cs="Times New Roman"/>
          <w:sz w:val="24"/>
          <w:szCs w:val="24"/>
        </w:rPr>
        <w:t>zahtjeva za potporu</w:t>
      </w:r>
      <w:r w:rsidRPr="008A3502">
        <w:rPr>
          <w:rStyle w:val="hps"/>
          <w:rFonts w:ascii="Times New Roman" w:eastAsia="Calibri" w:hAnsi="Times New Roman" w:cs="Times New Roman"/>
          <w:sz w:val="24"/>
          <w:szCs w:val="24"/>
        </w:rPr>
        <w:t xml:space="preserve"> </w:t>
      </w:r>
      <w:r w:rsidR="00D106DC">
        <w:rPr>
          <w:rStyle w:val="hps"/>
          <w:rFonts w:ascii="Times New Roman" w:eastAsia="Calibri" w:hAnsi="Times New Roman" w:cs="Times New Roman"/>
          <w:sz w:val="24"/>
          <w:szCs w:val="24"/>
        </w:rPr>
        <w:t>korisnik</w:t>
      </w:r>
      <w:r w:rsidRPr="008A3502">
        <w:rPr>
          <w:rStyle w:val="hps"/>
          <w:rFonts w:ascii="Times New Roman" w:eastAsia="Calibri" w:hAnsi="Times New Roman" w:cs="Times New Roman"/>
          <w:sz w:val="24"/>
          <w:szCs w:val="24"/>
        </w:rPr>
        <w:t xml:space="preserve"> ne može na vlastitu inicijativu mijenjati</w:t>
      </w:r>
      <w:r w:rsidRPr="008A3502">
        <w:rPr>
          <w:rStyle w:val="longtext"/>
          <w:rFonts w:ascii="Times New Roman" w:eastAsia="SimSun" w:hAnsi="Times New Roman"/>
          <w:sz w:val="24"/>
          <w:szCs w:val="24"/>
        </w:rPr>
        <w:t xml:space="preserve"> i/</w:t>
      </w:r>
      <w:r w:rsidRPr="008A3502">
        <w:rPr>
          <w:rStyle w:val="hps"/>
          <w:rFonts w:ascii="Times New Roman" w:eastAsia="Calibri" w:hAnsi="Times New Roman" w:cs="Times New Roman"/>
          <w:sz w:val="24"/>
          <w:szCs w:val="24"/>
        </w:rPr>
        <w:t>ili dopunjavati</w:t>
      </w:r>
      <w:r w:rsidRPr="008A3502">
        <w:rPr>
          <w:rStyle w:val="longtext"/>
          <w:rFonts w:ascii="Times New Roman" w:eastAsia="SimSun" w:hAnsi="Times New Roman"/>
          <w:sz w:val="24"/>
          <w:szCs w:val="24"/>
        </w:rPr>
        <w:t xml:space="preserve"> </w:t>
      </w:r>
      <w:r w:rsidR="003A1170">
        <w:rPr>
          <w:rStyle w:val="hps"/>
          <w:rFonts w:ascii="Times New Roman" w:eastAsia="Calibri" w:hAnsi="Times New Roman" w:cs="Times New Roman"/>
          <w:sz w:val="24"/>
          <w:szCs w:val="24"/>
        </w:rPr>
        <w:t>zahtjev za potporu</w:t>
      </w:r>
      <w:r w:rsidRPr="008A3502">
        <w:rPr>
          <w:rStyle w:val="hps"/>
          <w:rFonts w:ascii="Times New Roman" w:eastAsia="Calibri" w:hAnsi="Times New Roman" w:cs="Times New Roman"/>
          <w:sz w:val="24"/>
          <w:szCs w:val="24"/>
        </w:rPr>
        <w:t>.</w:t>
      </w:r>
    </w:p>
    <w:p w14:paraId="1A5DD06B" w14:textId="77777777" w:rsidR="00BB6AA2" w:rsidRPr="008A3502" w:rsidRDefault="00BB6AA2" w:rsidP="0060471B">
      <w:pPr>
        <w:shd w:val="clear" w:color="auto" w:fill="FFFFFF" w:themeFill="background1"/>
        <w:jc w:val="both"/>
        <w:rPr>
          <w:rFonts w:ascii="Times New Roman" w:hAnsi="Times New Roman" w:cs="Times New Roman"/>
          <w:b/>
          <w:sz w:val="24"/>
          <w:szCs w:val="24"/>
          <w:u w:val="single"/>
        </w:rPr>
      </w:pPr>
    </w:p>
    <w:p w14:paraId="3669BBFA" w14:textId="77777777" w:rsidR="006576AB" w:rsidRPr="008A3502" w:rsidRDefault="006576AB" w:rsidP="0060471B">
      <w:pPr>
        <w:shd w:val="clear" w:color="auto" w:fill="FFFFFF" w:themeFill="background1"/>
        <w:jc w:val="both"/>
        <w:rPr>
          <w:rFonts w:ascii="Times New Roman" w:eastAsia="SimSun" w:hAnsi="Times New Roman" w:cs="Times New Roman"/>
          <w:sz w:val="24"/>
          <w:szCs w:val="24"/>
          <w:lang w:eastAsia="ar-SA"/>
        </w:rPr>
      </w:pPr>
    </w:p>
    <w:p w14:paraId="1C115351" w14:textId="3B6E67A2" w:rsidR="00E45DE0" w:rsidRPr="008A3502" w:rsidRDefault="00E45DE0" w:rsidP="0060471B">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Dostava odluka</w:t>
      </w:r>
      <w:r w:rsidR="00546C4B" w:rsidRPr="008A3502">
        <w:rPr>
          <w:rFonts w:ascii="Times New Roman" w:hAnsi="Times New Roman" w:cs="Times New Roman"/>
          <w:b/>
          <w:sz w:val="24"/>
          <w:szCs w:val="24"/>
          <w:u w:val="single"/>
        </w:rPr>
        <w:t>/obavijesti</w:t>
      </w:r>
      <w:r w:rsidR="00FE0C3D" w:rsidRPr="008A3502">
        <w:rPr>
          <w:rFonts w:ascii="Times New Roman" w:hAnsi="Times New Roman" w:cs="Times New Roman"/>
          <w:b/>
          <w:sz w:val="24"/>
          <w:szCs w:val="24"/>
          <w:u w:val="single"/>
        </w:rPr>
        <w:t>/zahtjev</w:t>
      </w:r>
      <w:r w:rsidR="00B15F2C" w:rsidRPr="008A3502">
        <w:rPr>
          <w:rFonts w:ascii="Times New Roman" w:hAnsi="Times New Roman" w:cs="Times New Roman"/>
          <w:b/>
          <w:sz w:val="24"/>
          <w:szCs w:val="24"/>
          <w:u w:val="single"/>
        </w:rPr>
        <w:t>a</w:t>
      </w:r>
      <w:r w:rsidR="00546C4B" w:rsidRPr="008A3502">
        <w:rPr>
          <w:rFonts w:ascii="Times New Roman" w:hAnsi="Times New Roman" w:cs="Times New Roman"/>
          <w:b/>
          <w:sz w:val="24"/>
          <w:szCs w:val="24"/>
          <w:u w:val="single"/>
        </w:rPr>
        <w:t xml:space="preserve"> </w:t>
      </w:r>
      <w:r w:rsidR="00D106DC">
        <w:rPr>
          <w:rFonts w:ascii="Times New Roman" w:hAnsi="Times New Roman" w:cs="Times New Roman"/>
          <w:b/>
          <w:sz w:val="24"/>
          <w:szCs w:val="24"/>
          <w:u w:val="single"/>
        </w:rPr>
        <w:t>korisniku</w:t>
      </w:r>
    </w:p>
    <w:p w14:paraId="5FB617FA" w14:textId="77777777" w:rsidR="00546C4B" w:rsidRPr="008A3502" w:rsidRDefault="00546C4B" w:rsidP="0060471B">
      <w:pPr>
        <w:shd w:val="clear" w:color="auto" w:fill="FFFFFF" w:themeFill="background1"/>
        <w:jc w:val="both"/>
        <w:rPr>
          <w:rStyle w:val="longtext"/>
          <w:rFonts w:ascii="Times New Roman" w:hAnsi="Times New Roman"/>
          <w:sz w:val="24"/>
          <w:szCs w:val="24"/>
        </w:rPr>
      </w:pPr>
    </w:p>
    <w:p w14:paraId="67C2AB95" w14:textId="29CA0AF0" w:rsidR="005247F4" w:rsidRPr="008A3502" w:rsidRDefault="00546C4B" w:rsidP="0060471B">
      <w:pPr>
        <w:shd w:val="clear" w:color="auto" w:fill="FFFFFF" w:themeFill="background1"/>
        <w:jc w:val="both"/>
        <w:rPr>
          <w:rStyle w:val="longtext"/>
          <w:rFonts w:ascii="Times New Roman" w:hAnsi="Times New Roman"/>
          <w:sz w:val="24"/>
          <w:szCs w:val="24"/>
        </w:rPr>
      </w:pPr>
      <w:r w:rsidRPr="008A3502">
        <w:rPr>
          <w:rStyle w:val="longtext"/>
          <w:rFonts w:ascii="Times New Roman" w:hAnsi="Times New Roman"/>
          <w:sz w:val="24"/>
          <w:szCs w:val="24"/>
        </w:rPr>
        <w:t xml:space="preserve">Dostava poštom </w:t>
      </w:r>
      <w:r w:rsidR="005247F4" w:rsidRPr="008A3502">
        <w:rPr>
          <w:rStyle w:val="longtext"/>
          <w:rFonts w:ascii="Times New Roman" w:hAnsi="Times New Roman"/>
          <w:sz w:val="24"/>
          <w:szCs w:val="24"/>
        </w:rPr>
        <w:t>obavl</w:t>
      </w:r>
      <w:r w:rsidR="004831D3" w:rsidRPr="008A3502">
        <w:rPr>
          <w:rStyle w:val="longtext"/>
          <w:rFonts w:ascii="Times New Roman" w:hAnsi="Times New Roman"/>
          <w:sz w:val="24"/>
          <w:szCs w:val="24"/>
        </w:rPr>
        <w:t xml:space="preserve">ja se slanjem </w:t>
      </w:r>
      <w:r w:rsidR="005247F4" w:rsidRPr="008A3502">
        <w:rPr>
          <w:rStyle w:val="longtext"/>
          <w:rFonts w:ascii="Times New Roman" w:hAnsi="Times New Roman"/>
          <w:sz w:val="24"/>
          <w:szCs w:val="24"/>
        </w:rPr>
        <w:t>preporučeno</w:t>
      </w:r>
      <w:r w:rsidR="004831D3" w:rsidRPr="008A3502">
        <w:rPr>
          <w:rStyle w:val="longtext"/>
          <w:rFonts w:ascii="Times New Roman" w:hAnsi="Times New Roman"/>
          <w:sz w:val="24"/>
          <w:szCs w:val="24"/>
        </w:rPr>
        <w:t>m poštom</w:t>
      </w:r>
      <w:r w:rsidR="005247F4" w:rsidRPr="008A3502">
        <w:rPr>
          <w:rStyle w:val="longtext"/>
          <w:rFonts w:ascii="Times New Roman" w:hAnsi="Times New Roman"/>
          <w:sz w:val="24"/>
          <w:szCs w:val="24"/>
        </w:rPr>
        <w:t xml:space="preserve"> s povratnicom te se smatra obavljenom</w:t>
      </w:r>
      <w:r w:rsidR="004831D3" w:rsidRPr="008A3502">
        <w:rPr>
          <w:rStyle w:val="longtext"/>
          <w:rFonts w:ascii="Times New Roman" w:hAnsi="Times New Roman"/>
          <w:sz w:val="24"/>
          <w:szCs w:val="24"/>
        </w:rPr>
        <w:t xml:space="preserve"> u trenutku kada je </w:t>
      </w:r>
      <w:r w:rsidR="00D106DC">
        <w:rPr>
          <w:rStyle w:val="longtext"/>
          <w:rFonts w:ascii="Times New Roman" w:hAnsi="Times New Roman"/>
          <w:sz w:val="24"/>
          <w:szCs w:val="24"/>
        </w:rPr>
        <w:t>korisnik</w:t>
      </w:r>
      <w:r w:rsidR="004831D3" w:rsidRPr="008A3502">
        <w:rPr>
          <w:rStyle w:val="longtext"/>
          <w:rFonts w:ascii="Times New Roman" w:hAnsi="Times New Roman"/>
          <w:sz w:val="24"/>
          <w:szCs w:val="24"/>
        </w:rPr>
        <w:t xml:space="preserve"> </w:t>
      </w:r>
      <w:r w:rsidR="005247F4" w:rsidRPr="008A3502">
        <w:rPr>
          <w:rStyle w:val="longtext"/>
          <w:rFonts w:ascii="Times New Roman" w:hAnsi="Times New Roman"/>
          <w:sz w:val="24"/>
          <w:szCs w:val="24"/>
        </w:rPr>
        <w:t>zaprimio pisanu obavijest što se dokazuje potpisom na povratnici.</w:t>
      </w:r>
      <w:r w:rsidR="000E1B5C" w:rsidRPr="008A3502">
        <w:rPr>
          <w:rStyle w:val="longtext"/>
          <w:rFonts w:ascii="Times New Roman" w:hAnsi="Times New Roman"/>
          <w:sz w:val="24"/>
          <w:szCs w:val="24"/>
        </w:rPr>
        <w:t xml:space="preserve"> Ukoliko </w:t>
      </w:r>
      <w:r w:rsidR="00D106DC">
        <w:rPr>
          <w:rStyle w:val="longtext"/>
          <w:rFonts w:ascii="Times New Roman" w:hAnsi="Times New Roman"/>
          <w:sz w:val="24"/>
          <w:szCs w:val="24"/>
        </w:rPr>
        <w:t>korisnik</w:t>
      </w:r>
      <w:r w:rsidR="000E1B5C" w:rsidRPr="008A3502">
        <w:rPr>
          <w:rStyle w:val="longtext"/>
          <w:rFonts w:ascii="Times New Roman" w:hAnsi="Times New Roman"/>
          <w:sz w:val="24"/>
          <w:szCs w:val="24"/>
        </w:rPr>
        <w:t xml:space="preserve"> nije preuzeo odluku/obavijest</w:t>
      </w:r>
      <w:r w:rsidR="00B15F2C" w:rsidRPr="008A3502">
        <w:rPr>
          <w:rStyle w:val="longtext"/>
          <w:rFonts w:ascii="Times New Roman" w:hAnsi="Times New Roman"/>
          <w:sz w:val="24"/>
          <w:szCs w:val="24"/>
        </w:rPr>
        <w:t>/zahtjev</w:t>
      </w:r>
      <w:r w:rsidR="000E1B5C" w:rsidRPr="008A3502">
        <w:rPr>
          <w:rStyle w:val="longtext"/>
          <w:rFonts w:ascii="Times New Roman" w:hAnsi="Times New Roman"/>
          <w:sz w:val="24"/>
          <w:szCs w:val="24"/>
        </w:rPr>
        <w:t xml:space="preserve"> prilikom prve dostave, dostava preporučenom pošiljkom biti će ponovljena još jednom. Ako </w:t>
      </w:r>
      <w:r w:rsidR="00D106DC">
        <w:rPr>
          <w:rStyle w:val="longtext"/>
          <w:rFonts w:ascii="Times New Roman" w:hAnsi="Times New Roman"/>
          <w:sz w:val="24"/>
          <w:szCs w:val="24"/>
        </w:rPr>
        <w:t>korisnik</w:t>
      </w:r>
      <w:r w:rsidR="000E1B5C" w:rsidRPr="008A3502">
        <w:rPr>
          <w:rStyle w:val="longtext"/>
          <w:rFonts w:ascii="Times New Roman" w:hAnsi="Times New Roman"/>
          <w:sz w:val="24"/>
          <w:szCs w:val="24"/>
        </w:rPr>
        <w:t xml:space="preserve"> ne preuzme odluku/obavijest</w:t>
      </w:r>
      <w:r w:rsidR="00B15F2C" w:rsidRPr="008A3502">
        <w:rPr>
          <w:rStyle w:val="longtext"/>
          <w:rFonts w:ascii="Times New Roman" w:hAnsi="Times New Roman"/>
          <w:sz w:val="24"/>
          <w:szCs w:val="24"/>
        </w:rPr>
        <w:t>/zahtjev</w:t>
      </w:r>
      <w:r w:rsidR="000E1B5C" w:rsidRPr="008A3502">
        <w:rPr>
          <w:rStyle w:val="longtext"/>
          <w:rFonts w:ascii="Times New Roman" w:hAnsi="Times New Roman"/>
          <w:sz w:val="24"/>
          <w:szCs w:val="24"/>
        </w:rPr>
        <w:t xml:space="preserve"> </w:t>
      </w:r>
      <w:r w:rsidR="00244B8D" w:rsidRPr="008A3502">
        <w:rPr>
          <w:rStyle w:val="longtext"/>
          <w:rFonts w:ascii="Times New Roman" w:hAnsi="Times New Roman"/>
          <w:sz w:val="24"/>
          <w:szCs w:val="24"/>
        </w:rPr>
        <w:t xml:space="preserve">niti nakon ponovljene dostave, danom dostave se smatra dan kada je odabrani LAG putem pošte uputio ponovljenu dostavu. </w:t>
      </w:r>
      <w:r w:rsidR="004831D3" w:rsidRPr="008A3502">
        <w:rPr>
          <w:rStyle w:val="longtext"/>
          <w:rFonts w:ascii="Times New Roman" w:hAnsi="Times New Roman"/>
          <w:sz w:val="24"/>
          <w:szCs w:val="24"/>
        </w:rPr>
        <w:t xml:space="preserve"> </w:t>
      </w:r>
    </w:p>
    <w:p w14:paraId="58154DB2" w14:textId="77777777" w:rsidR="00546C4B" w:rsidRPr="008A3502" w:rsidRDefault="00546C4B" w:rsidP="00546C4B">
      <w:pPr>
        <w:shd w:val="clear" w:color="auto" w:fill="FFFFFF" w:themeFill="background1"/>
        <w:jc w:val="both"/>
        <w:rPr>
          <w:rFonts w:ascii="Times New Roman" w:hAnsi="Times New Roman" w:cs="Times New Roman"/>
          <w:b/>
          <w:sz w:val="24"/>
          <w:szCs w:val="24"/>
          <w:u w:val="single"/>
        </w:rPr>
      </w:pPr>
    </w:p>
    <w:p w14:paraId="238F5A7E" w14:textId="335A8336" w:rsidR="0075032B" w:rsidRPr="008A3502" w:rsidRDefault="004102A0"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D</w:t>
      </w:r>
      <w:r w:rsidR="006B6CB0" w:rsidRPr="008A3502">
        <w:rPr>
          <w:rFonts w:ascii="Times New Roman" w:hAnsi="Times New Roman" w:cs="Times New Roman"/>
          <w:b/>
          <w:sz w:val="24"/>
          <w:szCs w:val="24"/>
          <w:u w:val="single"/>
        </w:rPr>
        <w:t>ostav</w:t>
      </w:r>
      <w:r w:rsidRPr="008A3502">
        <w:rPr>
          <w:rFonts w:ascii="Times New Roman" w:hAnsi="Times New Roman" w:cs="Times New Roman"/>
          <w:b/>
          <w:sz w:val="24"/>
          <w:szCs w:val="24"/>
          <w:u w:val="single"/>
        </w:rPr>
        <w:t>a</w:t>
      </w:r>
      <w:r w:rsidR="006B6CB0" w:rsidRPr="008A3502">
        <w:rPr>
          <w:rFonts w:ascii="Times New Roman" w:hAnsi="Times New Roman" w:cs="Times New Roman"/>
          <w:b/>
          <w:sz w:val="24"/>
          <w:szCs w:val="24"/>
          <w:u w:val="single"/>
        </w:rPr>
        <w:t xml:space="preserve"> dopune/obrazloženja/ispravka tijekom postupka odabira projekata</w:t>
      </w:r>
    </w:p>
    <w:p w14:paraId="200D8065" w14:textId="073344F8" w:rsidR="006B6CB0" w:rsidRPr="008A3502" w:rsidRDefault="006B6CB0" w:rsidP="000F4779">
      <w:pPr>
        <w:shd w:val="clear" w:color="auto" w:fill="FFFFFF" w:themeFill="background1"/>
        <w:jc w:val="both"/>
        <w:rPr>
          <w:rFonts w:ascii="Times New Roman" w:hAnsi="Times New Roman" w:cs="Times New Roman"/>
          <w:sz w:val="24"/>
          <w:szCs w:val="24"/>
        </w:rPr>
      </w:pPr>
    </w:p>
    <w:p w14:paraId="114F201B" w14:textId="389C95D3" w:rsidR="0075032B" w:rsidRPr="008A3502" w:rsidRDefault="006B6CB0" w:rsidP="00697CCF">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Ukoliko je </w:t>
      </w:r>
      <w:r w:rsidR="003A1170">
        <w:rPr>
          <w:rFonts w:ascii="Times New Roman" w:hAnsi="Times New Roman" w:cs="Times New Roman"/>
          <w:sz w:val="24"/>
          <w:szCs w:val="24"/>
        </w:rPr>
        <w:t>zahtjev za potporu</w:t>
      </w:r>
      <w:r w:rsidRPr="008A3502">
        <w:rPr>
          <w:rFonts w:ascii="Times New Roman" w:hAnsi="Times New Roman" w:cs="Times New Roman"/>
          <w:sz w:val="24"/>
          <w:szCs w:val="24"/>
        </w:rPr>
        <w:t xml:space="preserve"> nepotpun ili ukoliko je potrebno tražiti dodatna obrazloženja/ispravke vezane uz dos</w:t>
      </w:r>
      <w:r w:rsidR="0043274F" w:rsidRPr="008A3502">
        <w:rPr>
          <w:rFonts w:ascii="Times New Roman" w:hAnsi="Times New Roman" w:cs="Times New Roman"/>
          <w:sz w:val="24"/>
          <w:szCs w:val="24"/>
        </w:rPr>
        <w:t xml:space="preserve">tavljenu dokumentaciju, LAG </w:t>
      </w:r>
      <w:r w:rsidR="00D106DC">
        <w:rPr>
          <w:rFonts w:ascii="Times New Roman" w:hAnsi="Times New Roman" w:cs="Times New Roman"/>
          <w:sz w:val="24"/>
          <w:szCs w:val="24"/>
        </w:rPr>
        <w:t>korisniku</w:t>
      </w:r>
      <w:r w:rsidR="0043274F" w:rsidRPr="008A3502">
        <w:rPr>
          <w:rFonts w:ascii="Times New Roman" w:hAnsi="Times New Roman" w:cs="Times New Roman"/>
          <w:sz w:val="24"/>
          <w:szCs w:val="24"/>
        </w:rPr>
        <w:t xml:space="preserve"> izdaje</w:t>
      </w:r>
      <w:r w:rsidRPr="008A3502">
        <w:rPr>
          <w:rFonts w:ascii="Times New Roman" w:hAnsi="Times New Roman" w:cs="Times New Roman"/>
          <w:sz w:val="24"/>
          <w:szCs w:val="24"/>
        </w:rPr>
        <w:t xml:space="preserve"> Zahtjev za dopunu/obrazloženje/ispravak (u daljnjem tekstu: Zahtjev za D/O/I) u bilo kojoj fazi postupka odabira projekata. </w:t>
      </w:r>
      <w:r w:rsidR="00D106DC">
        <w:rPr>
          <w:rFonts w:ascii="Times New Roman" w:hAnsi="Times New Roman" w:cs="Times New Roman"/>
          <w:sz w:val="24"/>
          <w:szCs w:val="24"/>
        </w:rPr>
        <w:t>Korisnik</w:t>
      </w:r>
      <w:r w:rsidRPr="008A3502">
        <w:rPr>
          <w:rFonts w:ascii="Times New Roman" w:hAnsi="Times New Roman" w:cs="Times New Roman"/>
          <w:sz w:val="24"/>
          <w:szCs w:val="24"/>
        </w:rPr>
        <w:t xml:space="preserve"> je obvezan dostaviti traženu dokumentaciju</w:t>
      </w:r>
      <w:r w:rsidR="00677D12" w:rsidRPr="008A3502">
        <w:rPr>
          <w:rFonts w:ascii="Times New Roman" w:hAnsi="Times New Roman" w:cs="Times New Roman"/>
          <w:sz w:val="24"/>
          <w:szCs w:val="24"/>
        </w:rPr>
        <w:t xml:space="preserve"> i/ili </w:t>
      </w:r>
      <w:r w:rsidR="0043274F" w:rsidRPr="008A3502">
        <w:rPr>
          <w:rFonts w:ascii="Times New Roman" w:hAnsi="Times New Roman" w:cs="Times New Roman"/>
          <w:sz w:val="24"/>
          <w:szCs w:val="24"/>
        </w:rPr>
        <w:t>obrazloženja</w:t>
      </w:r>
      <w:r w:rsidRPr="008A3502">
        <w:rPr>
          <w:rFonts w:ascii="Times New Roman" w:hAnsi="Times New Roman" w:cs="Times New Roman"/>
          <w:sz w:val="24"/>
          <w:szCs w:val="24"/>
        </w:rPr>
        <w:t>/ispravke dokumentacije preporučenom poštom s povratnicom u roku od</w:t>
      </w:r>
      <w:r w:rsidR="00D13E3B">
        <w:rPr>
          <w:rFonts w:ascii="Times New Roman" w:hAnsi="Times New Roman" w:cs="Times New Roman"/>
          <w:sz w:val="24"/>
          <w:szCs w:val="24"/>
        </w:rPr>
        <w:t xml:space="preserve"> 5</w:t>
      </w:r>
      <w:r w:rsidRPr="008A3502">
        <w:rPr>
          <w:rFonts w:ascii="Times New Roman" w:hAnsi="Times New Roman" w:cs="Times New Roman"/>
          <w:sz w:val="24"/>
          <w:szCs w:val="24"/>
        </w:rPr>
        <w:t xml:space="preserve"> dana od dana zaprimanja Zahtjeva za D/O/I.</w:t>
      </w:r>
    </w:p>
    <w:p w14:paraId="39AB6EAC" w14:textId="77777777" w:rsidR="006B6CB0" w:rsidRPr="008A3502" w:rsidRDefault="006B6CB0" w:rsidP="00697CCF">
      <w:pPr>
        <w:shd w:val="clear" w:color="auto" w:fill="FFFFFF" w:themeFill="background1"/>
        <w:jc w:val="both"/>
        <w:rPr>
          <w:rStyle w:val="hps"/>
          <w:rFonts w:ascii="Times New Roman" w:hAnsi="Times New Roman" w:cs="Times New Roman"/>
          <w:sz w:val="24"/>
          <w:szCs w:val="24"/>
        </w:rPr>
      </w:pPr>
    </w:p>
    <w:p w14:paraId="4D8F4D78" w14:textId="7F487952" w:rsidR="0075032B" w:rsidRPr="008A3502" w:rsidRDefault="006B6CB0" w:rsidP="006B6CB0">
      <w:pPr>
        <w:pStyle w:val="Tekstkomentara"/>
        <w:shd w:val="clear" w:color="auto" w:fill="FFFFFF" w:themeFill="background1"/>
        <w:jc w:val="both"/>
        <w:rPr>
          <w:rFonts w:ascii="Times New Roman" w:hAnsi="Times New Roman" w:cs="Times New Roman"/>
          <w:sz w:val="24"/>
          <w:szCs w:val="24"/>
        </w:rPr>
      </w:pPr>
      <w:r w:rsidRPr="008A3502">
        <w:rPr>
          <w:rFonts w:ascii="Times New Roman" w:eastAsia="Times New Roman" w:hAnsi="Times New Roman" w:cs="Times New Roman"/>
          <w:sz w:val="24"/>
          <w:szCs w:val="24"/>
        </w:rPr>
        <w:t>Ako dokumentacija tražena putem Zahtjeva za D/O/I nije dostavljena/nije dostavljena u propisanome roku/nije potpuna/nije odgovarajuća, takvi projekti se isključu</w:t>
      </w:r>
      <w:r w:rsidR="00677D12" w:rsidRPr="008A3502">
        <w:rPr>
          <w:rFonts w:ascii="Times New Roman" w:eastAsia="Times New Roman" w:hAnsi="Times New Roman" w:cs="Times New Roman"/>
          <w:sz w:val="24"/>
          <w:szCs w:val="24"/>
        </w:rPr>
        <w:t>ju iz daljnjeg postupka odabira i izdaje se Odluka o odbijanju projekta.</w:t>
      </w:r>
    </w:p>
    <w:p w14:paraId="215E123F" w14:textId="5CCF8EC4" w:rsidR="0019520B" w:rsidRPr="008A3502" w:rsidRDefault="0019520B" w:rsidP="00A054A2">
      <w:pPr>
        <w:shd w:val="clear" w:color="auto" w:fill="FFFFFF" w:themeFill="background1"/>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lastRenderedPageBreak/>
        <w:t xml:space="preserve">Povlačenje </w:t>
      </w:r>
      <w:r w:rsidR="003A1170">
        <w:rPr>
          <w:rFonts w:ascii="Times New Roman" w:hAnsi="Times New Roman" w:cs="Times New Roman"/>
          <w:b/>
          <w:sz w:val="24"/>
          <w:szCs w:val="24"/>
          <w:u w:val="single"/>
        </w:rPr>
        <w:t>zahtjeva za potporu</w:t>
      </w:r>
      <w:r w:rsidRPr="008A3502">
        <w:rPr>
          <w:rFonts w:ascii="Times New Roman" w:hAnsi="Times New Roman" w:cs="Times New Roman"/>
          <w:b/>
          <w:sz w:val="24"/>
          <w:szCs w:val="24"/>
          <w:u w:val="single"/>
        </w:rPr>
        <w:t xml:space="preserve"> iz postupka odabira projekta</w:t>
      </w:r>
      <w:r w:rsidR="00172DB8" w:rsidRPr="008A3502">
        <w:rPr>
          <w:rFonts w:ascii="Times New Roman" w:hAnsi="Times New Roman" w:cs="Times New Roman"/>
          <w:b/>
          <w:sz w:val="24"/>
          <w:szCs w:val="24"/>
          <w:u w:val="single"/>
        </w:rPr>
        <w:t>/provedbe projekta</w:t>
      </w:r>
    </w:p>
    <w:p w14:paraId="211E9466" w14:textId="77777777" w:rsidR="006B6CB0" w:rsidRPr="008A3502" w:rsidRDefault="006B6CB0" w:rsidP="006B6CB0">
      <w:pPr>
        <w:rPr>
          <w:rFonts w:ascii="Times New Roman" w:hAnsi="Times New Roman" w:cs="Times New Roman"/>
          <w:sz w:val="24"/>
          <w:szCs w:val="24"/>
        </w:rPr>
      </w:pPr>
    </w:p>
    <w:p w14:paraId="0D74EC66" w14:textId="0F857BCC" w:rsidR="00677D12" w:rsidRPr="008A3502" w:rsidRDefault="006B6CB0" w:rsidP="006B6CB0">
      <w:pPr>
        <w:jc w:val="both"/>
        <w:rPr>
          <w:rStyle w:val="longtext"/>
          <w:rFonts w:ascii="Times New Roman" w:hAnsi="Times New Roman"/>
          <w:sz w:val="24"/>
          <w:szCs w:val="24"/>
        </w:rPr>
      </w:pPr>
      <w:r w:rsidRPr="008A3502">
        <w:rPr>
          <w:rStyle w:val="longtext"/>
          <w:rFonts w:ascii="Times New Roman" w:hAnsi="Times New Roman"/>
          <w:sz w:val="24"/>
          <w:szCs w:val="24"/>
        </w:rPr>
        <w:t>U bilo kojoj fazi postupka odabira</w:t>
      </w:r>
      <w:r w:rsidR="00172DB8" w:rsidRPr="008A3502">
        <w:rPr>
          <w:rStyle w:val="longtext"/>
          <w:rFonts w:ascii="Times New Roman" w:hAnsi="Times New Roman"/>
          <w:sz w:val="24"/>
          <w:szCs w:val="24"/>
        </w:rPr>
        <w:t xml:space="preserve"> ili nakon donošenja O</w:t>
      </w:r>
      <w:r w:rsidR="00D164F5" w:rsidRPr="008A3502">
        <w:rPr>
          <w:rStyle w:val="longtext"/>
          <w:rFonts w:ascii="Times New Roman" w:hAnsi="Times New Roman"/>
          <w:sz w:val="24"/>
          <w:szCs w:val="24"/>
        </w:rPr>
        <w:t>dluke o odabiru projekta</w:t>
      </w:r>
      <w:r w:rsidRPr="008A3502">
        <w:rPr>
          <w:rStyle w:val="longtext"/>
          <w:rFonts w:ascii="Times New Roman" w:hAnsi="Times New Roman"/>
          <w:sz w:val="24"/>
          <w:szCs w:val="24"/>
        </w:rPr>
        <w:t xml:space="preserve">, </w:t>
      </w:r>
      <w:r w:rsidR="00D106DC">
        <w:rPr>
          <w:rStyle w:val="longtext"/>
          <w:rFonts w:ascii="Times New Roman" w:hAnsi="Times New Roman"/>
          <w:sz w:val="24"/>
          <w:szCs w:val="24"/>
        </w:rPr>
        <w:t>korisnik</w:t>
      </w:r>
      <w:r w:rsidRPr="008A3502">
        <w:rPr>
          <w:rStyle w:val="longtext"/>
          <w:rFonts w:ascii="Times New Roman" w:hAnsi="Times New Roman"/>
          <w:sz w:val="24"/>
          <w:szCs w:val="24"/>
        </w:rPr>
        <w:t xml:space="preserve"> može obavijestiti LAG da se povlači iz postupka odabira projekta</w:t>
      </w:r>
      <w:r w:rsidR="00D164F5" w:rsidRPr="008A3502">
        <w:rPr>
          <w:rStyle w:val="longtext"/>
          <w:rFonts w:ascii="Times New Roman" w:hAnsi="Times New Roman"/>
          <w:sz w:val="24"/>
          <w:szCs w:val="24"/>
        </w:rPr>
        <w:t xml:space="preserve"> ili da odustaje od provedbe projekta</w:t>
      </w:r>
      <w:r w:rsidRPr="008A3502">
        <w:rPr>
          <w:rStyle w:val="longtext"/>
          <w:rFonts w:ascii="Times New Roman" w:hAnsi="Times New Roman"/>
          <w:sz w:val="24"/>
          <w:szCs w:val="24"/>
        </w:rPr>
        <w:t>. U tome slučaju, odabrani LAG izdaje Potvrdu o odustajanju.</w:t>
      </w:r>
    </w:p>
    <w:p w14:paraId="16F04724" w14:textId="7FB36FAF" w:rsidR="00FE0C3D" w:rsidRPr="008A3502" w:rsidRDefault="00FE0C3D" w:rsidP="00F24E87">
      <w:pPr>
        <w:shd w:val="clear" w:color="auto" w:fill="FFFFFF" w:themeFill="background1"/>
        <w:jc w:val="both"/>
        <w:rPr>
          <w:rFonts w:ascii="Times New Roman" w:hAnsi="Times New Roman" w:cs="Times New Roman"/>
          <w:sz w:val="24"/>
          <w:szCs w:val="24"/>
        </w:rPr>
      </w:pPr>
    </w:p>
    <w:p w14:paraId="0137C62D" w14:textId="57FAB0EC" w:rsidR="00305AAA" w:rsidRPr="008A3502" w:rsidRDefault="0019520B" w:rsidP="006B6CB0">
      <w:pPr>
        <w:pStyle w:val="Naslov2"/>
        <w:rPr>
          <w:rFonts w:ascii="Times New Roman" w:hAnsi="Times New Roman" w:cs="Times New Roman"/>
          <w:b/>
          <w:color w:val="auto"/>
          <w:sz w:val="24"/>
          <w:szCs w:val="24"/>
        </w:rPr>
      </w:pPr>
      <w:bookmarkStart w:id="81" w:name="_Toc505958397"/>
      <w:bookmarkStart w:id="82" w:name="_Toc517970554"/>
      <w:r w:rsidRPr="008A3502">
        <w:rPr>
          <w:rFonts w:ascii="Times New Roman" w:hAnsi="Times New Roman" w:cs="Times New Roman"/>
          <w:b/>
          <w:color w:val="auto"/>
          <w:sz w:val="24"/>
          <w:szCs w:val="24"/>
        </w:rPr>
        <w:t>Administrativna kontrola projekata (Analiza 1)</w:t>
      </w:r>
      <w:bookmarkEnd w:id="81"/>
      <w:bookmarkEnd w:id="82"/>
    </w:p>
    <w:p w14:paraId="53BA50D6" w14:textId="77777777" w:rsidR="000F27FC" w:rsidRPr="008A3502" w:rsidRDefault="000F27FC" w:rsidP="000F27FC">
      <w:pPr>
        <w:shd w:val="clear" w:color="auto" w:fill="FFFFFF" w:themeFill="background1"/>
        <w:jc w:val="both"/>
        <w:rPr>
          <w:rFonts w:ascii="Times New Roman" w:hAnsi="Times New Roman" w:cs="Times New Roman"/>
          <w:sz w:val="24"/>
          <w:szCs w:val="24"/>
        </w:rPr>
      </w:pPr>
    </w:p>
    <w:p w14:paraId="2252E1E0" w14:textId="179708C6" w:rsidR="000F27FC" w:rsidRPr="008A3502" w:rsidRDefault="000F27FC" w:rsidP="000F27FC">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C</w:t>
      </w:r>
      <w:r w:rsidR="00F366AA" w:rsidRPr="008A3502">
        <w:rPr>
          <w:rFonts w:ascii="Times New Roman" w:hAnsi="Times New Roman" w:cs="Times New Roman"/>
          <w:sz w:val="24"/>
          <w:szCs w:val="24"/>
        </w:rPr>
        <w:t>ilj predmetne faze je provjera</w:t>
      </w:r>
      <w:r w:rsidRPr="008A3502">
        <w:rPr>
          <w:rFonts w:ascii="Times New Roman" w:hAnsi="Times New Roman" w:cs="Times New Roman"/>
          <w:sz w:val="24"/>
          <w:szCs w:val="24"/>
        </w:rPr>
        <w:t xml:space="preserve"> </w:t>
      </w:r>
      <w:r w:rsidR="00F366AA" w:rsidRPr="008A3502">
        <w:rPr>
          <w:rFonts w:ascii="Times New Roman" w:eastAsia="Times New Roman" w:hAnsi="Times New Roman" w:cs="Times New Roman"/>
          <w:sz w:val="24"/>
          <w:szCs w:val="24"/>
        </w:rPr>
        <w:t>pravovremenost</w:t>
      </w:r>
      <w:r w:rsidR="00D8666D" w:rsidRPr="008A3502">
        <w:rPr>
          <w:rFonts w:ascii="Times New Roman" w:eastAsia="Times New Roman" w:hAnsi="Times New Roman" w:cs="Times New Roman"/>
          <w:sz w:val="24"/>
          <w:szCs w:val="24"/>
        </w:rPr>
        <w:t>i</w:t>
      </w:r>
      <w:r w:rsidR="00F366AA" w:rsidRPr="008A3502">
        <w:rPr>
          <w:rFonts w:ascii="Times New Roman" w:eastAsia="Times New Roman" w:hAnsi="Times New Roman" w:cs="Times New Roman"/>
          <w:sz w:val="24"/>
          <w:szCs w:val="24"/>
        </w:rPr>
        <w:t xml:space="preserve"> </w:t>
      </w:r>
      <w:r w:rsidR="003A1170">
        <w:rPr>
          <w:rFonts w:ascii="Times New Roman" w:eastAsia="Times New Roman" w:hAnsi="Times New Roman" w:cs="Times New Roman"/>
          <w:sz w:val="24"/>
          <w:szCs w:val="24"/>
        </w:rPr>
        <w:t>zahtjeva za potporu</w:t>
      </w:r>
      <w:r w:rsidR="0019520B" w:rsidRPr="008A3502">
        <w:rPr>
          <w:rFonts w:ascii="Times New Roman" w:eastAsia="Times New Roman" w:hAnsi="Times New Roman" w:cs="Times New Roman"/>
          <w:sz w:val="24"/>
          <w:szCs w:val="24"/>
        </w:rPr>
        <w:t>, potpunost</w:t>
      </w:r>
      <w:r w:rsidR="00D8666D" w:rsidRPr="008A3502">
        <w:rPr>
          <w:rFonts w:ascii="Times New Roman" w:eastAsia="Times New Roman" w:hAnsi="Times New Roman" w:cs="Times New Roman"/>
          <w:sz w:val="24"/>
          <w:szCs w:val="24"/>
        </w:rPr>
        <w:t>i</w:t>
      </w:r>
      <w:r w:rsidR="0019520B" w:rsidRPr="008A3502">
        <w:rPr>
          <w:rFonts w:ascii="Times New Roman" w:eastAsia="Times New Roman" w:hAnsi="Times New Roman" w:cs="Times New Roman"/>
          <w:sz w:val="24"/>
          <w:szCs w:val="24"/>
        </w:rPr>
        <w:t xml:space="preserve"> i sadržaja dokumenata, prihvatljivost </w:t>
      </w:r>
      <w:r w:rsidR="00D106DC">
        <w:rPr>
          <w:rFonts w:ascii="Times New Roman" w:eastAsia="Times New Roman" w:hAnsi="Times New Roman" w:cs="Times New Roman"/>
          <w:sz w:val="24"/>
          <w:szCs w:val="24"/>
        </w:rPr>
        <w:t>korisnika</w:t>
      </w:r>
      <w:r w:rsidR="0019520B" w:rsidRPr="008A3502">
        <w:rPr>
          <w:rFonts w:ascii="Times New Roman" w:eastAsia="Times New Roman" w:hAnsi="Times New Roman" w:cs="Times New Roman"/>
          <w:sz w:val="24"/>
          <w:szCs w:val="24"/>
        </w:rPr>
        <w:t xml:space="preserve"> i osnovn</w:t>
      </w:r>
      <w:r w:rsidR="006478D7" w:rsidRPr="008A3502">
        <w:rPr>
          <w:rFonts w:ascii="Times New Roman" w:eastAsia="Times New Roman" w:hAnsi="Times New Roman" w:cs="Times New Roman"/>
          <w:sz w:val="24"/>
          <w:szCs w:val="24"/>
        </w:rPr>
        <w:t>ih</w:t>
      </w:r>
      <w:r w:rsidR="0019520B" w:rsidRPr="008A3502">
        <w:rPr>
          <w:rFonts w:ascii="Times New Roman" w:eastAsia="Times New Roman" w:hAnsi="Times New Roman" w:cs="Times New Roman"/>
          <w:sz w:val="24"/>
          <w:szCs w:val="24"/>
        </w:rPr>
        <w:t xml:space="preserve"> uvjet</w:t>
      </w:r>
      <w:r w:rsidR="006478D7" w:rsidRPr="008A3502">
        <w:rPr>
          <w:rFonts w:ascii="Times New Roman" w:eastAsia="Times New Roman" w:hAnsi="Times New Roman" w:cs="Times New Roman"/>
          <w:sz w:val="24"/>
          <w:szCs w:val="24"/>
        </w:rPr>
        <w:t>a</w:t>
      </w:r>
      <w:r w:rsidR="0019520B" w:rsidRPr="008A3502">
        <w:rPr>
          <w:rFonts w:ascii="Times New Roman" w:eastAsia="Times New Roman" w:hAnsi="Times New Roman" w:cs="Times New Roman"/>
          <w:sz w:val="24"/>
          <w:szCs w:val="24"/>
        </w:rPr>
        <w:t xml:space="preserve"> prihvatljivosti projekta</w:t>
      </w:r>
      <w:r w:rsidRPr="008A3502">
        <w:rPr>
          <w:rFonts w:ascii="Times New Roman" w:hAnsi="Times New Roman" w:cs="Times New Roman"/>
          <w:sz w:val="24"/>
          <w:szCs w:val="24"/>
        </w:rPr>
        <w:t>.</w:t>
      </w:r>
    </w:p>
    <w:p w14:paraId="0843852E" w14:textId="77777777" w:rsidR="0019520B" w:rsidRPr="008A3502" w:rsidRDefault="0019520B" w:rsidP="000F27FC">
      <w:pPr>
        <w:shd w:val="clear" w:color="auto" w:fill="FFFFFF" w:themeFill="background1"/>
        <w:jc w:val="both"/>
        <w:rPr>
          <w:rFonts w:ascii="Times New Roman" w:hAnsi="Times New Roman" w:cs="Times New Roman"/>
          <w:sz w:val="24"/>
          <w:szCs w:val="24"/>
        </w:rPr>
      </w:pPr>
    </w:p>
    <w:p w14:paraId="49BAF2A2" w14:textId="3F5FD247" w:rsidR="00A4782E" w:rsidRPr="008A3502" w:rsidRDefault="00F366AA"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Administrativni kriteriji te posljedično i administrativne provjere, po svojoj naravi, ne ulaze u sadržaj i kvalitetu samog projekta već se u postupku kontrole postupa prema zadanim, jasnim i transparentnim pravilima, jednakim za sve </w:t>
      </w:r>
      <w:r w:rsidR="00D106DC">
        <w:rPr>
          <w:rFonts w:ascii="Times New Roman" w:hAnsi="Times New Roman" w:cs="Times New Roman"/>
          <w:sz w:val="24"/>
          <w:szCs w:val="24"/>
        </w:rPr>
        <w:t>korisnike</w:t>
      </w:r>
      <w:r w:rsidRPr="008A3502">
        <w:rPr>
          <w:rFonts w:ascii="Times New Roman" w:hAnsi="Times New Roman" w:cs="Times New Roman"/>
          <w:sz w:val="24"/>
          <w:szCs w:val="24"/>
        </w:rPr>
        <w:t>, obazirući se samo i isključivo na postavljene administrativne zahtjeve</w:t>
      </w:r>
      <w:r w:rsidR="00A4782E" w:rsidRPr="008A3502">
        <w:rPr>
          <w:rFonts w:ascii="Times New Roman" w:hAnsi="Times New Roman" w:cs="Times New Roman"/>
          <w:sz w:val="24"/>
          <w:szCs w:val="24"/>
        </w:rPr>
        <w:t>.</w:t>
      </w:r>
    </w:p>
    <w:p w14:paraId="2A1F587B" w14:textId="77777777" w:rsidR="00EA373D" w:rsidRPr="008A3502" w:rsidRDefault="00EA373D" w:rsidP="006C492B">
      <w:pPr>
        <w:shd w:val="clear" w:color="auto" w:fill="FFFFFF" w:themeFill="background1"/>
        <w:jc w:val="both"/>
        <w:rPr>
          <w:rFonts w:ascii="Times New Roman" w:hAnsi="Times New Roman" w:cs="Times New Roman"/>
          <w:sz w:val="24"/>
          <w:szCs w:val="24"/>
        </w:rPr>
      </w:pPr>
    </w:p>
    <w:p w14:paraId="0F9225C7" w14:textId="7B96053C" w:rsidR="00EA373D" w:rsidRPr="008A3502" w:rsidRDefault="00EA373D" w:rsidP="006C492B">
      <w:pPr>
        <w:shd w:val="clear" w:color="auto" w:fill="FFFFFF" w:themeFill="background1"/>
        <w:jc w:val="both"/>
        <w:rPr>
          <w:rFonts w:ascii="Times New Roman" w:hAnsi="Times New Roman" w:cs="Times New Roman"/>
          <w:sz w:val="24"/>
          <w:szCs w:val="24"/>
        </w:rPr>
      </w:pPr>
      <w:r w:rsidRPr="008A3502">
        <w:rPr>
          <w:rFonts w:ascii="Times New Roman" w:hAnsi="Times New Roman" w:cs="Times New Roman"/>
          <w:sz w:val="24"/>
          <w:szCs w:val="24"/>
        </w:rPr>
        <w:t xml:space="preserve">U slučaju neispunjavanja zahtjeva za </w:t>
      </w:r>
      <w:r w:rsidR="00D106DC">
        <w:rPr>
          <w:rFonts w:ascii="Times New Roman" w:hAnsi="Times New Roman" w:cs="Times New Roman"/>
          <w:sz w:val="24"/>
          <w:szCs w:val="24"/>
        </w:rPr>
        <w:t>korisnike</w:t>
      </w:r>
      <w:r w:rsidR="00973CFA" w:rsidRPr="008A3502">
        <w:rPr>
          <w:rFonts w:ascii="Times New Roman" w:hAnsi="Times New Roman" w:cs="Times New Roman"/>
          <w:sz w:val="24"/>
          <w:szCs w:val="24"/>
        </w:rPr>
        <w:t xml:space="preserve"> navedenih u glavi 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atječaja i temeljnih uvjeta prihvatljivosti projekta n</w:t>
      </w:r>
      <w:r w:rsidR="00D43C74" w:rsidRPr="008A3502">
        <w:rPr>
          <w:rFonts w:ascii="Times New Roman" w:hAnsi="Times New Roman" w:cs="Times New Roman"/>
          <w:sz w:val="24"/>
          <w:szCs w:val="24"/>
        </w:rPr>
        <w:t>avedenih u poglavlju 3.2</w:t>
      </w:r>
      <w:r w:rsidR="00172DB8" w:rsidRPr="008A3502">
        <w:rPr>
          <w:rFonts w:ascii="Times New Roman" w:hAnsi="Times New Roman" w:cs="Times New Roman"/>
          <w:sz w:val="24"/>
          <w:szCs w:val="24"/>
        </w:rPr>
        <w:t xml:space="preserve"> ovog N</w:t>
      </w:r>
      <w:r w:rsidRPr="008A3502">
        <w:rPr>
          <w:rFonts w:ascii="Times New Roman" w:hAnsi="Times New Roman" w:cs="Times New Roman"/>
          <w:sz w:val="24"/>
          <w:szCs w:val="24"/>
        </w:rPr>
        <w:t xml:space="preserve">atječaja, </w:t>
      </w:r>
      <w:r w:rsidR="003A1170">
        <w:rPr>
          <w:rFonts w:ascii="Times New Roman" w:hAnsi="Times New Roman" w:cs="Times New Roman"/>
          <w:sz w:val="24"/>
          <w:szCs w:val="24"/>
        </w:rPr>
        <w:t>zahtjev za potporu</w:t>
      </w:r>
      <w:r w:rsidRPr="008A3502">
        <w:rPr>
          <w:rFonts w:ascii="Times New Roman" w:hAnsi="Times New Roman" w:cs="Times New Roman"/>
          <w:sz w:val="24"/>
          <w:szCs w:val="24"/>
        </w:rPr>
        <w:t xml:space="preserve"> se</w:t>
      </w:r>
      <w:r w:rsidR="00D8666D" w:rsidRPr="008A3502">
        <w:rPr>
          <w:rFonts w:ascii="Times New Roman" w:hAnsi="Times New Roman" w:cs="Times New Roman"/>
          <w:sz w:val="24"/>
          <w:szCs w:val="24"/>
        </w:rPr>
        <w:t xml:space="preserve"> isključuje</w:t>
      </w:r>
      <w:r w:rsidRPr="008A3502">
        <w:rPr>
          <w:rFonts w:ascii="Times New Roman" w:hAnsi="Times New Roman" w:cs="Times New Roman"/>
          <w:sz w:val="24"/>
          <w:szCs w:val="24"/>
        </w:rPr>
        <w:t xml:space="preserve"> iz daljnjeg postup</w:t>
      </w:r>
      <w:r w:rsidR="00D8666D" w:rsidRPr="008A3502">
        <w:rPr>
          <w:rFonts w:ascii="Times New Roman" w:hAnsi="Times New Roman" w:cs="Times New Roman"/>
          <w:sz w:val="24"/>
          <w:szCs w:val="24"/>
        </w:rPr>
        <w:t>ka odabira</w:t>
      </w:r>
      <w:r w:rsidRPr="008A3502">
        <w:rPr>
          <w:rFonts w:ascii="Times New Roman" w:hAnsi="Times New Roman" w:cs="Times New Roman"/>
          <w:sz w:val="24"/>
          <w:szCs w:val="24"/>
        </w:rPr>
        <w:t xml:space="preserve">. </w:t>
      </w:r>
    </w:p>
    <w:p w14:paraId="23FB1C3A" w14:textId="77777777" w:rsidR="00A4782E" w:rsidRPr="008A3502" w:rsidRDefault="00A4782E" w:rsidP="006C492B">
      <w:pPr>
        <w:shd w:val="clear" w:color="auto" w:fill="FFFFFF" w:themeFill="background1"/>
        <w:jc w:val="both"/>
        <w:rPr>
          <w:rFonts w:ascii="Times New Roman" w:hAnsi="Times New Roman" w:cs="Times New Roman"/>
          <w:b/>
          <w:sz w:val="24"/>
          <w:szCs w:val="24"/>
        </w:rPr>
      </w:pPr>
    </w:p>
    <w:p w14:paraId="7BBDC148" w14:textId="01FFC658" w:rsidR="00F129A5" w:rsidRPr="008A3502" w:rsidRDefault="00080F8A" w:rsidP="006B6CB0">
      <w:pPr>
        <w:pStyle w:val="Naslov2"/>
        <w:rPr>
          <w:rFonts w:ascii="Times New Roman" w:hAnsi="Times New Roman" w:cs="Times New Roman"/>
          <w:b/>
          <w:color w:val="auto"/>
          <w:sz w:val="24"/>
          <w:szCs w:val="24"/>
        </w:rPr>
      </w:pPr>
      <w:bookmarkStart w:id="83" w:name="_Toc505958398"/>
      <w:bookmarkStart w:id="84" w:name="_Toc517970555"/>
      <w:r w:rsidRPr="008A3502">
        <w:rPr>
          <w:rFonts w:ascii="Times New Roman" w:hAnsi="Times New Roman" w:cs="Times New Roman"/>
          <w:b/>
          <w:color w:val="auto"/>
          <w:sz w:val="24"/>
          <w:szCs w:val="24"/>
        </w:rPr>
        <w:t xml:space="preserve">Ocjenjivanje </w:t>
      </w:r>
      <w:r w:rsidR="000E5241" w:rsidRPr="008A3502">
        <w:rPr>
          <w:rFonts w:ascii="Times New Roman" w:hAnsi="Times New Roman" w:cs="Times New Roman"/>
          <w:b/>
          <w:color w:val="auto"/>
          <w:sz w:val="24"/>
          <w:szCs w:val="24"/>
        </w:rPr>
        <w:t>projekata</w:t>
      </w:r>
      <w:r w:rsidR="006B2F4F" w:rsidRPr="008A3502">
        <w:rPr>
          <w:rFonts w:ascii="Times New Roman" w:hAnsi="Times New Roman" w:cs="Times New Roman"/>
          <w:b/>
          <w:color w:val="auto"/>
          <w:sz w:val="24"/>
          <w:szCs w:val="24"/>
        </w:rPr>
        <w:t xml:space="preserve"> </w:t>
      </w:r>
      <w:r w:rsidR="00F366AA" w:rsidRPr="008A3502">
        <w:rPr>
          <w:rFonts w:ascii="Times New Roman" w:hAnsi="Times New Roman" w:cs="Times New Roman"/>
          <w:b/>
          <w:color w:val="auto"/>
          <w:sz w:val="24"/>
          <w:szCs w:val="24"/>
        </w:rPr>
        <w:t>(Analiza 2)</w:t>
      </w:r>
      <w:bookmarkEnd w:id="83"/>
      <w:bookmarkEnd w:id="84"/>
    </w:p>
    <w:p w14:paraId="39ACD274" w14:textId="77777777" w:rsidR="00DC2D43" w:rsidRPr="008A3502" w:rsidRDefault="00DC2D43" w:rsidP="006C492B">
      <w:pPr>
        <w:shd w:val="clear" w:color="auto" w:fill="FFFFFF" w:themeFill="background1"/>
        <w:jc w:val="both"/>
        <w:rPr>
          <w:rFonts w:ascii="Times New Roman" w:hAnsi="Times New Roman" w:cs="Times New Roman"/>
          <w:b/>
          <w:sz w:val="24"/>
          <w:szCs w:val="24"/>
        </w:rPr>
      </w:pPr>
    </w:p>
    <w:p w14:paraId="23800E4F" w14:textId="233D388F" w:rsidR="00B278D3" w:rsidRPr="008A3502" w:rsidRDefault="00F366AA" w:rsidP="00B278D3">
      <w:pPr>
        <w:pStyle w:val="Odlomakpopisa"/>
        <w:tabs>
          <w:tab w:val="left" w:pos="0"/>
          <w:tab w:val="left" w:pos="142"/>
          <w:tab w:val="left" w:pos="284"/>
        </w:tabs>
        <w:spacing w:line="259" w:lineRule="auto"/>
        <w:ind w:left="0"/>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Cilj predmetne faze je provjera usklađenosti projekta s uvjetima prihvatljivosti i kriterijima odabira</w:t>
      </w:r>
      <w:r w:rsidR="00E27D50" w:rsidRPr="008A3502">
        <w:rPr>
          <w:rFonts w:ascii="Times New Roman" w:eastAsia="Times New Roman" w:hAnsi="Times New Roman" w:cs="Times New Roman"/>
          <w:sz w:val="24"/>
          <w:szCs w:val="24"/>
        </w:rPr>
        <w:t xml:space="preserve"> iz LRS, utvrđivanje procijenjenog </w:t>
      </w:r>
      <w:r w:rsidRPr="008A3502">
        <w:rPr>
          <w:rFonts w:ascii="Times New Roman" w:eastAsia="Times New Roman" w:hAnsi="Times New Roman" w:cs="Times New Roman"/>
          <w:sz w:val="24"/>
          <w:szCs w:val="24"/>
        </w:rPr>
        <w:t>iznosa</w:t>
      </w:r>
      <w:r w:rsidR="002E7424"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javne potpore i broj</w:t>
      </w:r>
      <w:r w:rsidR="00F415A0"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 xml:space="preserve"> bodova po projektu</w:t>
      </w:r>
      <w:r w:rsidRPr="008A3502">
        <w:rPr>
          <w:rFonts w:ascii="Times New Roman" w:hAnsi="Times New Roman" w:cs="Times New Roman"/>
          <w:sz w:val="24"/>
          <w:szCs w:val="24"/>
        </w:rPr>
        <w:t>.</w:t>
      </w:r>
    </w:p>
    <w:p w14:paraId="103129F0" w14:textId="77777777" w:rsidR="00D8666D" w:rsidRPr="008A3502" w:rsidRDefault="00D8666D" w:rsidP="00B278D3">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2E3EF207" w14:textId="2955EF1F" w:rsidR="00D8666D" w:rsidRPr="008A3502" w:rsidRDefault="00D8666D"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 s</w:t>
      </w:r>
      <w:r w:rsidR="00172DB8" w:rsidRPr="008A3502">
        <w:rPr>
          <w:rFonts w:ascii="Times New Roman" w:eastAsia="Times New Roman" w:hAnsi="Times New Roman" w:cs="Times New Roman"/>
          <w:sz w:val="24"/>
          <w:szCs w:val="24"/>
        </w:rPr>
        <w:t xml:space="preserve">lučaju neispunjavanja </w:t>
      </w:r>
      <w:r w:rsidRPr="008A3502">
        <w:rPr>
          <w:rFonts w:ascii="Times New Roman" w:eastAsia="Times New Roman" w:hAnsi="Times New Roman" w:cs="Times New Roman"/>
          <w:sz w:val="24"/>
          <w:szCs w:val="24"/>
        </w:rPr>
        <w:t>uvjeta prihvatljivosti pro</w:t>
      </w:r>
      <w:r w:rsidR="00973CFA" w:rsidRPr="008A3502">
        <w:rPr>
          <w:rFonts w:ascii="Times New Roman" w:eastAsia="Times New Roman" w:hAnsi="Times New Roman" w:cs="Times New Roman"/>
          <w:sz w:val="24"/>
          <w:szCs w:val="24"/>
        </w:rPr>
        <w:t>jekta navedenih u poglavlju 3.2</w:t>
      </w:r>
      <w:r w:rsidRPr="008A3502">
        <w:rPr>
          <w:rFonts w:ascii="Times New Roman" w:eastAsia="Times New Roman" w:hAnsi="Times New Roman" w:cs="Times New Roman"/>
          <w:sz w:val="24"/>
          <w:szCs w:val="24"/>
        </w:rPr>
        <w:t xml:space="preserve"> i sukladnosti s kriterijima odabira iz poglavlja 3.</w:t>
      </w:r>
      <w:r w:rsidR="00D43C74" w:rsidRPr="008A3502">
        <w:rPr>
          <w:rFonts w:ascii="Times New Roman" w:eastAsia="Times New Roman" w:hAnsi="Times New Roman" w:cs="Times New Roman"/>
          <w:sz w:val="24"/>
          <w:szCs w:val="24"/>
        </w:rPr>
        <w:t>4</w:t>
      </w:r>
      <w:r w:rsidRPr="008A3502">
        <w:rPr>
          <w:rFonts w:ascii="Times New Roman" w:eastAsia="Times New Roman" w:hAnsi="Times New Roman" w:cs="Times New Roman"/>
          <w:sz w:val="24"/>
          <w:szCs w:val="24"/>
        </w:rPr>
        <w:t xml:space="preserve"> ovog </w:t>
      </w:r>
      <w:r w:rsidR="006478D7" w:rsidRPr="008A3502">
        <w:rPr>
          <w:rFonts w:ascii="Times New Roman" w:eastAsia="Times New Roman" w:hAnsi="Times New Roman" w:cs="Times New Roman"/>
          <w:sz w:val="24"/>
          <w:szCs w:val="24"/>
        </w:rPr>
        <w:t>N</w:t>
      </w:r>
      <w:r w:rsidRPr="008A3502">
        <w:rPr>
          <w:rFonts w:ascii="Times New Roman" w:eastAsia="Times New Roman" w:hAnsi="Times New Roman" w:cs="Times New Roman"/>
          <w:sz w:val="24"/>
          <w:szCs w:val="24"/>
        </w:rPr>
        <w:t xml:space="preserve">atječaja,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se isključuje iz daljnjeg postupka odabira. </w:t>
      </w:r>
    </w:p>
    <w:p w14:paraId="3C90E984" w14:textId="77777777" w:rsidR="00B0370C" w:rsidRPr="008A3502" w:rsidRDefault="00B0370C" w:rsidP="00D8666D">
      <w:pPr>
        <w:pStyle w:val="Odlomakpopisa"/>
        <w:tabs>
          <w:tab w:val="left" w:pos="0"/>
          <w:tab w:val="left" w:pos="142"/>
          <w:tab w:val="left" w:pos="284"/>
        </w:tabs>
        <w:spacing w:line="259" w:lineRule="auto"/>
        <w:ind w:left="0"/>
        <w:contextualSpacing w:val="0"/>
        <w:jc w:val="both"/>
        <w:rPr>
          <w:rFonts w:ascii="Times New Roman" w:eastAsia="Times New Roman" w:hAnsi="Times New Roman" w:cs="Times New Roman"/>
          <w:sz w:val="24"/>
          <w:szCs w:val="24"/>
        </w:rPr>
      </w:pPr>
    </w:p>
    <w:p w14:paraId="57566E68" w14:textId="09285F40" w:rsidR="004033E7" w:rsidRPr="008A3502" w:rsidRDefault="005C5E8C" w:rsidP="00B278D3">
      <w:pPr>
        <w:tabs>
          <w:tab w:val="left" w:pos="567"/>
        </w:tabs>
        <w:ind w:right="-278"/>
        <w:jc w:val="both"/>
        <w:rPr>
          <w:rFonts w:ascii="Times New Roman" w:hAnsi="Times New Roman" w:cs="Times New Roman"/>
          <w:b/>
          <w:sz w:val="24"/>
          <w:szCs w:val="24"/>
          <w:u w:val="single"/>
        </w:rPr>
      </w:pPr>
      <w:r w:rsidRPr="008A3502">
        <w:rPr>
          <w:rFonts w:ascii="Times New Roman" w:hAnsi="Times New Roman" w:cs="Times New Roman"/>
          <w:b/>
          <w:sz w:val="24"/>
          <w:szCs w:val="24"/>
          <w:u w:val="single"/>
        </w:rPr>
        <w:t>Rangiranje projekata</w:t>
      </w:r>
    </w:p>
    <w:p w14:paraId="2ADC17EA" w14:textId="77777777" w:rsidR="00B278D3" w:rsidRPr="008A3502" w:rsidRDefault="00B278D3" w:rsidP="00B278D3">
      <w:pPr>
        <w:tabs>
          <w:tab w:val="left" w:pos="567"/>
        </w:tabs>
        <w:ind w:right="-278"/>
        <w:jc w:val="both"/>
        <w:rPr>
          <w:rFonts w:ascii="Times New Roman" w:hAnsi="Times New Roman" w:cs="Times New Roman"/>
          <w:b/>
          <w:sz w:val="24"/>
          <w:szCs w:val="24"/>
          <w:u w:val="single"/>
        </w:rPr>
      </w:pPr>
    </w:p>
    <w:p w14:paraId="1D4923B6" w14:textId="3BB49D10" w:rsidR="00B278D3" w:rsidRPr="008A3502"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Prednost na rang listi imaju </w:t>
      </w:r>
      <w:r w:rsidR="003A1170">
        <w:rPr>
          <w:rFonts w:ascii="Times New Roman" w:eastAsia="Times New Roman" w:hAnsi="Times New Roman" w:cs="Times New Roman"/>
          <w:sz w:val="24"/>
          <w:szCs w:val="24"/>
        </w:rPr>
        <w:t>zahtjevi za potporu</w:t>
      </w:r>
      <w:r w:rsidRPr="008A3502">
        <w:rPr>
          <w:rFonts w:ascii="Times New Roman" w:eastAsia="Times New Roman" w:hAnsi="Times New Roman" w:cs="Times New Roman"/>
          <w:sz w:val="24"/>
          <w:szCs w:val="24"/>
        </w:rPr>
        <w:t xml:space="preserve"> s ostvarenim većim brojem bodova tijekom administrativne obrade. </w:t>
      </w:r>
    </w:p>
    <w:p w14:paraId="443E45D6" w14:textId="77777777" w:rsidR="00B278D3" w:rsidRPr="008A3502" w:rsidRDefault="00B278D3"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2B5C17F" w14:textId="1A457768" w:rsidR="00B0370C" w:rsidRDefault="00B278D3" w:rsidP="00B0370C">
      <w:pPr>
        <w:shd w:val="clear" w:color="auto" w:fill="FFFFFF" w:themeFill="background1"/>
        <w:spacing w:after="120"/>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dva </w:t>
      </w:r>
      <w:r w:rsidR="00BB5A2F" w:rsidRPr="008A3502">
        <w:rPr>
          <w:rFonts w:ascii="Times New Roman" w:eastAsia="Times New Roman" w:hAnsi="Times New Roman" w:cs="Times New Roman"/>
          <w:sz w:val="24"/>
          <w:szCs w:val="24"/>
        </w:rPr>
        <w:t xml:space="preserve">ili više </w:t>
      </w:r>
      <w:r w:rsidRPr="008A3502">
        <w:rPr>
          <w:rFonts w:ascii="Times New Roman" w:eastAsia="Times New Roman" w:hAnsi="Times New Roman" w:cs="Times New Roman"/>
          <w:sz w:val="24"/>
          <w:szCs w:val="24"/>
        </w:rPr>
        <w:t>projek</w:t>
      </w:r>
      <w:r w:rsidR="00BB5A2F" w:rsidRPr="008A3502">
        <w:rPr>
          <w:rFonts w:ascii="Times New Roman" w:eastAsia="Times New Roman" w:hAnsi="Times New Roman" w:cs="Times New Roman"/>
          <w:sz w:val="24"/>
          <w:szCs w:val="24"/>
        </w:rPr>
        <w:t>a</w:t>
      </w:r>
      <w:r w:rsidRPr="008A3502">
        <w:rPr>
          <w:rFonts w:ascii="Times New Roman" w:eastAsia="Times New Roman" w:hAnsi="Times New Roman" w:cs="Times New Roman"/>
          <w:sz w:val="24"/>
          <w:szCs w:val="24"/>
        </w:rPr>
        <w:t>ta imaju isti ostvareni broj bodova, prednost na rang listi imaju projekti</w:t>
      </w:r>
      <w:r w:rsidR="00BB5A2F" w:rsidRPr="008A3502">
        <w:rPr>
          <w:rFonts w:ascii="Times New Roman" w:eastAsia="Times New Roman" w:hAnsi="Times New Roman" w:cs="Times New Roman"/>
          <w:sz w:val="24"/>
          <w:szCs w:val="24"/>
        </w:rPr>
        <w:t xml:space="preserve"> prema sljedećim kriterijima</w:t>
      </w:r>
      <w:r w:rsidR="00092622" w:rsidRPr="008A3502">
        <w:rPr>
          <w:rFonts w:ascii="Times New Roman" w:eastAsia="Times New Roman" w:hAnsi="Times New Roman" w:cs="Times New Roman"/>
          <w:sz w:val="24"/>
          <w:szCs w:val="24"/>
        </w:rPr>
        <w:t xml:space="preserve">: </w:t>
      </w:r>
    </w:p>
    <w:p w14:paraId="355608DA" w14:textId="77777777" w:rsidR="00D13E3B" w:rsidRPr="009C0975"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U slučaju da dva ili više projekata imaju isti ostvareni broj bodova, prednost na rang listi imaju</w:t>
      </w:r>
    </w:p>
    <w:p w14:paraId="409E7115" w14:textId="77777777" w:rsidR="00D13E3B" w:rsidRPr="009C0975"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projekti koji su ranije prijavljeni (označeno od strane poštanskog ureda na kuverti u kojoj je</w:t>
      </w:r>
    </w:p>
    <w:p w14:paraId="1964FCF6" w14:textId="1E3859C6" w:rsidR="00D13E3B" w:rsidRDefault="00D13E3B" w:rsidP="00D13E3B">
      <w:pPr>
        <w:tabs>
          <w:tab w:val="left" w:pos="0"/>
          <w:tab w:val="left" w:pos="142"/>
          <w:tab w:val="left" w:pos="284"/>
        </w:tabs>
        <w:spacing w:line="259" w:lineRule="auto"/>
        <w:jc w:val="both"/>
        <w:rPr>
          <w:rFonts w:ascii="Times New Roman" w:eastAsia="Times New Roman" w:hAnsi="Times New Roman" w:cs="Times New Roman"/>
          <w:sz w:val="24"/>
          <w:szCs w:val="24"/>
        </w:rPr>
      </w:pPr>
      <w:r w:rsidRPr="009C0975">
        <w:rPr>
          <w:rFonts w:ascii="Times New Roman" w:eastAsia="Times New Roman" w:hAnsi="Times New Roman" w:cs="Times New Roman"/>
          <w:sz w:val="24"/>
          <w:szCs w:val="24"/>
        </w:rPr>
        <w:t>podnesen</w:t>
      </w:r>
      <w:r w:rsidR="00270212">
        <w:rPr>
          <w:rFonts w:ascii="Times New Roman" w:eastAsia="Times New Roman" w:hAnsi="Times New Roman" w:cs="Times New Roman"/>
          <w:sz w:val="24"/>
          <w:szCs w:val="24"/>
        </w:rPr>
        <w:t xml:space="preserve"> zahtjev</w:t>
      </w:r>
      <w:r w:rsidRPr="009C0975">
        <w:rPr>
          <w:rFonts w:ascii="Times New Roman" w:eastAsia="Times New Roman" w:hAnsi="Times New Roman" w:cs="Times New Roman"/>
          <w:sz w:val="24"/>
          <w:szCs w:val="24"/>
        </w:rPr>
        <w:t>).</w:t>
      </w:r>
    </w:p>
    <w:p w14:paraId="76028155" w14:textId="77777777" w:rsidR="00D13E3B" w:rsidRPr="008A3502" w:rsidRDefault="00D13E3B" w:rsidP="00B0370C">
      <w:pPr>
        <w:shd w:val="clear" w:color="auto" w:fill="FFFFFF" w:themeFill="background1"/>
        <w:spacing w:after="120"/>
        <w:jc w:val="both"/>
        <w:rPr>
          <w:rFonts w:ascii="Times New Roman" w:eastAsia="Times New Roman" w:hAnsi="Times New Roman" w:cs="Times New Roman"/>
          <w:sz w:val="24"/>
          <w:szCs w:val="24"/>
        </w:rPr>
      </w:pPr>
    </w:p>
    <w:p w14:paraId="240A0A25" w14:textId="2A17E2BD" w:rsidR="00B278D3" w:rsidRPr="008A3502" w:rsidRDefault="00BB5A2F" w:rsidP="00B278D3">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Ako dv</w:t>
      </w:r>
      <w:r w:rsidR="003A1170">
        <w:rPr>
          <w:rFonts w:ascii="Times New Roman" w:eastAsia="Times New Roman" w:hAnsi="Times New Roman" w:cs="Times New Roman"/>
          <w:sz w:val="24"/>
          <w:szCs w:val="24"/>
        </w:rPr>
        <w:t xml:space="preserve">a ili više zahtjeva za potporu </w:t>
      </w:r>
      <w:r w:rsidRPr="008A3502">
        <w:rPr>
          <w:rFonts w:ascii="Times New Roman" w:eastAsia="Times New Roman" w:hAnsi="Times New Roman" w:cs="Times New Roman"/>
          <w:sz w:val="24"/>
          <w:szCs w:val="24"/>
        </w:rPr>
        <w:t>i nakon takve provjere imaju isti broj bodova, provest će se postupak izvlačenja slučajnim odabirom u prisutnosti javnog bilježnika.</w:t>
      </w:r>
    </w:p>
    <w:p w14:paraId="0D707C6F" w14:textId="77777777" w:rsidR="00747660" w:rsidRPr="008A3502" w:rsidRDefault="00747660" w:rsidP="00B278D3">
      <w:pPr>
        <w:tabs>
          <w:tab w:val="left" w:pos="0"/>
          <w:tab w:val="left" w:pos="142"/>
          <w:tab w:val="left" w:pos="284"/>
        </w:tabs>
        <w:spacing w:line="259" w:lineRule="auto"/>
        <w:jc w:val="both"/>
        <w:rPr>
          <w:rFonts w:ascii="Times New Roman" w:eastAsia="Times New Roman" w:hAnsi="Times New Roman" w:cs="Times New Roman"/>
          <w:sz w:val="24"/>
          <w:szCs w:val="24"/>
        </w:rPr>
      </w:pPr>
    </w:p>
    <w:p w14:paraId="24423026" w14:textId="02199136" w:rsidR="0085775F" w:rsidRPr="008A3502" w:rsidRDefault="0085775F" w:rsidP="006B6CB0">
      <w:pPr>
        <w:pStyle w:val="Naslov2"/>
        <w:rPr>
          <w:rFonts w:ascii="Times New Roman" w:hAnsi="Times New Roman" w:cs="Times New Roman"/>
          <w:b/>
          <w:color w:val="auto"/>
          <w:sz w:val="24"/>
          <w:szCs w:val="24"/>
        </w:rPr>
      </w:pPr>
      <w:bookmarkStart w:id="85" w:name="_Toc505958399"/>
      <w:bookmarkStart w:id="86" w:name="_Toc517970556"/>
      <w:r w:rsidRPr="008A3502">
        <w:rPr>
          <w:rFonts w:ascii="Times New Roman" w:hAnsi="Times New Roman" w:cs="Times New Roman"/>
          <w:b/>
          <w:color w:val="auto"/>
          <w:sz w:val="24"/>
          <w:szCs w:val="24"/>
        </w:rPr>
        <w:t>Odabir projekata od strane UO LAG-a</w:t>
      </w:r>
      <w:bookmarkEnd w:id="85"/>
      <w:bookmarkEnd w:id="86"/>
    </w:p>
    <w:p w14:paraId="6AC5E068" w14:textId="77777777" w:rsidR="0085775F" w:rsidRPr="008A3502" w:rsidRDefault="0085775F" w:rsidP="0085775F">
      <w:pPr>
        <w:rPr>
          <w:rFonts w:ascii="Times New Roman" w:hAnsi="Times New Roman" w:cs="Times New Roman"/>
          <w:sz w:val="24"/>
          <w:szCs w:val="24"/>
        </w:rPr>
      </w:pPr>
    </w:p>
    <w:p w14:paraId="2D44B0B0" w14:textId="5D8DDA10" w:rsidR="00747660" w:rsidRPr="008A3502" w:rsidRDefault="00747660" w:rsidP="00747660">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Nakon što su </w:t>
      </w:r>
      <w:r w:rsidR="003A1170">
        <w:rPr>
          <w:rFonts w:ascii="Times New Roman" w:eastAsia="Times New Roman" w:hAnsi="Times New Roman" w:cs="Times New Roman"/>
          <w:sz w:val="24"/>
          <w:szCs w:val="24"/>
        </w:rPr>
        <w:t>zahtjevi za potporu</w:t>
      </w:r>
      <w:r w:rsidRPr="008A3502">
        <w:rPr>
          <w:rFonts w:ascii="Times New Roman" w:eastAsia="Times New Roman" w:hAnsi="Times New Roman" w:cs="Times New Roman"/>
          <w:sz w:val="24"/>
          <w:szCs w:val="24"/>
        </w:rPr>
        <w:t xml:space="preserve"> </w:t>
      </w:r>
      <w:r w:rsidR="009D3EFB" w:rsidRPr="008A3502">
        <w:rPr>
          <w:rFonts w:ascii="Times New Roman" w:eastAsia="Times New Roman" w:hAnsi="Times New Roman" w:cs="Times New Roman"/>
          <w:sz w:val="24"/>
          <w:szCs w:val="24"/>
        </w:rPr>
        <w:t>negativno ocijenjen</w:t>
      </w:r>
      <w:r w:rsidR="003A1170">
        <w:rPr>
          <w:rFonts w:ascii="Times New Roman" w:eastAsia="Times New Roman" w:hAnsi="Times New Roman" w:cs="Times New Roman"/>
          <w:sz w:val="24"/>
          <w:szCs w:val="24"/>
        </w:rPr>
        <w:t>i</w:t>
      </w:r>
      <w:r w:rsidR="009D3EFB" w:rsidRPr="008A3502">
        <w:rPr>
          <w:rFonts w:ascii="Times New Roman" w:eastAsia="Times New Roman" w:hAnsi="Times New Roman" w:cs="Times New Roman"/>
          <w:sz w:val="24"/>
          <w:szCs w:val="24"/>
        </w:rPr>
        <w:t xml:space="preserve"> i/ili </w:t>
      </w:r>
      <w:r w:rsidRPr="008A3502">
        <w:rPr>
          <w:rFonts w:ascii="Times New Roman" w:eastAsia="Times New Roman" w:hAnsi="Times New Roman" w:cs="Times New Roman"/>
          <w:sz w:val="24"/>
          <w:szCs w:val="24"/>
        </w:rPr>
        <w:t>isključen</w:t>
      </w:r>
      <w:r w:rsidR="003A1170">
        <w:rPr>
          <w:rFonts w:ascii="Times New Roman" w:eastAsia="Times New Roman" w:hAnsi="Times New Roman" w:cs="Times New Roman"/>
          <w:sz w:val="24"/>
          <w:szCs w:val="24"/>
        </w:rPr>
        <w:t>i</w:t>
      </w:r>
      <w:r w:rsidRPr="008A3502">
        <w:rPr>
          <w:rFonts w:ascii="Times New Roman" w:eastAsia="Times New Roman" w:hAnsi="Times New Roman" w:cs="Times New Roman"/>
          <w:sz w:val="24"/>
          <w:szCs w:val="24"/>
        </w:rPr>
        <w:t xml:space="preserve"> iz analize 1/analize 2 ili su pozitivn</w:t>
      </w:r>
      <w:r w:rsidR="009D3EFB" w:rsidRPr="008A3502">
        <w:rPr>
          <w:rFonts w:ascii="Times New Roman" w:eastAsia="Times New Roman" w:hAnsi="Times New Roman" w:cs="Times New Roman"/>
          <w:sz w:val="24"/>
          <w:szCs w:val="24"/>
        </w:rPr>
        <w:t>o ocijenjen</w:t>
      </w:r>
      <w:r w:rsidR="003A1170">
        <w:rPr>
          <w:rFonts w:ascii="Times New Roman" w:eastAsia="Times New Roman" w:hAnsi="Times New Roman" w:cs="Times New Roman"/>
          <w:sz w:val="24"/>
          <w:szCs w:val="24"/>
        </w:rPr>
        <w:t>i</w:t>
      </w:r>
      <w:r w:rsidRPr="008A3502">
        <w:rPr>
          <w:rFonts w:ascii="Times New Roman" w:eastAsia="Times New Roman" w:hAnsi="Times New Roman" w:cs="Times New Roman"/>
          <w:sz w:val="24"/>
          <w:szCs w:val="24"/>
        </w:rPr>
        <w:t xml:space="preserve"> nakon analize 2, odabrani LAG saziva sjednicu UO LAG-a kako bi članovi UO LAG-a za svaki pozitivan i/ili negativan projekt mogli provesti glasovanje</w:t>
      </w:r>
      <w:r w:rsidR="00297D90" w:rsidRPr="008A3502">
        <w:rPr>
          <w:rFonts w:ascii="Times New Roman" w:eastAsia="Times New Roman" w:hAnsi="Times New Roman" w:cs="Times New Roman"/>
          <w:sz w:val="24"/>
          <w:szCs w:val="24"/>
        </w:rPr>
        <w:t>.</w:t>
      </w:r>
    </w:p>
    <w:p w14:paraId="2EFF3C64" w14:textId="77777777" w:rsidR="00747660" w:rsidRPr="008A3502" w:rsidRDefault="00747660" w:rsidP="00747660">
      <w:pPr>
        <w:jc w:val="both"/>
        <w:rPr>
          <w:rFonts w:ascii="Times New Roman" w:eastAsia="Times New Roman" w:hAnsi="Times New Roman" w:cs="Times New Roman"/>
          <w:sz w:val="24"/>
          <w:szCs w:val="24"/>
        </w:rPr>
      </w:pPr>
    </w:p>
    <w:p w14:paraId="3F3B0B22" w14:textId="4C9519D4"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dovoljno raspoloživih sredstava </w:t>
      </w:r>
    </w:p>
    <w:p w14:paraId="5726DDDC" w14:textId="77777777" w:rsidR="00747660" w:rsidRPr="008A3502" w:rsidRDefault="00747660" w:rsidP="00747660">
      <w:pPr>
        <w:pStyle w:val="Odlomakpopisa"/>
        <w:tabs>
          <w:tab w:val="left" w:pos="284"/>
          <w:tab w:val="left" w:pos="5308"/>
        </w:tabs>
        <w:jc w:val="both"/>
        <w:rPr>
          <w:rFonts w:ascii="Times New Roman" w:eastAsia="Times New Roman" w:hAnsi="Times New Roman" w:cs="Times New Roman"/>
          <w:sz w:val="24"/>
          <w:szCs w:val="24"/>
        </w:rPr>
      </w:pPr>
    </w:p>
    <w:p w14:paraId="390F8219" w14:textId="466A3F53" w:rsidR="004E567E"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w:t>
      </w:r>
      <w:r w:rsidR="004E567E" w:rsidRPr="008A3502">
        <w:rPr>
          <w:rFonts w:ascii="Times New Roman" w:eastAsia="Times New Roman" w:hAnsi="Times New Roman" w:cs="Times New Roman"/>
          <w:sz w:val="24"/>
          <w:szCs w:val="24"/>
        </w:rPr>
        <w:t xml:space="preserve">se </w:t>
      </w:r>
      <w:r w:rsidR="00B25B67" w:rsidRPr="008A3502">
        <w:rPr>
          <w:rFonts w:ascii="Times New Roman" w:eastAsia="Times New Roman" w:hAnsi="Times New Roman" w:cs="Times New Roman"/>
          <w:sz w:val="24"/>
          <w:szCs w:val="24"/>
        </w:rPr>
        <w:t xml:space="preserve">nakon zaprimanja svih </w:t>
      </w:r>
      <w:r w:rsidR="003A1170">
        <w:rPr>
          <w:rFonts w:ascii="Times New Roman" w:eastAsia="Times New Roman" w:hAnsi="Times New Roman" w:cs="Times New Roman"/>
          <w:sz w:val="24"/>
          <w:szCs w:val="24"/>
        </w:rPr>
        <w:t>zahtjeva za potporu</w:t>
      </w:r>
      <w:r w:rsidR="00B25B67" w:rsidRPr="008A3502">
        <w:rPr>
          <w:rFonts w:ascii="Times New Roman" w:eastAsia="Times New Roman" w:hAnsi="Times New Roman" w:cs="Times New Roman"/>
          <w:sz w:val="24"/>
          <w:szCs w:val="24"/>
        </w:rPr>
        <w:t xml:space="preserve"> utvrdi </w:t>
      </w:r>
      <w:r w:rsidR="004E567E" w:rsidRPr="008A3502">
        <w:rPr>
          <w:rFonts w:ascii="Times New Roman" w:eastAsia="Times New Roman" w:hAnsi="Times New Roman" w:cs="Times New Roman"/>
          <w:sz w:val="24"/>
          <w:szCs w:val="24"/>
        </w:rPr>
        <w:t xml:space="preserve">da je iznos zatražene potpore </w:t>
      </w:r>
      <w:r w:rsidR="004E567E" w:rsidRPr="008A3502">
        <w:rPr>
          <w:rFonts w:ascii="Times New Roman" w:eastAsia="Times New Roman" w:hAnsi="Times New Roman" w:cs="Times New Roman"/>
          <w:b/>
          <w:sz w:val="24"/>
          <w:szCs w:val="24"/>
          <w:u w:val="single"/>
        </w:rPr>
        <w:t xml:space="preserve">manji </w:t>
      </w:r>
      <w:r w:rsidR="004E567E" w:rsidRPr="008A3502">
        <w:rPr>
          <w:rFonts w:ascii="Times New Roman" w:eastAsia="Times New Roman" w:hAnsi="Times New Roman" w:cs="Times New Roman"/>
          <w:sz w:val="24"/>
          <w:szCs w:val="24"/>
        </w:rPr>
        <w:t>od iznosa raspoloživih sredstava</w:t>
      </w:r>
      <w:r w:rsidR="00B25B67" w:rsidRPr="008A3502">
        <w:rPr>
          <w:rFonts w:ascii="Times New Roman" w:eastAsia="Times New Roman" w:hAnsi="Times New Roman" w:cs="Times New Roman"/>
          <w:sz w:val="24"/>
          <w:szCs w:val="24"/>
        </w:rPr>
        <w:t xml:space="preserve"> (</w:t>
      </w:r>
      <w:r w:rsidR="00B25B67" w:rsidRPr="008A3502">
        <w:rPr>
          <w:rFonts w:ascii="Times New Roman" w:eastAsia="Times New Roman" w:hAnsi="Times New Roman" w:cs="Times New Roman"/>
          <w:b/>
          <w:sz w:val="24"/>
          <w:szCs w:val="24"/>
          <w:u w:val="single"/>
        </w:rPr>
        <w:t>dovoljno</w:t>
      </w:r>
      <w:r w:rsidR="00B25B67" w:rsidRPr="008A3502">
        <w:rPr>
          <w:rFonts w:ascii="Times New Roman" w:eastAsia="Times New Roman" w:hAnsi="Times New Roman" w:cs="Times New Roman"/>
          <w:sz w:val="24"/>
          <w:szCs w:val="24"/>
        </w:rPr>
        <w:t xml:space="preserve"> raspoloživih sredstava)</w:t>
      </w:r>
      <w:r w:rsidR="004E567E" w:rsidRPr="008A3502">
        <w:rPr>
          <w:rFonts w:ascii="Times New Roman" w:eastAsia="Times New Roman" w:hAnsi="Times New Roman" w:cs="Times New Roman"/>
          <w:sz w:val="24"/>
          <w:szCs w:val="24"/>
        </w:rPr>
        <w:t xml:space="preserve"> propisanih </w:t>
      </w:r>
      <w:r w:rsidR="00B25B67" w:rsidRPr="008A3502">
        <w:rPr>
          <w:rFonts w:ascii="Times New Roman" w:eastAsia="Times New Roman" w:hAnsi="Times New Roman" w:cs="Times New Roman"/>
          <w:sz w:val="24"/>
          <w:szCs w:val="24"/>
        </w:rPr>
        <w:t>ovim Natječajem</w:t>
      </w:r>
      <w:r w:rsidR="004E567E" w:rsidRPr="008A3502">
        <w:rPr>
          <w:rFonts w:ascii="Times New Roman" w:eastAsia="Times New Roman" w:hAnsi="Times New Roman" w:cs="Times New Roman"/>
          <w:sz w:val="24"/>
          <w:szCs w:val="24"/>
        </w:rPr>
        <w:t>, izdaju</w:t>
      </w:r>
      <w:r w:rsidRPr="008A3502">
        <w:rPr>
          <w:rFonts w:ascii="Times New Roman" w:eastAsia="Times New Roman" w:hAnsi="Times New Roman" w:cs="Times New Roman"/>
          <w:sz w:val="24"/>
          <w:szCs w:val="24"/>
        </w:rPr>
        <w:t xml:space="preserve"> se</w:t>
      </w:r>
      <w:r w:rsidR="004E567E" w:rsidRPr="008A3502">
        <w:rPr>
          <w:rFonts w:ascii="Times New Roman" w:eastAsia="Times New Roman" w:hAnsi="Times New Roman" w:cs="Times New Roman"/>
          <w:sz w:val="24"/>
          <w:szCs w:val="24"/>
        </w:rPr>
        <w:t xml:space="preserve"> sljedeće odluke:</w:t>
      </w:r>
    </w:p>
    <w:p w14:paraId="091A17D8" w14:textId="197E4E33" w:rsidR="00747660" w:rsidRPr="008A3502" w:rsidRDefault="00747660" w:rsidP="002A5905">
      <w:pPr>
        <w:pStyle w:val="Odlomakpopisa"/>
        <w:numPr>
          <w:ilvl w:val="0"/>
          <w:numId w:val="13"/>
        </w:numPr>
        <w:tabs>
          <w:tab w:val="left" w:pos="426"/>
          <w:tab w:val="left" w:pos="567"/>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00B25B67" w:rsidRPr="008A3502">
        <w:rPr>
          <w:rFonts w:ascii="Times New Roman" w:eastAsia="Times New Roman" w:hAnsi="Times New Roman" w:cs="Times New Roman"/>
          <w:sz w:val="24"/>
          <w:szCs w:val="24"/>
        </w:rPr>
        <w:t xml:space="preserve">, ako je </w:t>
      </w:r>
      <w:r w:rsidR="003A1170">
        <w:rPr>
          <w:rFonts w:ascii="Times New Roman" w:eastAsia="Times New Roman" w:hAnsi="Times New Roman" w:cs="Times New Roman"/>
          <w:sz w:val="24"/>
          <w:szCs w:val="24"/>
        </w:rPr>
        <w:t>zahtjev za potporu</w:t>
      </w:r>
      <w:r w:rsidR="00B25B67" w:rsidRPr="008A3502">
        <w:rPr>
          <w:rFonts w:ascii="Times New Roman" w:eastAsia="Times New Roman" w:hAnsi="Times New Roman" w:cs="Times New Roman"/>
          <w:sz w:val="24"/>
          <w:szCs w:val="24"/>
        </w:rPr>
        <w:t xml:space="preserve"> negativn</w:t>
      </w:r>
      <w:r w:rsidR="009D3EFB" w:rsidRPr="008A3502">
        <w:rPr>
          <w:rFonts w:ascii="Times New Roman" w:eastAsia="Times New Roman" w:hAnsi="Times New Roman" w:cs="Times New Roman"/>
          <w:sz w:val="24"/>
          <w:szCs w:val="24"/>
        </w:rPr>
        <w:t>o ocijenjen</w:t>
      </w:r>
      <w:r w:rsidR="00B25B67" w:rsidRPr="008A3502">
        <w:rPr>
          <w:rFonts w:ascii="Times New Roman" w:eastAsia="Times New Roman" w:hAnsi="Times New Roman" w:cs="Times New Roman"/>
          <w:sz w:val="24"/>
          <w:szCs w:val="24"/>
        </w:rPr>
        <w:t xml:space="preserve"> u </w:t>
      </w:r>
      <w:r w:rsidR="004E567E" w:rsidRPr="008A3502">
        <w:rPr>
          <w:rFonts w:ascii="Times New Roman" w:eastAsia="Times New Roman" w:hAnsi="Times New Roman" w:cs="Times New Roman"/>
          <w:sz w:val="24"/>
          <w:szCs w:val="24"/>
        </w:rPr>
        <w:t>analiza</w:t>
      </w:r>
      <w:r w:rsidR="00B25B67" w:rsidRPr="008A3502">
        <w:rPr>
          <w:rFonts w:ascii="Times New Roman" w:eastAsia="Times New Roman" w:hAnsi="Times New Roman" w:cs="Times New Roman"/>
          <w:sz w:val="24"/>
          <w:szCs w:val="24"/>
        </w:rPr>
        <w:t xml:space="preserve"> 1 ili 2</w:t>
      </w:r>
    </w:p>
    <w:p w14:paraId="6BDDF0A7" w14:textId="047BB93F" w:rsidR="00A4782E" w:rsidRPr="008A3502" w:rsidRDefault="004E567E"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b/>
          <w:sz w:val="24"/>
          <w:szCs w:val="24"/>
        </w:rPr>
        <w:t xml:space="preserve"> </w:t>
      </w:r>
      <w:r w:rsidR="00B25B67" w:rsidRPr="008A3502">
        <w:rPr>
          <w:rFonts w:ascii="Times New Roman" w:eastAsia="Times New Roman" w:hAnsi="Times New Roman" w:cs="Times New Roman"/>
          <w:sz w:val="24"/>
          <w:szCs w:val="24"/>
        </w:rPr>
        <w:t xml:space="preserve">ako je </w:t>
      </w:r>
      <w:r w:rsidR="003A1170">
        <w:rPr>
          <w:rFonts w:ascii="Times New Roman" w:eastAsia="Times New Roman" w:hAnsi="Times New Roman" w:cs="Times New Roman"/>
          <w:sz w:val="24"/>
          <w:szCs w:val="24"/>
        </w:rPr>
        <w:t>zahtjev za potporu</w:t>
      </w:r>
      <w:r w:rsidR="00B25B67" w:rsidRPr="008A3502">
        <w:rPr>
          <w:rFonts w:ascii="Times New Roman" w:eastAsia="Times New Roman" w:hAnsi="Times New Roman" w:cs="Times New Roman"/>
          <w:sz w:val="24"/>
          <w:szCs w:val="24"/>
        </w:rPr>
        <w:t xml:space="preserve"> pozitivn</w:t>
      </w:r>
      <w:r w:rsidR="009D3EFB" w:rsidRPr="008A3502">
        <w:rPr>
          <w:rFonts w:ascii="Times New Roman" w:eastAsia="Times New Roman" w:hAnsi="Times New Roman" w:cs="Times New Roman"/>
          <w:sz w:val="24"/>
          <w:szCs w:val="24"/>
        </w:rPr>
        <w:t>o ocijenjen</w:t>
      </w:r>
      <w:r w:rsidR="008F5CD5" w:rsidRPr="008A3502">
        <w:rPr>
          <w:rFonts w:ascii="Times New Roman" w:eastAsia="Times New Roman" w:hAnsi="Times New Roman" w:cs="Times New Roman"/>
          <w:sz w:val="24"/>
          <w:szCs w:val="24"/>
        </w:rPr>
        <w:t xml:space="preserve"> u analizi 1 i 2.</w:t>
      </w:r>
    </w:p>
    <w:p w14:paraId="4911618E"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3AD8653E" w14:textId="723BE82C"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w:t>
      </w:r>
      <w:r w:rsidR="00B25B67" w:rsidRPr="008A3502">
        <w:rPr>
          <w:rFonts w:ascii="Times New Roman" w:eastAsia="Times New Roman" w:hAnsi="Times New Roman" w:cs="Times New Roman"/>
          <w:sz w:val="24"/>
          <w:szCs w:val="24"/>
        </w:rPr>
        <w:t xml:space="preserve">da je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podnio prigovor</w:t>
      </w:r>
      <w:r w:rsidR="00B25B67" w:rsidRPr="008A3502">
        <w:rPr>
          <w:rFonts w:ascii="Times New Roman" w:eastAsia="Times New Roman" w:hAnsi="Times New Roman" w:cs="Times New Roman"/>
          <w:sz w:val="24"/>
          <w:szCs w:val="24"/>
        </w:rPr>
        <w:t xml:space="preserve"> na </w:t>
      </w:r>
      <w:r w:rsidR="00B25B67" w:rsidRPr="008A3502">
        <w:rPr>
          <w:rFonts w:ascii="Times New Roman" w:eastAsia="Times New Roman" w:hAnsi="Times New Roman" w:cs="Times New Roman"/>
          <w:sz w:val="24"/>
          <w:szCs w:val="24"/>
          <w:u w:val="single"/>
        </w:rPr>
        <w:t>Odluku o odbijanju projekta</w:t>
      </w:r>
      <w:r w:rsidR="008F5CD5" w:rsidRPr="008A3502">
        <w:rPr>
          <w:rFonts w:ascii="Times New Roman" w:eastAsia="Times New Roman" w:hAnsi="Times New Roman" w:cs="Times New Roman"/>
          <w:sz w:val="24"/>
          <w:szCs w:val="24"/>
        </w:rPr>
        <w:t>, a prigovor je</w:t>
      </w:r>
      <w:r w:rsidR="00B25B67" w:rsidRPr="008A3502">
        <w:rPr>
          <w:rFonts w:ascii="Times New Roman" w:eastAsia="Times New Roman" w:hAnsi="Times New Roman" w:cs="Times New Roman"/>
          <w:sz w:val="24"/>
          <w:szCs w:val="24"/>
        </w:rPr>
        <w:t xml:space="preserve"> prihvaćen,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w:t>
      </w:r>
      <w:r w:rsidR="00B25B67" w:rsidRPr="008A3502">
        <w:rPr>
          <w:rFonts w:ascii="Times New Roman" w:eastAsia="Times New Roman" w:hAnsi="Times New Roman" w:cs="Times New Roman"/>
          <w:sz w:val="24"/>
          <w:szCs w:val="24"/>
        </w:rPr>
        <w:t>se vraća u administrativnu obradu i</w:t>
      </w:r>
      <w:r w:rsidRPr="008A3502">
        <w:rPr>
          <w:rFonts w:ascii="Times New Roman" w:eastAsia="Times New Roman" w:hAnsi="Times New Roman" w:cs="Times New Roman"/>
          <w:sz w:val="24"/>
          <w:szCs w:val="24"/>
        </w:rPr>
        <w:t xml:space="preserve"> izdaje se </w:t>
      </w:r>
      <w:r w:rsidRPr="008A3502">
        <w:rPr>
          <w:rFonts w:ascii="Times New Roman" w:eastAsia="Times New Roman" w:hAnsi="Times New Roman" w:cs="Times New Roman"/>
          <w:b/>
          <w:sz w:val="24"/>
          <w:szCs w:val="24"/>
          <w:u w:val="single"/>
        </w:rPr>
        <w:t>Odluka o odabiru projekta</w:t>
      </w:r>
      <w:r w:rsidR="00B25B67" w:rsidRPr="008A3502">
        <w:rPr>
          <w:rFonts w:ascii="Times New Roman" w:eastAsia="Times New Roman" w:hAnsi="Times New Roman" w:cs="Times New Roman"/>
          <w:sz w:val="24"/>
          <w:szCs w:val="24"/>
        </w:rPr>
        <w:t>, u s</w:t>
      </w:r>
      <w:r w:rsidR="008F5CD5" w:rsidRPr="008A3502">
        <w:rPr>
          <w:rFonts w:ascii="Times New Roman" w:eastAsia="Times New Roman" w:hAnsi="Times New Roman" w:cs="Times New Roman"/>
          <w:sz w:val="24"/>
          <w:szCs w:val="24"/>
        </w:rPr>
        <w:t>lučaju pozitivne analize 1 i 2.</w:t>
      </w:r>
    </w:p>
    <w:p w14:paraId="2223BE2F"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043CF44" w14:textId="7F758C6D"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U slučaju da </w:t>
      </w:r>
      <w:r w:rsidR="00B25B67" w:rsidRPr="008A3502">
        <w:rPr>
          <w:rFonts w:ascii="Times New Roman" w:eastAsia="Times New Roman" w:hAnsi="Times New Roman" w:cs="Times New Roman"/>
          <w:sz w:val="24"/>
          <w:szCs w:val="24"/>
        </w:rPr>
        <w:t xml:space="preserve">je </w:t>
      </w:r>
      <w:r w:rsidR="00D106DC">
        <w:rPr>
          <w:rFonts w:ascii="Times New Roman" w:eastAsia="Times New Roman" w:hAnsi="Times New Roman" w:cs="Times New Roman"/>
          <w:sz w:val="24"/>
          <w:szCs w:val="24"/>
        </w:rPr>
        <w:t>korisnik</w:t>
      </w:r>
      <w:r w:rsidR="00B25B67" w:rsidRPr="008A3502">
        <w:rPr>
          <w:rFonts w:ascii="Times New Roman" w:eastAsia="Times New Roman" w:hAnsi="Times New Roman" w:cs="Times New Roman"/>
          <w:sz w:val="24"/>
          <w:szCs w:val="24"/>
        </w:rPr>
        <w:t xml:space="preserve"> podnio prigovor na </w:t>
      </w:r>
      <w:r w:rsidR="00B25B67" w:rsidRPr="008A3502">
        <w:rPr>
          <w:rFonts w:ascii="Times New Roman" w:eastAsia="Times New Roman" w:hAnsi="Times New Roman" w:cs="Times New Roman"/>
          <w:sz w:val="24"/>
          <w:szCs w:val="24"/>
          <w:u w:val="single"/>
        </w:rPr>
        <w:t>Odluku o od</w:t>
      </w:r>
      <w:r w:rsidR="00BD532D" w:rsidRPr="008A3502">
        <w:rPr>
          <w:rFonts w:ascii="Times New Roman" w:eastAsia="Times New Roman" w:hAnsi="Times New Roman" w:cs="Times New Roman"/>
          <w:sz w:val="24"/>
          <w:szCs w:val="24"/>
          <w:u w:val="single"/>
        </w:rPr>
        <w:t>abiru</w:t>
      </w:r>
      <w:r w:rsidR="00B25B67" w:rsidRPr="008A3502">
        <w:rPr>
          <w:rFonts w:ascii="Times New Roman" w:eastAsia="Times New Roman" w:hAnsi="Times New Roman" w:cs="Times New Roman"/>
          <w:sz w:val="24"/>
          <w:szCs w:val="24"/>
          <w:u w:val="single"/>
        </w:rPr>
        <w:t xml:space="preserve"> projekta,</w:t>
      </w:r>
      <w:r w:rsidR="008F5CD5" w:rsidRPr="008A3502">
        <w:rPr>
          <w:rFonts w:ascii="Times New Roman" w:eastAsia="Times New Roman" w:hAnsi="Times New Roman" w:cs="Times New Roman"/>
          <w:sz w:val="24"/>
          <w:szCs w:val="24"/>
        </w:rPr>
        <w:t xml:space="preserve"> a prigovor je</w:t>
      </w:r>
      <w:r w:rsidR="00B25B67" w:rsidRPr="008A3502">
        <w:rPr>
          <w:rFonts w:ascii="Times New Roman" w:eastAsia="Times New Roman" w:hAnsi="Times New Roman" w:cs="Times New Roman"/>
          <w:sz w:val="24"/>
          <w:szCs w:val="24"/>
        </w:rPr>
        <w:t xml:space="preserve"> prihvaćen, </w:t>
      </w:r>
      <w:r w:rsidR="003A1170">
        <w:rPr>
          <w:rFonts w:ascii="Times New Roman" w:eastAsia="Times New Roman" w:hAnsi="Times New Roman" w:cs="Times New Roman"/>
          <w:sz w:val="24"/>
          <w:szCs w:val="24"/>
        </w:rPr>
        <w:t>zahtjev za potporu</w:t>
      </w:r>
      <w:r w:rsidR="00B25B67" w:rsidRPr="008A3502">
        <w:rPr>
          <w:rFonts w:ascii="Times New Roman" w:eastAsia="Times New Roman" w:hAnsi="Times New Roman" w:cs="Times New Roman"/>
          <w:sz w:val="24"/>
          <w:szCs w:val="24"/>
        </w:rPr>
        <w:t xml:space="preserve"> se vraća u administrativnu obradu </w:t>
      </w:r>
      <w:r w:rsidRPr="008A3502">
        <w:rPr>
          <w:rFonts w:ascii="Times New Roman" w:eastAsia="Times New Roman" w:hAnsi="Times New Roman" w:cs="Times New Roman"/>
          <w:sz w:val="24"/>
          <w:szCs w:val="24"/>
        </w:rPr>
        <w:t xml:space="preserve">i izdaje se </w:t>
      </w:r>
      <w:r w:rsidRPr="008A3502">
        <w:rPr>
          <w:rFonts w:ascii="Times New Roman" w:eastAsia="Times New Roman" w:hAnsi="Times New Roman" w:cs="Times New Roman"/>
          <w:b/>
          <w:sz w:val="24"/>
          <w:szCs w:val="24"/>
          <w:u w:val="single"/>
        </w:rPr>
        <w:t>Izmjena Odluke o odabiru projekta</w:t>
      </w:r>
      <w:r w:rsidRPr="008A3502">
        <w:rPr>
          <w:rFonts w:ascii="Times New Roman" w:eastAsia="Times New Roman" w:hAnsi="Times New Roman" w:cs="Times New Roman"/>
          <w:sz w:val="24"/>
          <w:szCs w:val="24"/>
        </w:rPr>
        <w:t xml:space="preserve">, na koju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nema pravo podnijeti prigovor.</w:t>
      </w:r>
    </w:p>
    <w:p w14:paraId="62A010E9" w14:textId="1865A623" w:rsidR="00773182" w:rsidRPr="008A3502" w:rsidRDefault="0074766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    </w:t>
      </w:r>
    </w:p>
    <w:p w14:paraId="4CE60759" w14:textId="76E88C3D" w:rsidR="00747660" w:rsidRPr="008A3502" w:rsidRDefault="003940E8" w:rsidP="002A5905">
      <w:pPr>
        <w:pStyle w:val="Odlomakpopisa"/>
        <w:numPr>
          <w:ilvl w:val="0"/>
          <w:numId w:val="13"/>
        </w:numPr>
        <w:jc w:val="both"/>
        <w:rPr>
          <w:rFonts w:ascii="Times New Roman" w:eastAsia="Times New Roman" w:hAnsi="Times New Roman" w:cs="Times New Roman"/>
          <w:b/>
          <w:sz w:val="24"/>
          <w:szCs w:val="24"/>
        </w:rPr>
      </w:pPr>
      <w:r w:rsidRPr="008A3502">
        <w:rPr>
          <w:rFonts w:ascii="Times New Roman" w:eastAsia="Times New Roman" w:hAnsi="Times New Roman" w:cs="Times New Roman"/>
          <w:b/>
          <w:sz w:val="24"/>
          <w:szCs w:val="24"/>
        </w:rPr>
        <w:t>Izdavanje odluka u</w:t>
      </w:r>
      <w:r w:rsidR="00747660" w:rsidRPr="008A3502">
        <w:rPr>
          <w:rFonts w:ascii="Times New Roman" w:eastAsia="Times New Roman" w:hAnsi="Times New Roman" w:cs="Times New Roman"/>
          <w:b/>
          <w:sz w:val="24"/>
          <w:szCs w:val="24"/>
        </w:rPr>
        <w:t xml:space="preserve"> slučaju nedovoljno raspoloživih sred</w:t>
      </w:r>
      <w:r w:rsidR="008F5CD5" w:rsidRPr="008A3502">
        <w:rPr>
          <w:rFonts w:ascii="Times New Roman" w:eastAsia="Times New Roman" w:hAnsi="Times New Roman" w:cs="Times New Roman"/>
          <w:b/>
          <w:sz w:val="24"/>
          <w:szCs w:val="24"/>
        </w:rPr>
        <w:t>stava</w:t>
      </w:r>
    </w:p>
    <w:p w14:paraId="2FB4CE94" w14:textId="77777777" w:rsidR="00747660" w:rsidRPr="008A3502" w:rsidRDefault="00747660" w:rsidP="00747660">
      <w:pPr>
        <w:tabs>
          <w:tab w:val="left" w:pos="284"/>
          <w:tab w:val="left" w:pos="5308"/>
        </w:tabs>
        <w:jc w:val="both"/>
        <w:rPr>
          <w:rFonts w:ascii="Times New Roman" w:eastAsia="Times New Roman" w:hAnsi="Times New Roman" w:cs="Times New Roman"/>
          <w:sz w:val="24"/>
          <w:szCs w:val="24"/>
        </w:rPr>
      </w:pPr>
    </w:p>
    <w:p w14:paraId="541659F7" w14:textId="4A68CAE3" w:rsidR="003940E8" w:rsidRPr="008A3502" w:rsidRDefault="003940E8" w:rsidP="003940E8">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Ako se nakon zaprimanja svih </w:t>
      </w:r>
      <w:r w:rsidR="003A1170">
        <w:rPr>
          <w:rFonts w:ascii="Times New Roman" w:eastAsia="Times New Roman" w:hAnsi="Times New Roman" w:cs="Times New Roman"/>
          <w:sz w:val="24"/>
          <w:szCs w:val="24"/>
        </w:rPr>
        <w:t>zahtjeva za potporu</w:t>
      </w:r>
      <w:r w:rsidRPr="008A3502">
        <w:rPr>
          <w:rFonts w:ascii="Times New Roman" w:eastAsia="Times New Roman" w:hAnsi="Times New Roman" w:cs="Times New Roman"/>
          <w:sz w:val="24"/>
          <w:szCs w:val="24"/>
        </w:rPr>
        <w:t xml:space="preserve"> utvrdi da je iznos zatražene potpore </w:t>
      </w:r>
      <w:r w:rsidRPr="008A3502">
        <w:rPr>
          <w:rFonts w:ascii="Times New Roman" w:eastAsia="Times New Roman" w:hAnsi="Times New Roman" w:cs="Times New Roman"/>
          <w:b/>
          <w:sz w:val="24"/>
          <w:szCs w:val="24"/>
          <w:u w:val="single"/>
        </w:rPr>
        <w:t xml:space="preserve">veći </w:t>
      </w:r>
      <w:r w:rsidRPr="008A3502">
        <w:rPr>
          <w:rFonts w:ascii="Times New Roman" w:eastAsia="Times New Roman" w:hAnsi="Times New Roman" w:cs="Times New Roman"/>
          <w:sz w:val="24"/>
          <w:szCs w:val="24"/>
        </w:rPr>
        <w:t>od iznosa raspoloživih sredstava (</w:t>
      </w:r>
      <w:r w:rsidRPr="008A3502">
        <w:rPr>
          <w:rFonts w:ascii="Times New Roman" w:eastAsia="Times New Roman" w:hAnsi="Times New Roman" w:cs="Times New Roman"/>
          <w:b/>
          <w:sz w:val="24"/>
          <w:szCs w:val="24"/>
          <w:u w:val="single"/>
        </w:rPr>
        <w:t>nedovoljno</w:t>
      </w:r>
      <w:r w:rsidRPr="008A3502">
        <w:rPr>
          <w:rFonts w:ascii="Times New Roman" w:eastAsia="Times New Roman" w:hAnsi="Times New Roman" w:cs="Times New Roman"/>
          <w:sz w:val="24"/>
          <w:szCs w:val="24"/>
        </w:rPr>
        <w:t xml:space="preserve"> raspoloživih sredstava) propisanih ovim Natječajem, izdaju se sljedeće odluke:</w:t>
      </w:r>
    </w:p>
    <w:p w14:paraId="7886315E" w14:textId="18C72A49" w:rsidR="003940E8"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rezultatu administrativne kontrole</w:t>
      </w:r>
      <w:r w:rsidRPr="008A3502">
        <w:rPr>
          <w:rFonts w:ascii="Times New Roman" w:eastAsia="Times New Roman" w:hAnsi="Times New Roman" w:cs="Times New Roman"/>
          <w:sz w:val="24"/>
          <w:szCs w:val="24"/>
        </w:rPr>
        <w:t xml:space="preserve">, ako je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pozitivn</w:t>
      </w:r>
      <w:r w:rsidR="009D3EFB" w:rsidRPr="008A3502">
        <w:rPr>
          <w:rFonts w:ascii="Times New Roman" w:eastAsia="Times New Roman" w:hAnsi="Times New Roman" w:cs="Times New Roman"/>
          <w:sz w:val="24"/>
          <w:szCs w:val="24"/>
        </w:rPr>
        <w:t>o ocijenjen</w:t>
      </w:r>
      <w:r w:rsidR="009E7066" w:rsidRPr="008A3502">
        <w:rPr>
          <w:rFonts w:ascii="Times New Roman" w:eastAsia="Times New Roman" w:hAnsi="Times New Roman" w:cs="Times New Roman"/>
          <w:sz w:val="24"/>
          <w:szCs w:val="24"/>
        </w:rPr>
        <w:t xml:space="preserve"> u analizi 1 i 2</w:t>
      </w:r>
      <w:r w:rsidRPr="008A3502">
        <w:rPr>
          <w:rFonts w:ascii="Times New Roman" w:eastAsia="Times New Roman" w:hAnsi="Times New Roman" w:cs="Times New Roman"/>
          <w:sz w:val="24"/>
          <w:szCs w:val="24"/>
        </w:rPr>
        <w:t xml:space="preserve">, a iznos potpore i broj bodova umanjeni u odnosu na traženo u </w:t>
      </w:r>
      <w:r w:rsidR="003A1170">
        <w:rPr>
          <w:rFonts w:ascii="Times New Roman" w:eastAsia="Times New Roman" w:hAnsi="Times New Roman" w:cs="Times New Roman"/>
          <w:sz w:val="24"/>
          <w:szCs w:val="24"/>
        </w:rPr>
        <w:t>zahtjevu za potporu</w:t>
      </w:r>
    </w:p>
    <w:p w14:paraId="498EF312" w14:textId="5B7223DD" w:rsidR="003940E8" w:rsidRPr="008A3502" w:rsidRDefault="003940E8" w:rsidP="002A5905">
      <w:pPr>
        <w:pStyle w:val="Odlomakpopisa"/>
        <w:numPr>
          <w:ilvl w:val="0"/>
          <w:numId w:val="13"/>
        </w:numPr>
        <w:tabs>
          <w:tab w:val="left" w:pos="426"/>
          <w:tab w:val="left" w:pos="5308"/>
        </w:tabs>
        <w:ind w:hanging="578"/>
        <w:jc w:val="both"/>
        <w:rPr>
          <w:rFonts w:ascii="Times New Roman" w:eastAsia="Times New Roman" w:hAnsi="Times New Roman" w:cs="Times New Roman"/>
          <w:sz w:val="24"/>
          <w:szCs w:val="24"/>
        </w:rPr>
      </w:pPr>
      <w:r w:rsidRPr="008A3502">
        <w:rPr>
          <w:rFonts w:ascii="Times New Roman" w:eastAsia="Times New Roman" w:hAnsi="Times New Roman" w:cs="Times New Roman"/>
          <w:b/>
          <w:sz w:val="24"/>
          <w:szCs w:val="24"/>
          <w:u w:val="single"/>
        </w:rPr>
        <w:t>Odluka o odbijanju projekta,</w:t>
      </w:r>
      <w:r w:rsidRPr="008A3502">
        <w:rPr>
          <w:rFonts w:ascii="Times New Roman" w:eastAsia="Times New Roman" w:hAnsi="Times New Roman" w:cs="Times New Roman"/>
          <w:b/>
          <w:sz w:val="24"/>
          <w:szCs w:val="24"/>
        </w:rPr>
        <w:t xml:space="preserve"> </w:t>
      </w:r>
      <w:r w:rsidRPr="008A3502">
        <w:rPr>
          <w:rFonts w:ascii="Times New Roman" w:eastAsia="Times New Roman" w:hAnsi="Times New Roman" w:cs="Times New Roman"/>
          <w:sz w:val="24"/>
          <w:szCs w:val="24"/>
        </w:rPr>
        <w:t xml:space="preserve">ako je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negativn</w:t>
      </w:r>
      <w:r w:rsidR="009D3EFB" w:rsidRPr="008A3502">
        <w:rPr>
          <w:rFonts w:ascii="Times New Roman" w:eastAsia="Times New Roman" w:hAnsi="Times New Roman" w:cs="Times New Roman"/>
          <w:sz w:val="24"/>
          <w:szCs w:val="24"/>
        </w:rPr>
        <w:t>o ocijenjen</w:t>
      </w:r>
      <w:r w:rsidRPr="008A3502">
        <w:rPr>
          <w:rFonts w:ascii="Times New Roman" w:eastAsia="Times New Roman" w:hAnsi="Times New Roman" w:cs="Times New Roman"/>
          <w:sz w:val="24"/>
          <w:szCs w:val="24"/>
        </w:rPr>
        <w:t xml:space="preserve"> u analiza 1 ili 2</w:t>
      </w:r>
    </w:p>
    <w:p w14:paraId="1078FA3A" w14:textId="2B154636" w:rsidR="009E7066" w:rsidRPr="008A3502" w:rsidRDefault="003940E8" w:rsidP="002A5905">
      <w:pPr>
        <w:pStyle w:val="Odlomakpopisa"/>
        <w:numPr>
          <w:ilvl w:val="0"/>
          <w:numId w:val="13"/>
        </w:numPr>
        <w:tabs>
          <w:tab w:val="left" w:pos="426"/>
          <w:tab w:val="left" w:pos="5308"/>
        </w:tabs>
        <w:ind w:left="426" w:hanging="284"/>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 xml:space="preserve">Obavijest o odbacivanju </w:t>
      </w:r>
      <w:r w:rsidR="003A1170">
        <w:rPr>
          <w:rFonts w:ascii="Times New Roman" w:eastAsia="Times New Roman" w:hAnsi="Times New Roman" w:cs="Times New Roman"/>
          <w:b/>
          <w:sz w:val="24"/>
          <w:szCs w:val="24"/>
          <w:u w:val="single"/>
        </w:rPr>
        <w:t xml:space="preserve">zahtjeva za potporu </w:t>
      </w:r>
      <w:r w:rsidR="009E7066" w:rsidRPr="008A3502">
        <w:rPr>
          <w:rFonts w:ascii="Times New Roman" w:eastAsia="Times New Roman" w:hAnsi="Times New Roman" w:cs="Times New Roman"/>
          <w:b/>
          <w:sz w:val="24"/>
          <w:szCs w:val="24"/>
          <w:u w:val="single"/>
        </w:rPr>
        <w:t>zbog nedostatnosti sredstava</w:t>
      </w:r>
      <w:r w:rsidR="009E7066" w:rsidRPr="008A3502">
        <w:rPr>
          <w:rFonts w:ascii="Times New Roman" w:eastAsia="Times New Roman" w:hAnsi="Times New Roman" w:cs="Times New Roman"/>
          <w:b/>
          <w:sz w:val="24"/>
          <w:szCs w:val="24"/>
        </w:rPr>
        <w:t xml:space="preserve">, </w:t>
      </w:r>
      <w:r w:rsidR="009E7066" w:rsidRPr="008A3502">
        <w:rPr>
          <w:rFonts w:ascii="Times New Roman" w:eastAsia="Times New Roman" w:hAnsi="Times New Roman" w:cs="Times New Roman"/>
          <w:sz w:val="24"/>
          <w:szCs w:val="24"/>
        </w:rPr>
        <w:t xml:space="preserve">ako se utvrdi da za </w:t>
      </w:r>
      <w:r w:rsidR="00D106DC">
        <w:rPr>
          <w:rFonts w:ascii="Times New Roman" w:eastAsia="Times New Roman" w:hAnsi="Times New Roman" w:cs="Times New Roman"/>
          <w:sz w:val="24"/>
          <w:szCs w:val="24"/>
        </w:rPr>
        <w:t>korisnika</w:t>
      </w:r>
      <w:r w:rsidR="009E7066" w:rsidRPr="008A3502">
        <w:rPr>
          <w:rFonts w:ascii="Times New Roman" w:eastAsia="Times New Roman" w:hAnsi="Times New Roman" w:cs="Times New Roman"/>
          <w:sz w:val="24"/>
          <w:szCs w:val="24"/>
        </w:rPr>
        <w:t xml:space="preserve"> nema dovoljno raspoloživih sredstava</w:t>
      </w:r>
    </w:p>
    <w:p w14:paraId="2DF14670" w14:textId="1A389CBC" w:rsidR="003940E8" w:rsidRPr="008A3502" w:rsidRDefault="009E7066" w:rsidP="002A5905">
      <w:pPr>
        <w:pStyle w:val="Odlomakpopisa"/>
        <w:numPr>
          <w:ilvl w:val="0"/>
          <w:numId w:val="13"/>
        </w:numPr>
        <w:tabs>
          <w:tab w:val="left" w:pos="5308"/>
        </w:tabs>
        <w:ind w:left="426" w:hanging="425"/>
        <w:jc w:val="both"/>
        <w:rPr>
          <w:rFonts w:ascii="Times New Roman" w:eastAsia="Times New Roman" w:hAnsi="Times New Roman" w:cs="Times New Roman"/>
          <w:b/>
          <w:sz w:val="24"/>
          <w:szCs w:val="24"/>
          <w:u w:val="single"/>
        </w:rPr>
      </w:pPr>
      <w:r w:rsidRPr="008A3502">
        <w:rPr>
          <w:rFonts w:ascii="Times New Roman" w:eastAsia="Times New Roman" w:hAnsi="Times New Roman" w:cs="Times New Roman"/>
          <w:b/>
          <w:sz w:val="24"/>
          <w:szCs w:val="24"/>
          <w:u w:val="single"/>
        </w:rPr>
        <w:t>Odluka o odabiru projekta</w:t>
      </w:r>
      <w:r w:rsidRPr="008A3502">
        <w:rPr>
          <w:rFonts w:ascii="Times New Roman" w:eastAsia="Times New Roman" w:hAnsi="Times New Roman" w:cs="Times New Roman"/>
          <w:sz w:val="24"/>
          <w:szCs w:val="24"/>
        </w:rPr>
        <w:t xml:space="preserve">, ako je </w:t>
      </w:r>
      <w:r w:rsidR="003A1170">
        <w:rPr>
          <w:rFonts w:ascii="Times New Roman" w:eastAsia="Times New Roman" w:hAnsi="Times New Roman" w:cs="Times New Roman"/>
          <w:sz w:val="24"/>
          <w:szCs w:val="24"/>
        </w:rPr>
        <w:t>zahtjev za potporu</w:t>
      </w:r>
      <w:r w:rsidRPr="008A3502">
        <w:rPr>
          <w:rFonts w:ascii="Times New Roman" w:eastAsia="Times New Roman" w:hAnsi="Times New Roman" w:cs="Times New Roman"/>
          <w:sz w:val="24"/>
          <w:szCs w:val="24"/>
        </w:rPr>
        <w:t xml:space="preserve"> pozitivn</w:t>
      </w:r>
      <w:r w:rsidR="009D3EFB" w:rsidRPr="008A3502">
        <w:rPr>
          <w:rFonts w:ascii="Times New Roman" w:eastAsia="Times New Roman" w:hAnsi="Times New Roman" w:cs="Times New Roman"/>
          <w:sz w:val="24"/>
          <w:szCs w:val="24"/>
        </w:rPr>
        <w:t>o ocijenjen</w:t>
      </w:r>
      <w:r w:rsidRPr="008A3502">
        <w:rPr>
          <w:rFonts w:ascii="Times New Roman" w:eastAsia="Times New Roman" w:hAnsi="Times New Roman" w:cs="Times New Roman"/>
          <w:sz w:val="24"/>
          <w:szCs w:val="24"/>
        </w:rPr>
        <w:t xml:space="preserve"> u analizi 1 i 2 i za</w:t>
      </w:r>
      <w:r w:rsidR="00362301" w:rsidRPr="008A3502">
        <w:rPr>
          <w:rFonts w:ascii="Times New Roman" w:eastAsia="Times New Roman" w:hAnsi="Times New Roman" w:cs="Times New Roman"/>
          <w:sz w:val="24"/>
          <w:szCs w:val="24"/>
        </w:rPr>
        <w:t xml:space="preserve"> </w:t>
      </w:r>
      <w:r w:rsidRPr="008A3502">
        <w:rPr>
          <w:rFonts w:ascii="Times New Roman" w:eastAsia="Times New Roman" w:hAnsi="Times New Roman" w:cs="Times New Roman"/>
          <w:sz w:val="24"/>
          <w:szCs w:val="24"/>
        </w:rPr>
        <w:t>koj</w:t>
      </w:r>
      <w:r w:rsidR="003A1170">
        <w:rPr>
          <w:rFonts w:ascii="Times New Roman" w:eastAsia="Times New Roman" w:hAnsi="Times New Roman" w:cs="Times New Roman"/>
          <w:sz w:val="24"/>
          <w:szCs w:val="24"/>
        </w:rPr>
        <w:t>i</w:t>
      </w:r>
      <w:r w:rsidRPr="008A3502">
        <w:rPr>
          <w:rFonts w:ascii="Times New Roman" w:eastAsia="Times New Roman" w:hAnsi="Times New Roman" w:cs="Times New Roman"/>
          <w:sz w:val="24"/>
          <w:szCs w:val="24"/>
        </w:rPr>
        <w:t xml:space="preserve"> ima d</w:t>
      </w:r>
      <w:r w:rsidR="008F5CD5" w:rsidRPr="008A3502">
        <w:rPr>
          <w:rFonts w:ascii="Times New Roman" w:eastAsia="Times New Roman" w:hAnsi="Times New Roman" w:cs="Times New Roman"/>
          <w:sz w:val="24"/>
          <w:szCs w:val="24"/>
        </w:rPr>
        <w:t>ovoljno raspoloživih sredstava.</w:t>
      </w:r>
    </w:p>
    <w:p w14:paraId="6CE545FC" w14:textId="77777777" w:rsidR="009E7066" w:rsidRPr="008A3502" w:rsidRDefault="009E7066" w:rsidP="00747660">
      <w:pPr>
        <w:tabs>
          <w:tab w:val="left" w:pos="284"/>
          <w:tab w:val="left" w:pos="5308"/>
        </w:tabs>
        <w:jc w:val="both"/>
        <w:rPr>
          <w:rFonts w:ascii="Times New Roman" w:eastAsia="Times New Roman" w:hAnsi="Times New Roman" w:cs="Times New Roman"/>
          <w:sz w:val="24"/>
          <w:szCs w:val="24"/>
        </w:rPr>
      </w:pPr>
    </w:p>
    <w:p w14:paraId="0C0FC572" w14:textId="1CF9DB0C" w:rsidR="003940E8" w:rsidRPr="008A3502" w:rsidRDefault="006B6CB0" w:rsidP="00747660">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Odluku o rezultatu administrativne kontrole i Odluku o odbijanju projekta,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ima pravo podnijet</w:t>
      </w:r>
      <w:r w:rsidR="00172DB8" w:rsidRPr="008A3502">
        <w:rPr>
          <w:rFonts w:ascii="Times New Roman" w:eastAsia="Times New Roman" w:hAnsi="Times New Roman" w:cs="Times New Roman"/>
          <w:sz w:val="24"/>
          <w:szCs w:val="24"/>
        </w:rPr>
        <w:t>i prigovor sukladno poglavlju 5.5</w:t>
      </w:r>
      <w:r w:rsidR="00D37576" w:rsidRPr="008A3502">
        <w:rPr>
          <w:rFonts w:ascii="Times New Roman" w:eastAsia="Times New Roman" w:hAnsi="Times New Roman" w:cs="Times New Roman"/>
          <w:sz w:val="24"/>
          <w:szCs w:val="24"/>
        </w:rPr>
        <w:t xml:space="preserve"> ovog Natječaja.</w:t>
      </w:r>
    </w:p>
    <w:p w14:paraId="2C8AED2D" w14:textId="77777777" w:rsidR="006B6CB0" w:rsidRPr="008A3502" w:rsidRDefault="006B6CB0" w:rsidP="00747660">
      <w:pPr>
        <w:tabs>
          <w:tab w:val="left" w:pos="284"/>
          <w:tab w:val="left" w:pos="5308"/>
        </w:tabs>
        <w:jc w:val="both"/>
        <w:rPr>
          <w:rFonts w:ascii="Times New Roman" w:eastAsia="Times New Roman" w:hAnsi="Times New Roman" w:cs="Times New Roman"/>
          <w:sz w:val="24"/>
          <w:szCs w:val="24"/>
        </w:rPr>
      </w:pPr>
    </w:p>
    <w:p w14:paraId="1A69B631" w14:textId="3AEFB5BA" w:rsidR="00747660" w:rsidRPr="008A3502" w:rsidRDefault="006B6CB0" w:rsidP="00420B1F">
      <w:pPr>
        <w:tabs>
          <w:tab w:val="left" w:pos="284"/>
          <w:tab w:val="left" w:pos="5308"/>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 xml:space="preserve">Na Obavijest o odbacivanju </w:t>
      </w:r>
      <w:r w:rsidR="003A1170">
        <w:rPr>
          <w:rFonts w:ascii="Times New Roman" w:eastAsia="Times New Roman" w:hAnsi="Times New Roman" w:cs="Times New Roman"/>
          <w:sz w:val="24"/>
          <w:szCs w:val="24"/>
        </w:rPr>
        <w:t>zahtjeva za potporu</w:t>
      </w:r>
      <w:r w:rsidRPr="008A3502">
        <w:rPr>
          <w:rFonts w:ascii="Times New Roman" w:eastAsia="Times New Roman" w:hAnsi="Times New Roman" w:cs="Times New Roman"/>
          <w:sz w:val="24"/>
          <w:szCs w:val="24"/>
        </w:rPr>
        <w:t xml:space="preserve"> zbog nedostatnosti sredstava i Odluku o odabiru projekta, </w:t>
      </w:r>
      <w:r w:rsidR="00D106DC">
        <w:rPr>
          <w:rFonts w:ascii="Times New Roman" w:eastAsia="Times New Roman" w:hAnsi="Times New Roman" w:cs="Times New Roman"/>
          <w:sz w:val="24"/>
          <w:szCs w:val="24"/>
        </w:rPr>
        <w:t>korisnik</w:t>
      </w:r>
      <w:r w:rsidRPr="008A3502">
        <w:rPr>
          <w:rFonts w:ascii="Times New Roman" w:eastAsia="Times New Roman" w:hAnsi="Times New Roman" w:cs="Times New Roman"/>
          <w:sz w:val="24"/>
          <w:szCs w:val="24"/>
        </w:rPr>
        <w:t xml:space="preserve"> nema pravo podnijeti prigovor. </w:t>
      </w:r>
    </w:p>
    <w:p w14:paraId="6F43ACE8" w14:textId="77777777"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p>
    <w:p w14:paraId="124D3DA4" w14:textId="0F4605D9" w:rsidR="001343D4" w:rsidRPr="008A3502" w:rsidRDefault="001343D4" w:rsidP="00747660">
      <w:pPr>
        <w:tabs>
          <w:tab w:val="left" w:pos="0"/>
          <w:tab w:val="left" w:pos="142"/>
          <w:tab w:val="left" w:pos="284"/>
        </w:tabs>
        <w:spacing w:line="259" w:lineRule="auto"/>
        <w:jc w:val="both"/>
        <w:rPr>
          <w:rFonts w:ascii="Times New Roman" w:eastAsia="Times New Roman"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0C5B1C7E" wp14:editId="15F863F1">
                <wp:extent cx="5943600" cy="1771650"/>
                <wp:effectExtent l="0" t="0" r="19050" b="19050"/>
                <wp:docPr id="2" name="Text Box 2"/>
                <wp:cNvGraphicFramePr/>
                <a:graphic xmlns:a="http://schemas.openxmlformats.org/drawingml/2006/main">
                  <a:graphicData uri="http://schemas.microsoft.com/office/word/2010/wordprocessingShape">
                    <wps:wsp>
                      <wps:cNvSpPr txBox="1"/>
                      <wps:spPr>
                        <a:xfrm>
                          <a:off x="0" y="0"/>
                          <a:ext cx="5943600" cy="1771650"/>
                        </a:xfrm>
                        <a:prstGeom prst="rect">
                          <a:avLst/>
                        </a:prstGeom>
                        <a:noFill/>
                        <a:ln w="6350">
                          <a:solidFill>
                            <a:prstClr val="black"/>
                          </a:solidFill>
                        </a:ln>
                        <a:effectLst/>
                      </wps:spPr>
                      <wps:txbx>
                        <w:txbxContent>
                          <w:p w14:paraId="03318DC1" w14:textId="77777777" w:rsidR="00771788" w:rsidRDefault="00771788"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532441C" w:rsidR="00771788" w:rsidRPr="00697CCF" w:rsidRDefault="00771788" w:rsidP="001343D4">
                            <w:pPr>
                              <w:jc w:val="both"/>
                              <w:rPr>
                                <w:rFonts w:ascii="Times New Roman" w:hAnsi="Times New Roman"/>
                                <w:sz w:val="24"/>
                                <w:szCs w:val="24"/>
                              </w:rPr>
                            </w:pPr>
                            <w:r w:rsidRPr="00697CCF">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w:t>
                            </w:r>
                            <w:r>
                              <w:rPr>
                                <w:rFonts w:ascii="Times New Roman" w:hAnsi="Times New Roman"/>
                                <w:sz w:val="24"/>
                                <w:szCs w:val="24"/>
                              </w:rPr>
                              <w:t>korisniku</w:t>
                            </w:r>
                            <w:r w:rsidRPr="00697CCF">
                              <w:rPr>
                                <w:rFonts w:ascii="Times New Roman" w:hAnsi="Times New Roman"/>
                                <w:sz w:val="24"/>
                                <w:szCs w:val="24"/>
                              </w:rPr>
                              <w:t xml:space="preserve"> da s preostalim raspoloživim sredstvima provede prijavljeni projekt, ukoliko to ne utječe na ciljeve i rezultate projekta s obzirom da se povećava vlastiti udio sufinanciranja. Ukoliko </w:t>
                            </w:r>
                            <w:r>
                              <w:rPr>
                                <w:rFonts w:ascii="Times New Roman" w:hAnsi="Times New Roman"/>
                                <w:sz w:val="24"/>
                                <w:szCs w:val="24"/>
                              </w:rPr>
                              <w:t>korisnik</w:t>
                            </w:r>
                            <w:r w:rsidRPr="00697CCF">
                              <w:rPr>
                                <w:rFonts w:ascii="Times New Roman" w:hAnsi="Times New Roman"/>
                                <w:sz w:val="24"/>
                                <w:szCs w:val="24"/>
                              </w:rPr>
                              <w:t xml:space="preserve"> pristane na navedeno, projekt se smatra odabranim projektom. U slučaju da spomenuti </w:t>
                            </w:r>
                            <w:r>
                              <w:rPr>
                                <w:rFonts w:ascii="Times New Roman" w:hAnsi="Times New Roman"/>
                                <w:sz w:val="24"/>
                                <w:szCs w:val="24"/>
                              </w:rPr>
                              <w:t>korisnik</w:t>
                            </w:r>
                            <w:r w:rsidRPr="00697CCF">
                              <w:rPr>
                                <w:rFonts w:ascii="Times New Roman" w:hAnsi="Times New Roman"/>
                                <w:sz w:val="24"/>
                                <w:szCs w:val="24"/>
                              </w:rPr>
                              <w:t xml:space="preserve"> ne pristane na navedeno, odabrani LAG predlaže navedenu mogućnost sljedećem </w:t>
                            </w:r>
                            <w:r>
                              <w:rPr>
                                <w:rFonts w:ascii="Times New Roman" w:hAnsi="Times New Roman"/>
                                <w:sz w:val="24"/>
                                <w:szCs w:val="24"/>
                              </w:rPr>
                              <w:t>korisniku</w:t>
                            </w:r>
                            <w:r w:rsidRPr="00697CCF">
                              <w:rPr>
                                <w:rFonts w:ascii="Times New Roman" w:hAnsi="Times New Roman"/>
                                <w:sz w:val="24"/>
                                <w:szCs w:val="24"/>
                              </w:rPr>
                              <w:t xml:space="preserve"> koji se nalazi ispod praga raspoloživih sredstava.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0C5B1C7E" id="Text Box 2" o:spid="_x0000_s1028" type="#_x0000_t202" style="width:468pt;height:13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" filled="f" strokeweight=".5pt">
                <v:textbox>
                  <w:txbxContent>
                    <w:p w14:paraId="03318DC1" w14:textId="77777777" w:rsidR="00771788" w:rsidRDefault="00771788" w:rsidP="001343D4">
                      <w:pPr>
                        <w:spacing w:after="120"/>
                        <w:rPr>
                          <w:rFonts w:ascii="Times New Roman" w:hAnsi="Times New Roman"/>
                          <w:b/>
                        </w:rPr>
                      </w:pPr>
                      <w:r w:rsidRPr="00F76FED">
                        <w:rPr>
                          <w:rFonts w:ascii="Times New Roman" w:hAnsi="Times New Roman"/>
                          <w:b/>
                          <w:sz w:val="24"/>
                          <w:szCs w:val="24"/>
                        </w:rPr>
                        <w:t xml:space="preserve">Napomena: </w:t>
                      </w:r>
                    </w:p>
                    <w:p w14:paraId="1F17E089" w14:textId="7532441C" w:rsidR="00771788" w:rsidRPr="00697CCF" w:rsidRDefault="00771788" w:rsidP="001343D4">
                      <w:pPr>
                        <w:jc w:val="both"/>
                        <w:rPr>
                          <w:rFonts w:ascii="Times New Roman" w:hAnsi="Times New Roman"/>
                          <w:sz w:val="24"/>
                          <w:szCs w:val="24"/>
                        </w:rPr>
                      </w:pPr>
                      <w:r w:rsidRPr="00697CCF">
                        <w:rPr>
                          <w:rFonts w:ascii="Times New Roman" w:hAnsi="Times New Roman"/>
                          <w:sz w:val="24"/>
                          <w:szCs w:val="24"/>
                        </w:rPr>
                        <w:t xml:space="preserve">U slučaju da se projekt nalazi na prvom mjestu ispod praga raspoloživih sredstava te njegova zatražena potpora nadmašuje iznos raspoloživih sredstava, odabrani LAG može predložiti </w:t>
                      </w:r>
                      <w:r>
                        <w:rPr>
                          <w:rFonts w:ascii="Times New Roman" w:hAnsi="Times New Roman"/>
                          <w:sz w:val="24"/>
                          <w:szCs w:val="24"/>
                        </w:rPr>
                        <w:t>korisniku</w:t>
                      </w:r>
                      <w:r w:rsidRPr="00697CCF">
                        <w:rPr>
                          <w:rFonts w:ascii="Times New Roman" w:hAnsi="Times New Roman"/>
                          <w:sz w:val="24"/>
                          <w:szCs w:val="24"/>
                        </w:rPr>
                        <w:t xml:space="preserve"> da s preostalim raspoloživim sredstvima provede prijavljeni projekt, ukoliko to ne utječe na ciljeve i rezultate projekta s obzirom da se povećava vlastiti udio sufinanciranja. Ukoliko </w:t>
                      </w:r>
                      <w:r>
                        <w:rPr>
                          <w:rFonts w:ascii="Times New Roman" w:hAnsi="Times New Roman"/>
                          <w:sz w:val="24"/>
                          <w:szCs w:val="24"/>
                        </w:rPr>
                        <w:t>korisnik</w:t>
                      </w:r>
                      <w:r w:rsidRPr="00697CCF">
                        <w:rPr>
                          <w:rFonts w:ascii="Times New Roman" w:hAnsi="Times New Roman"/>
                          <w:sz w:val="24"/>
                          <w:szCs w:val="24"/>
                        </w:rPr>
                        <w:t xml:space="preserve"> pristane na navedeno, projekt se smatra odabranim projektom. U slučaju da spomenuti </w:t>
                      </w:r>
                      <w:r>
                        <w:rPr>
                          <w:rFonts w:ascii="Times New Roman" w:hAnsi="Times New Roman"/>
                          <w:sz w:val="24"/>
                          <w:szCs w:val="24"/>
                        </w:rPr>
                        <w:t>korisnik</w:t>
                      </w:r>
                      <w:r w:rsidRPr="00697CCF">
                        <w:rPr>
                          <w:rFonts w:ascii="Times New Roman" w:hAnsi="Times New Roman"/>
                          <w:sz w:val="24"/>
                          <w:szCs w:val="24"/>
                        </w:rPr>
                        <w:t xml:space="preserve"> ne pristane na navedeno, odabrani LAG predlaže navedenu mogućnost sljedećem </w:t>
                      </w:r>
                      <w:r>
                        <w:rPr>
                          <w:rFonts w:ascii="Times New Roman" w:hAnsi="Times New Roman"/>
                          <w:sz w:val="24"/>
                          <w:szCs w:val="24"/>
                        </w:rPr>
                        <w:t>korisniku</w:t>
                      </w:r>
                      <w:r w:rsidRPr="00697CCF">
                        <w:rPr>
                          <w:rFonts w:ascii="Times New Roman" w:hAnsi="Times New Roman"/>
                          <w:sz w:val="24"/>
                          <w:szCs w:val="24"/>
                        </w:rPr>
                        <w:t xml:space="preserve"> koji se nalazi ispod praga raspoloživih sredstava.</w:t>
                      </w:r>
                    </w:p>
                  </w:txbxContent>
                </v:textbox>
                <w10:anchorlock/>
              </v:shape>
            </w:pict>
          </mc:Fallback>
        </mc:AlternateContent>
      </w:r>
    </w:p>
    <w:p w14:paraId="1E5B2E98" w14:textId="77777777" w:rsidR="00B0370C" w:rsidRPr="008A3502" w:rsidRDefault="00B0370C" w:rsidP="00B278D3">
      <w:pPr>
        <w:rPr>
          <w:rFonts w:ascii="Times New Roman" w:hAnsi="Times New Roman" w:cs="Times New Roman"/>
          <w:sz w:val="24"/>
          <w:szCs w:val="24"/>
        </w:rPr>
      </w:pPr>
    </w:p>
    <w:p w14:paraId="30C05365" w14:textId="7B747648" w:rsidR="0041240D" w:rsidRPr="008A3502" w:rsidRDefault="0041240D" w:rsidP="00B278D3">
      <w:pPr>
        <w:rPr>
          <w:rFonts w:ascii="Times New Roman" w:hAnsi="Times New Roman" w:cs="Times New Roman"/>
          <w:sz w:val="24"/>
          <w:szCs w:val="24"/>
        </w:rPr>
      </w:pPr>
    </w:p>
    <w:p w14:paraId="302499E7" w14:textId="7FC1E009" w:rsidR="00187842" w:rsidRPr="008A3502" w:rsidRDefault="006B6CB0" w:rsidP="00306F38">
      <w:pPr>
        <w:pStyle w:val="Naslov2"/>
        <w:rPr>
          <w:rFonts w:ascii="Times New Roman" w:hAnsi="Times New Roman" w:cs="Times New Roman"/>
          <w:b/>
          <w:color w:val="auto"/>
          <w:sz w:val="24"/>
          <w:szCs w:val="24"/>
        </w:rPr>
      </w:pPr>
      <w:bookmarkStart w:id="87" w:name="_Toc505958400"/>
      <w:bookmarkStart w:id="88" w:name="_Toc517970557"/>
      <w:r w:rsidRPr="008A3502">
        <w:rPr>
          <w:rFonts w:ascii="Times New Roman" w:hAnsi="Times New Roman" w:cs="Times New Roman"/>
          <w:b/>
          <w:color w:val="auto"/>
          <w:sz w:val="24"/>
          <w:szCs w:val="24"/>
        </w:rPr>
        <w:t>Prigovori na odluke LAG-a</w:t>
      </w:r>
      <w:bookmarkEnd w:id="87"/>
      <w:bookmarkEnd w:id="88"/>
    </w:p>
    <w:p w14:paraId="6B847D5C" w14:textId="77777777" w:rsidR="00D8666D" w:rsidRPr="008A3502" w:rsidRDefault="00D8666D" w:rsidP="00B278D3">
      <w:pPr>
        <w:jc w:val="both"/>
        <w:rPr>
          <w:rFonts w:ascii="Times New Roman" w:hAnsi="Times New Roman" w:cs="Times New Roman"/>
          <w:sz w:val="24"/>
          <w:szCs w:val="24"/>
        </w:rPr>
      </w:pPr>
    </w:p>
    <w:p w14:paraId="2006D3D0" w14:textId="5D96E34C"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Na odluke koje donosi </w:t>
      </w:r>
      <w:r w:rsidR="003D0241" w:rsidRPr="008A3502">
        <w:rPr>
          <w:rFonts w:ascii="Times New Roman" w:eastAsia="Times New Roman" w:hAnsi="Times New Roman" w:cs="Times New Roman"/>
          <w:sz w:val="24"/>
          <w:szCs w:val="24"/>
        </w:rPr>
        <w:t xml:space="preserve">odabrani LAG </w:t>
      </w:r>
      <w:r w:rsidR="00D106DC">
        <w:rPr>
          <w:rFonts w:ascii="Times New Roman" w:eastAsia="Times New Roman" w:hAnsi="Times New Roman" w:cs="Times New Roman"/>
          <w:sz w:val="24"/>
          <w:szCs w:val="24"/>
        </w:rPr>
        <w:t>korisnik</w:t>
      </w:r>
      <w:r w:rsidR="003D0241" w:rsidRPr="008A3502">
        <w:rPr>
          <w:rFonts w:ascii="Times New Roman" w:eastAsia="Times New Roman" w:hAnsi="Times New Roman" w:cs="Times New Roman"/>
          <w:sz w:val="24"/>
          <w:szCs w:val="24"/>
        </w:rPr>
        <w:t xml:space="preserve"> ima pravo podnijeti</w:t>
      </w:r>
      <w:r w:rsidRPr="008A3502">
        <w:rPr>
          <w:rFonts w:ascii="Times New Roman" w:eastAsia="Times New Roman" w:hAnsi="Times New Roman" w:cs="Times New Roman"/>
          <w:sz w:val="24"/>
          <w:szCs w:val="24"/>
        </w:rPr>
        <w:t xml:space="preserve"> pr</w:t>
      </w:r>
      <w:r w:rsidR="003D0241" w:rsidRPr="008A3502">
        <w:rPr>
          <w:rFonts w:ascii="Times New Roman" w:eastAsia="Times New Roman" w:hAnsi="Times New Roman" w:cs="Times New Roman"/>
          <w:sz w:val="24"/>
          <w:szCs w:val="24"/>
        </w:rPr>
        <w:t>igovor tijelu LAG-a nadležnom za prigovore</w:t>
      </w:r>
      <w:r w:rsidRPr="008A3502">
        <w:rPr>
          <w:rFonts w:ascii="Times New Roman" w:eastAsia="Times New Roman" w:hAnsi="Times New Roman" w:cs="Times New Roman"/>
          <w:sz w:val="24"/>
          <w:szCs w:val="24"/>
        </w:rPr>
        <w:t>.</w:t>
      </w:r>
    </w:p>
    <w:p w14:paraId="40F8843D" w14:textId="0B5C9E9F" w:rsidR="00D8666D" w:rsidRPr="008A3502" w:rsidRDefault="00D106DC" w:rsidP="00D8666D">
      <w:pPr>
        <w:pStyle w:val="box454135"/>
        <w:spacing w:after="120"/>
        <w:jc w:val="both"/>
        <w:rPr>
          <w:lang w:eastAsia="en-US"/>
        </w:rPr>
      </w:pPr>
      <w:r>
        <w:rPr>
          <w:lang w:eastAsia="en-US"/>
        </w:rPr>
        <w:t>Korisnik</w:t>
      </w:r>
      <w:r w:rsidR="00D8666D" w:rsidRPr="008A3502">
        <w:rPr>
          <w:lang w:eastAsia="en-US"/>
        </w:rPr>
        <w:t xml:space="preserve"> može podnijeti prigovor zbog:</w:t>
      </w:r>
    </w:p>
    <w:p w14:paraId="18F60269" w14:textId="44B93163" w:rsidR="00D8666D" w:rsidRPr="008A3502" w:rsidRDefault="00D8666D" w:rsidP="00D8666D">
      <w:pPr>
        <w:pStyle w:val="box454135"/>
        <w:spacing w:before="0" w:beforeAutospacing="0" w:after="0"/>
        <w:jc w:val="both"/>
        <w:rPr>
          <w:lang w:eastAsia="en-US"/>
        </w:rPr>
      </w:pPr>
      <w:r w:rsidRPr="008A3502">
        <w:rPr>
          <w:lang w:eastAsia="en-US"/>
        </w:rPr>
        <w:t>a) povrede p</w:t>
      </w:r>
      <w:r w:rsidR="003D0241" w:rsidRPr="008A3502">
        <w:rPr>
          <w:lang w:eastAsia="en-US"/>
        </w:rPr>
        <w:t xml:space="preserve">ostupovnih odredbi </w:t>
      </w:r>
      <w:r w:rsidRPr="008A3502">
        <w:rPr>
          <w:lang w:eastAsia="en-US"/>
        </w:rPr>
        <w:t>ovog natječaja</w:t>
      </w:r>
    </w:p>
    <w:p w14:paraId="30C73F5A" w14:textId="42BD35CE" w:rsidR="00D8666D" w:rsidRPr="008A3502" w:rsidRDefault="00D8666D" w:rsidP="00D8666D">
      <w:pPr>
        <w:pStyle w:val="box454135"/>
        <w:spacing w:before="0" w:beforeAutospacing="0" w:after="0"/>
        <w:jc w:val="both"/>
        <w:rPr>
          <w:lang w:eastAsia="en-US"/>
        </w:rPr>
      </w:pPr>
      <w:r w:rsidRPr="008A3502">
        <w:rPr>
          <w:lang w:eastAsia="en-US"/>
        </w:rPr>
        <w:t>b) pogrešno i nepotpu</w:t>
      </w:r>
      <w:r w:rsidR="00D37576" w:rsidRPr="008A3502">
        <w:rPr>
          <w:lang w:eastAsia="en-US"/>
        </w:rPr>
        <w:t>no utvrđenog činjeničnog stanja</w:t>
      </w:r>
    </w:p>
    <w:p w14:paraId="66D624ED" w14:textId="055A61AC" w:rsidR="00D8666D" w:rsidRPr="008A3502" w:rsidRDefault="003D0241" w:rsidP="00D8666D">
      <w:pPr>
        <w:pStyle w:val="box454135"/>
        <w:spacing w:before="0" w:beforeAutospacing="0" w:after="0"/>
        <w:jc w:val="both"/>
        <w:rPr>
          <w:lang w:eastAsia="en-US"/>
        </w:rPr>
      </w:pPr>
      <w:r w:rsidRPr="008A3502">
        <w:rPr>
          <w:lang w:eastAsia="en-US"/>
        </w:rPr>
        <w:t>c) pogrešne primjene</w:t>
      </w:r>
      <w:r w:rsidR="00F415A0" w:rsidRPr="008A3502">
        <w:rPr>
          <w:lang w:eastAsia="en-US"/>
        </w:rPr>
        <w:t xml:space="preserve"> pravnog</w:t>
      </w:r>
      <w:r w:rsidRPr="008A3502">
        <w:rPr>
          <w:lang w:eastAsia="en-US"/>
        </w:rPr>
        <w:t xml:space="preserve"> </w:t>
      </w:r>
      <w:r w:rsidR="00D8666D" w:rsidRPr="008A3502">
        <w:rPr>
          <w:lang w:eastAsia="en-US"/>
        </w:rPr>
        <w:t>propisa na kojem se temelji odluka.</w:t>
      </w:r>
    </w:p>
    <w:p w14:paraId="40539202" w14:textId="77777777" w:rsidR="00D8666D" w:rsidRPr="008A3502" w:rsidRDefault="00D8666D" w:rsidP="00D8666D">
      <w:pPr>
        <w:pStyle w:val="box454135"/>
        <w:spacing w:before="0" w:beforeAutospacing="0" w:after="0"/>
        <w:jc w:val="both"/>
        <w:rPr>
          <w:lang w:eastAsia="en-US"/>
        </w:rPr>
      </w:pPr>
    </w:p>
    <w:p w14:paraId="02403B85" w14:textId="62F3A34A" w:rsidR="00D8666D" w:rsidRPr="008A3502" w:rsidRDefault="00D8666D" w:rsidP="00D8666D">
      <w:pPr>
        <w:shd w:val="clear" w:color="auto" w:fill="FFFFFF" w:themeFill="background1"/>
        <w:tabs>
          <w:tab w:val="left" w:pos="3750"/>
        </w:tabs>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Prigovor se podnosi u roku od </w:t>
      </w:r>
      <w:r w:rsidR="00D13E3B">
        <w:rPr>
          <w:rFonts w:ascii="Times New Roman" w:eastAsia="Times New Roman" w:hAnsi="Times New Roman" w:cs="Times New Roman"/>
          <w:sz w:val="24"/>
          <w:szCs w:val="24"/>
        </w:rPr>
        <w:t>petnaest (15)</w:t>
      </w:r>
      <w:r w:rsidRPr="008A3502">
        <w:rPr>
          <w:rFonts w:ascii="Times New Roman" w:eastAsia="Times New Roman" w:hAnsi="Times New Roman" w:cs="Times New Roman"/>
          <w:sz w:val="24"/>
          <w:szCs w:val="24"/>
        </w:rPr>
        <w:t xml:space="preserve"> dana od dana dostave pobijane odluke.</w:t>
      </w:r>
    </w:p>
    <w:p w14:paraId="19BFFB72" w14:textId="77777777" w:rsidR="000935FC" w:rsidRPr="008A3502" w:rsidRDefault="000935FC" w:rsidP="00D8666D">
      <w:pPr>
        <w:shd w:val="clear" w:color="auto" w:fill="FFFFFF" w:themeFill="background1"/>
        <w:tabs>
          <w:tab w:val="left" w:pos="3750"/>
        </w:tabs>
        <w:jc w:val="both"/>
        <w:rPr>
          <w:rFonts w:ascii="Times New Roman" w:eastAsia="Times New Roman" w:hAnsi="Times New Roman" w:cs="Times New Roman"/>
          <w:sz w:val="24"/>
          <w:szCs w:val="24"/>
        </w:rPr>
      </w:pPr>
    </w:p>
    <w:p w14:paraId="75380C12" w14:textId="1C44FC24" w:rsidR="00D8666D" w:rsidRPr="008A3502" w:rsidRDefault="00D106DC" w:rsidP="00D8666D">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Korisnik</w:t>
      </w:r>
      <w:r w:rsidR="00D8666D" w:rsidRPr="008A3502">
        <w:rPr>
          <w:rFonts w:ascii="Times New Roman" w:eastAsia="Times New Roman" w:hAnsi="Times New Roman" w:cs="Times New Roman"/>
          <w:sz w:val="24"/>
          <w:szCs w:val="24"/>
        </w:rPr>
        <w:t xml:space="preserve"> s</w:t>
      </w:r>
      <w:r w:rsidR="000935FC" w:rsidRPr="008A3502">
        <w:rPr>
          <w:rFonts w:ascii="Times New Roman" w:eastAsia="Times New Roman" w:hAnsi="Times New Roman" w:cs="Times New Roman"/>
          <w:sz w:val="24"/>
          <w:szCs w:val="24"/>
        </w:rPr>
        <w:t>e u tijeku roka za podnošenja</w:t>
      </w:r>
      <w:r w:rsidR="00D8666D" w:rsidRPr="008A3502">
        <w:rPr>
          <w:rFonts w:ascii="Times New Roman" w:eastAsia="Times New Roman" w:hAnsi="Times New Roman" w:cs="Times New Roman"/>
          <w:sz w:val="24"/>
          <w:szCs w:val="24"/>
        </w:rPr>
        <w:t xml:space="preserve"> prigovora može odreći prava na prigovor koji se ne može opozvati, što se može učiniti prihvaćanjem odluke </w:t>
      </w:r>
      <w:r w:rsidR="000935FC" w:rsidRPr="008A3502">
        <w:rPr>
          <w:rFonts w:ascii="Times New Roman" w:eastAsia="Times New Roman" w:hAnsi="Times New Roman" w:cs="Times New Roman"/>
          <w:sz w:val="24"/>
          <w:szCs w:val="24"/>
        </w:rPr>
        <w:t xml:space="preserve">na način da isti </w:t>
      </w:r>
      <w:r w:rsidR="00D8666D" w:rsidRPr="008A3502">
        <w:rPr>
          <w:rFonts w:ascii="Times New Roman" w:eastAsia="Times New Roman" w:hAnsi="Times New Roman" w:cs="Times New Roman"/>
          <w:sz w:val="24"/>
          <w:szCs w:val="24"/>
        </w:rPr>
        <w:t xml:space="preserve">putem </w:t>
      </w:r>
      <w:r w:rsidR="000935FC" w:rsidRPr="008A3502">
        <w:rPr>
          <w:rFonts w:ascii="Times New Roman" w:eastAsia="Times New Roman" w:hAnsi="Times New Roman" w:cs="Times New Roman"/>
          <w:sz w:val="24"/>
          <w:szCs w:val="24"/>
        </w:rPr>
        <w:t xml:space="preserve">elektroničke pošte izjavi da se odriče prava na prigovor s jasnom referencom na predmetnu odluku. </w:t>
      </w:r>
      <w:r w:rsidR="009D3EFB" w:rsidRPr="008A3502">
        <w:rPr>
          <w:rFonts w:ascii="Times New Roman" w:eastAsia="Times New Roman" w:hAnsi="Times New Roman" w:cs="Times New Roman"/>
          <w:sz w:val="24"/>
          <w:szCs w:val="24"/>
        </w:rPr>
        <w:t>Odricanje od prava na prigovor ne može se opozvati.</w:t>
      </w:r>
    </w:p>
    <w:p w14:paraId="1D0F2E68" w14:textId="77777777" w:rsidR="000935FC" w:rsidRPr="008A3502" w:rsidRDefault="000935FC" w:rsidP="000935FC">
      <w:pPr>
        <w:shd w:val="clear" w:color="auto" w:fill="FFFFFF" w:themeFill="background1"/>
        <w:tabs>
          <w:tab w:val="left" w:pos="3750"/>
        </w:tabs>
        <w:jc w:val="both"/>
        <w:rPr>
          <w:rFonts w:ascii="Times New Roman" w:eastAsia="Times New Roman" w:hAnsi="Times New Roman" w:cs="Times New Roman"/>
          <w:sz w:val="24"/>
          <w:szCs w:val="24"/>
        </w:rPr>
      </w:pPr>
    </w:p>
    <w:p w14:paraId="1F40E68C" w14:textId="3B23636D" w:rsidR="000935FC" w:rsidRDefault="00D106DC" w:rsidP="000935FC">
      <w:pPr>
        <w:shd w:val="clear" w:color="auto" w:fill="FFFFFF" w:themeFill="background1"/>
        <w:tabs>
          <w:tab w:val="left" w:pos="3750"/>
        </w:tabs>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Korisnik</w:t>
      </w:r>
      <w:r w:rsidR="000935FC" w:rsidRPr="008A3502">
        <w:rPr>
          <w:rFonts w:ascii="Times New Roman" w:eastAsia="Times New Roman" w:hAnsi="Times New Roman" w:cs="Times New Roman"/>
          <w:sz w:val="24"/>
          <w:szCs w:val="24"/>
        </w:rPr>
        <w:t xml:space="preserve"> podnosi prigovor tijelu nadležnom</w:t>
      </w:r>
      <w:r w:rsidR="00D8666D" w:rsidRPr="008A3502">
        <w:rPr>
          <w:rFonts w:ascii="Times New Roman" w:eastAsia="Times New Roman" w:hAnsi="Times New Roman" w:cs="Times New Roman"/>
          <w:sz w:val="24"/>
          <w:szCs w:val="24"/>
        </w:rPr>
        <w:t xml:space="preserve"> za prigovore u jednom</w:t>
      </w:r>
      <w:r w:rsidR="000935FC" w:rsidRPr="008A3502">
        <w:rPr>
          <w:rFonts w:ascii="Times New Roman" w:eastAsia="Times New Roman" w:hAnsi="Times New Roman" w:cs="Times New Roman"/>
          <w:sz w:val="24"/>
          <w:szCs w:val="24"/>
        </w:rPr>
        <w:t xml:space="preserve"> pisanom</w:t>
      </w:r>
      <w:r w:rsidR="00D8666D" w:rsidRPr="008A3502">
        <w:rPr>
          <w:rFonts w:ascii="Times New Roman" w:eastAsia="Times New Roman" w:hAnsi="Times New Roman" w:cs="Times New Roman"/>
          <w:sz w:val="24"/>
          <w:szCs w:val="24"/>
        </w:rPr>
        <w:t xml:space="preserve"> primjerku preporučenom pošiljkom s povratnicom </w:t>
      </w:r>
      <w:r w:rsidR="000935FC" w:rsidRPr="008A3502">
        <w:rPr>
          <w:rFonts w:ascii="Times New Roman" w:eastAsia="Times New Roman" w:hAnsi="Times New Roman" w:cs="Times New Roman"/>
          <w:sz w:val="24"/>
          <w:szCs w:val="24"/>
        </w:rPr>
        <w:t>na adresu</w:t>
      </w:r>
      <w:r w:rsidR="00D13E3B">
        <w:rPr>
          <w:rFonts w:ascii="Times New Roman" w:eastAsia="Times New Roman" w:hAnsi="Times New Roman" w:cs="Times New Roman"/>
          <w:sz w:val="24"/>
          <w:szCs w:val="24"/>
        </w:rPr>
        <w:t xml:space="preserve">: </w:t>
      </w:r>
    </w:p>
    <w:p w14:paraId="2BBE42F9" w14:textId="77777777" w:rsidR="00D13E3B" w:rsidRDefault="00D13E3B" w:rsidP="000935FC">
      <w:pPr>
        <w:shd w:val="clear" w:color="auto" w:fill="FFFFFF" w:themeFill="background1"/>
        <w:tabs>
          <w:tab w:val="left" w:pos="3750"/>
        </w:tabs>
        <w:jc w:val="both"/>
        <w:rPr>
          <w:rFonts w:ascii="Times New Roman" w:eastAsia="Times New Roman" w:hAnsi="Times New Roman" w:cs="Times New Roman"/>
          <w:sz w:val="24"/>
          <w:szCs w:val="24"/>
        </w:rPr>
      </w:pPr>
    </w:p>
    <w:p w14:paraId="7509D513"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LAG Mura-Drava</w:t>
      </w:r>
    </w:p>
    <w:p w14:paraId="154028B9"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Rade Končara 9</w:t>
      </w:r>
    </w:p>
    <w:p w14:paraId="59670D8F" w14:textId="77777777" w:rsidR="00D13E3B" w:rsidRPr="009E5379" w:rsidRDefault="00D13E3B" w:rsidP="00D13E3B">
      <w:pPr>
        <w:spacing w:line="276" w:lineRule="auto"/>
        <w:jc w:val="center"/>
        <w:rPr>
          <w:rFonts w:ascii="Times New Roman" w:eastAsia="Times New Roman" w:hAnsi="Times New Roman" w:cs="Times New Roman"/>
          <w:b/>
          <w:sz w:val="24"/>
          <w:szCs w:val="24"/>
        </w:rPr>
      </w:pPr>
      <w:r w:rsidRPr="009E5379">
        <w:rPr>
          <w:rFonts w:ascii="Times New Roman" w:eastAsia="Times New Roman" w:hAnsi="Times New Roman" w:cs="Times New Roman"/>
          <w:b/>
          <w:sz w:val="24"/>
          <w:szCs w:val="24"/>
        </w:rPr>
        <w:t>40327 Donji Vidovec</w:t>
      </w:r>
    </w:p>
    <w:p w14:paraId="702275B0" w14:textId="77777777" w:rsidR="00D13E3B" w:rsidRPr="008A3502" w:rsidRDefault="00D13E3B" w:rsidP="000935FC">
      <w:pPr>
        <w:shd w:val="clear" w:color="auto" w:fill="FFFFFF" w:themeFill="background1"/>
        <w:tabs>
          <w:tab w:val="left" w:pos="3750"/>
        </w:tabs>
        <w:jc w:val="both"/>
        <w:rPr>
          <w:rFonts w:ascii="Times New Roman" w:eastAsia="Times New Roman" w:hAnsi="Times New Roman" w:cs="Times New Roman"/>
          <w:sz w:val="24"/>
          <w:szCs w:val="24"/>
        </w:rPr>
      </w:pPr>
    </w:p>
    <w:p w14:paraId="323B0F96" w14:textId="77777777" w:rsidR="000935FC" w:rsidRPr="008A3502" w:rsidRDefault="000935FC" w:rsidP="000935FC">
      <w:pPr>
        <w:spacing w:line="276" w:lineRule="auto"/>
        <w:jc w:val="both"/>
        <w:rPr>
          <w:rFonts w:ascii="Times New Roman" w:hAnsi="Times New Roman" w:cs="Times New Roman"/>
          <w:sz w:val="24"/>
          <w:szCs w:val="24"/>
        </w:rPr>
      </w:pPr>
    </w:p>
    <w:p w14:paraId="1E60A327" w14:textId="32B18322" w:rsidR="00D8666D" w:rsidRPr="008A3502" w:rsidRDefault="00D8666D" w:rsidP="000935FC">
      <w:pPr>
        <w:shd w:val="clear" w:color="auto" w:fill="FFFFFF" w:themeFill="background1"/>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lastRenderedPageBreak/>
        <w:t>Prigovor mora biti razumljiv i sadržavati sve što je potrebno da bi se po njemu moglo postupiti, oso</w:t>
      </w:r>
      <w:r w:rsidR="00420B1F" w:rsidRPr="008A3502">
        <w:rPr>
          <w:rFonts w:ascii="Times New Roman" w:eastAsia="Times New Roman" w:hAnsi="Times New Roman" w:cs="Times New Roman"/>
          <w:sz w:val="24"/>
          <w:szCs w:val="24"/>
        </w:rPr>
        <w:t xml:space="preserve">bito naznaku </w:t>
      </w:r>
      <w:r w:rsidR="003A1170">
        <w:rPr>
          <w:rFonts w:ascii="Times New Roman" w:eastAsia="Times New Roman" w:hAnsi="Times New Roman" w:cs="Times New Roman"/>
          <w:sz w:val="24"/>
          <w:szCs w:val="24"/>
        </w:rPr>
        <w:t>zahtjeva za potporu</w:t>
      </w:r>
      <w:r w:rsidR="000935FC" w:rsidRPr="008A3502">
        <w:rPr>
          <w:rFonts w:ascii="Times New Roman" w:eastAsia="Times New Roman" w:hAnsi="Times New Roman" w:cs="Times New Roman"/>
          <w:sz w:val="24"/>
          <w:szCs w:val="24"/>
        </w:rPr>
        <w:t xml:space="preserve"> na koji se odnosi, puni naziv i adresu </w:t>
      </w:r>
      <w:r w:rsidR="00D106DC">
        <w:rPr>
          <w:rFonts w:ascii="Times New Roman" w:eastAsia="Times New Roman" w:hAnsi="Times New Roman" w:cs="Times New Roman"/>
          <w:sz w:val="24"/>
          <w:szCs w:val="24"/>
        </w:rPr>
        <w:t>korisnika</w:t>
      </w:r>
      <w:r w:rsidRPr="008A3502">
        <w:rPr>
          <w:rFonts w:ascii="Times New Roman" w:eastAsia="Times New Roman" w:hAnsi="Times New Roman" w:cs="Times New Roman"/>
          <w:sz w:val="24"/>
          <w:szCs w:val="24"/>
        </w:rPr>
        <w:t xml:space="preserve">, ime i </w:t>
      </w:r>
      <w:r w:rsidR="00172DB8" w:rsidRPr="008A3502">
        <w:rPr>
          <w:rFonts w:ascii="Times New Roman" w:eastAsia="Times New Roman" w:hAnsi="Times New Roman" w:cs="Times New Roman"/>
          <w:sz w:val="24"/>
          <w:szCs w:val="24"/>
        </w:rPr>
        <w:t>prezime osobe odgovorne osobe</w:t>
      </w:r>
      <w:r w:rsidRPr="008A3502">
        <w:rPr>
          <w:rFonts w:ascii="Times New Roman" w:eastAsia="Times New Roman" w:hAnsi="Times New Roman" w:cs="Times New Roman"/>
          <w:sz w:val="24"/>
          <w:szCs w:val="24"/>
        </w:rPr>
        <w:t>, naziv predmetnog Natječaja, raz</w:t>
      </w:r>
      <w:r w:rsidR="000935FC" w:rsidRPr="008A3502">
        <w:rPr>
          <w:rFonts w:ascii="Times New Roman" w:eastAsia="Times New Roman" w:hAnsi="Times New Roman" w:cs="Times New Roman"/>
          <w:sz w:val="24"/>
          <w:szCs w:val="24"/>
        </w:rPr>
        <w:t>loge pr</w:t>
      </w:r>
      <w:r w:rsidR="00F27F8B" w:rsidRPr="008A3502">
        <w:rPr>
          <w:rFonts w:ascii="Times New Roman" w:eastAsia="Times New Roman" w:hAnsi="Times New Roman" w:cs="Times New Roman"/>
          <w:sz w:val="24"/>
          <w:szCs w:val="24"/>
        </w:rPr>
        <w:t>igovora, potpis odgovorne osobe.</w:t>
      </w:r>
    </w:p>
    <w:p w14:paraId="7C5FE316" w14:textId="77777777" w:rsidR="00D8666D" w:rsidRPr="008A3502" w:rsidRDefault="00D8666D" w:rsidP="00D8666D">
      <w:pPr>
        <w:shd w:val="clear" w:color="auto" w:fill="FFFFFF"/>
        <w:jc w:val="both"/>
        <w:rPr>
          <w:rFonts w:ascii="Times New Roman" w:eastAsia="Times New Roman" w:hAnsi="Times New Roman" w:cs="Times New Roman"/>
          <w:sz w:val="24"/>
          <w:szCs w:val="24"/>
        </w:rPr>
      </w:pPr>
    </w:p>
    <w:p w14:paraId="10A654CC" w14:textId="7BD0E077"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 xml:space="preserve">Tijekom postupka rješavanja po prigovorima ne mogu se uvoditi nove činjenice i dokazi. Ako se tijekom postupka rješavanja po prigovorima </w:t>
      </w:r>
      <w:r w:rsidR="00420B1F" w:rsidRPr="008A3502">
        <w:rPr>
          <w:rFonts w:ascii="Times New Roman" w:eastAsia="Times New Roman" w:hAnsi="Times New Roman" w:cs="Times New Roman"/>
          <w:sz w:val="24"/>
          <w:szCs w:val="24"/>
        </w:rPr>
        <w:t>tijelu nadležnom</w:t>
      </w:r>
      <w:r w:rsidRPr="008A3502">
        <w:rPr>
          <w:rFonts w:ascii="Times New Roman" w:eastAsia="Times New Roman" w:hAnsi="Times New Roman" w:cs="Times New Roman"/>
          <w:sz w:val="24"/>
          <w:szCs w:val="24"/>
        </w:rPr>
        <w:t xml:space="preserve"> za prigovore učine dostupnim informacije ili činjenice koje bitno mijenjaju</w:t>
      </w:r>
      <w:r w:rsidR="00420B1F" w:rsidRPr="008A3502">
        <w:rPr>
          <w:rFonts w:ascii="Times New Roman" w:eastAsia="Times New Roman" w:hAnsi="Times New Roman" w:cs="Times New Roman"/>
          <w:sz w:val="24"/>
          <w:szCs w:val="24"/>
        </w:rPr>
        <w:t xml:space="preserve"> sadržaj već donesenih odluka, tijelo nadležno</w:t>
      </w:r>
      <w:r w:rsidRPr="008A3502">
        <w:rPr>
          <w:rFonts w:ascii="Times New Roman" w:eastAsia="Times New Roman" w:hAnsi="Times New Roman" w:cs="Times New Roman"/>
          <w:sz w:val="24"/>
          <w:szCs w:val="24"/>
        </w:rPr>
        <w:t xml:space="preserve"> za prigovore će predložiti izmjene prethodno donesenih odluka zbog ujednačenog postupanja </w:t>
      </w:r>
      <w:r w:rsidR="00420B1F" w:rsidRPr="008A3502">
        <w:rPr>
          <w:rFonts w:ascii="Times New Roman" w:eastAsia="Times New Roman" w:hAnsi="Times New Roman" w:cs="Times New Roman"/>
          <w:sz w:val="24"/>
          <w:szCs w:val="24"/>
        </w:rPr>
        <w:t>te naložiti</w:t>
      </w:r>
      <w:r w:rsidRPr="008A3502">
        <w:rPr>
          <w:rFonts w:ascii="Times New Roman" w:eastAsia="Times New Roman" w:hAnsi="Times New Roman" w:cs="Times New Roman"/>
          <w:sz w:val="24"/>
          <w:szCs w:val="24"/>
        </w:rPr>
        <w:t xml:space="preserve"> primjenu načela za postupanje samo u situaciji kada takva</w:t>
      </w:r>
      <w:r w:rsidR="00420B1F" w:rsidRPr="008A3502">
        <w:rPr>
          <w:rFonts w:ascii="Times New Roman" w:eastAsia="Times New Roman" w:hAnsi="Times New Roman" w:cs="Times New Roman"/>
          <w:sz w:val="24"/>
          <w:szCs w:val="24"/>
        </w:rPr>
        <w:t xml:space="preserve"> izmjena ide na korist </w:t>
      </w:r>
      <w:r w:rsidR="003A1170">
        <w:rPr>
          <w:rFonts w:ascii="Times New Roman" w:eastAsia="Times New Roman" w:hAnsi="Times New Roman" w:cs="Times New Roman"/>
          <w:sz w:val="24"/>
          <w:szCs w:val="24"/>
        </w:rPr>
        <w:t>korisniku.</w:t>
      </w:r>
    </w:p>
    <w:p w14:paraId="1FEAADAE" w14:textId="77777777" w:rsidR="00C36CA6" w:rsidRPr="008A3502" w:rsidRDefault="00C36CA6" w:rsidP="002B5FCF">
      <w:pPr>
        <w:jc w:val="both"/>
        <w:rPr>
          <w:rFonts w:ascii="Times New Roman" w:eastAsia="Times New Roman" w:hAnsi="Times New Roman" w:cs="Times New Roman"/>
          <w:sz w:val="24"/>
          <w:szCs w:val="24"/>
        </w:rPr>
      </w:pPr>
    </w:p>
    <w:p w14:paraId="580FE336" w14:textId="77777777" w:rsidR="00D8666D" w:rsidRPr="008A3502" w:rsidRDefault="00D8666D" w:rsidP="002B5FCF">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Nakon provedenog postupka, Povjerenstvo za prigovore može:</w:t>
      </w:r>
    </w:p>
    <w:p w14:paraId="748C64EF" w14:textId="4C5B5AC3" w:rsidR="00D8666D" w:rsidRPr="008A3502" w:rsidRDefault="00D8666D"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usvojiti pri</w:t>
      </w:r>
      <w:r w:rsidR="00420B1F" w:rsidRPr="008A3502">
        <w:rPr>
          <w:rFonts w:ascii="Times New Roman" w:eastAsia="Times New Roman" w:hAnsi="Times New Roman" w:cs="Times New Roman"/>
          <w:sz w:val="24"/>
          <w:szCs w:val="24"/>
        </w:rPr>
        <w:t>govor i vratiti predmet ponovno u administrativnu obradu</w:t>
      </w:r>
    </w:p>
    <w:p w14:paraId="49090841" w14:textId="3B04E56E" w:rsidR="00D8666D" w:rsidRPr="008A3502" w:rsidRDefault="00D37576" w:rsidP="002A5905">
      <w:pPr>
        <w:pStyle w:val="Odlomakpopisa"/>
        <w:numPr>
          <w:ilvl w:val="0"/>
          <w:numId w:val="14"/>
        </w:numPr>
        <w:spacing w:after="120"/>
        <w:ind w:left="284" w:hanging="284"/>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odbaciti prigovor</w:t>
      </w:r>
    </w:p>
    <w:p w14:paraId="47F5D43A" w14:textId="134B7791" w:rsidR="00D8666D" w:rsidRPr="008A3502" w:rsidRDefault="00D37576" w:rsidP="002A5905">
      <w:pPr>
        <w:pStyle w:val="Odlomakpopisa"/>
        <w:numPr>
          <w:ilvl w:val="0"/>
          <w:numId w:val="14"/>
        </w:numPr>
        <w:ind w:left="284" w:hanging="284"/>
        <w:contextualSpacing w:val="0"/>
        <w:jc w:val="both"/>
        <w:rPr>
          <w:rFonts w:ascii="Times New Roman" w:hAnsi="Times New Roman" w:cs="Times New Roman"/>
          <w:sz w:val="24"/>
          <w:szCs w:val="24"/>
        </w:rPr>
      </w:pPr>
      <w:r w:rsidRPr="008A3502">
        <w:rPr>
          <w:rFonts w:ascii="Times New Roman" w:eastAsia="Times New Roman" w:hAnsi="Times New Roman" w:cs="Times New Roman"/>
          <w:sz w:val="24"/>
          <w:szCs w:val="24"/>
        </w:rPr>
        <w:t>odbiti prigovor.</w:t>
      </w:r>
    </w:p>
    <w:p w14:paraId="25C58906" w14:textId="77777777" w:rsidR="00C36CA6" w:rsidRPr="008A3502" w:rsidRDefault="00C36CA6" w:rsidP="001F3259">
      <w:pPr>
        <w:jc w:val="both"/>
        <w:rPr>
          <w:rFonts w:ascii="Times New Roman" w:eastAsia="Times New Roman" w:hAnsi="Times New Roman" w:cs="Times New Roman"/>
          <w:sz w:val="24"/>
          <w:szCs w:val="24"/>
        </w:rPr>
      </w:pPr>
    </w:p>
    <w:p w14:paraId="3CDB88EA" w14:textId="6D92E802" w:rsidR="00D8666D"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w:t>
      </w:r>
      <w:r w:rsidR="00D8666D" w:rsidRPr="008A3502">
        <w:rPr>
          <w:rFonts w:ascii="Times New Roman" w:eastAsia="Times New Roman" w:hAnsi="Times New Roman" w:cs="Times New Roman"/>
          <w:sz w:val="24"/>
          <w:szCs w:val="24"/>
        </w:rPr>
        <w:t xml:space="preserve"> za prigovore o istoj stva</w:t>
      </w:r>
      <w:r w:rsidR="00D37576" w:rsidRPr="008A3502">
        <w:rPr>
          <w:rFonts w:ascii="Times New Roman" w:eastAsia="Times New Roman" w:hAnsi="Times New Roman" w:cs="Times New Roman"/>
          <w:sz w:val="24"/>
          <w:szCs w:val="24"/>
        </w:rPr>
        <w:t>ri može odlučivati samo jednom.</w:t>
      </w:r>
    </w:p>
    <w:p w14:paraId="50C80DC8" w14:textId="77777777" w:rsidR="00C36CA6" w:rsidRPr="008A3502" w:rsidRDefault="00C36CA6" w:rsidP="001F3259">
      <w:pPr>
        <w:jc w:val="both"/>
        <w:rPr>
          <w:rFonts w:ascii="Times New Roman" w:eastAsia="Times New Roman" w:hAnsi="Times New Roman" w:cs="Times New Roman"/>
          <w:sz w:val="24"/>
          <w:szCs w:val="24"/>
        </w:rPr>
      </w:pPr>
    </w:p>
    <w:p w14:paraId="36FFF1D3" w14:textId="215A0F6D" w:rsidR="00B0370C" w:rsidRPr="008A3502" w:rsidRDefault="00420B1F" w:rsidP="001F3259">
      <w:pPr>
        <w:jc w:val="both"/>
        <w:rPr>
          <w:rFonts w:ascii="Times New Roman" w:eastAsia="Times New Roman" w:hAnsi="Times New Roman" w:cs="Times New Roman"/>
          <w:sz w:val="24"/>
          <w:szCs w:val="24"/>
        </w:rPr>
      </w:pPr>
      <w:r w:rsidRPr="008A3502">
        <w:rPr>
          <w:rFonts w:ascii="Times New Roman" w:eastAsia="Times New Roman" w:hAnsi="Times New Roman" w:cs="Times New Roman"/>
          <w:sz w:val="24"/>
          <w:szCs w:val="24"/>
        </w:rPr>
        <w:t>Tijelo nadležno za prigovore o</w:t>
      </w:r>
      <w:r w:rsidR="00D8666D" w:rsidRPr="008A3502">
        <w:rPr>
          <w:rFonts w:ascii="Times New Roman" w:eastAsia="Times New Roman" w:hAnsi="Times New Roman" w:cs="Times New Roman"/>
          <w:sz w:val="24"/>
          <w:szCs w:val="24"/>
        </w:rPr>
        <w:t>dluke donosi ve</w:t>
      </w:r>
      <w:r w:rsidRPr="008A3502">
        <w:rPr>
          <w:rFonts w:ascii="Times New Roman" w:eastAsia="Times New Roman" w:hAnsi="Times New Roman" w:cs="Times New Roman"/>
          <w:sz w:val="24"/>
          <w:szCs w:val="24"/>
        </w:rPr>
        <w:t>ćinom glasova prisutnih članova.</w:t>
      </w:r>
    </w:p>
    <w:p w14:paraId="26267D14" w14:textId="77777777" w:rsidR="00C36CA6" w:rsidRPr="008A3502" w:rsidRDefault="00C36CA6" w:rsidP="00A0109C">
      <w:pPr>
        <w:jc w:val="both"/>
        <w:rPr>
          <w:rFonts w:ascii="Times New Roman" w:eastAsia="Times New Roman" w:hAnsi="Times New Roman" w:cs="Times New Roman"/>
          <w:sz w:val="24"/>
          <w:szCs w:val="24"/>
        </w:rPr>
      </w:pPr>
    </w:p>
    <w:p w14:paraId="70AD4A8B" w14:textId="77A232E3" w:rsidR="00E359E2" w:rsidRPr="008A3502" w:rsidRDefault="00D8666D" w:rsidP="0041240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Times New Roman" w:hAnsi="Times New Roman" w:cs="Times New Roman"/>
          <w:sz w:val="24"/>
          <w:szCs w:val="24"/>
        </w:rPr>
        <w:t xml:space="preserve">Odluke </w:t>
      </w:r>
      <w:r w:rsidR="00420B1F" w:rsidRPr="008A3502">
        <w:rPr>
          <w:rFonts w:ascii="Times New Roman" w:eastAsia="Times New Roman" w:hAnsi="Times New Roman" w:cs="Times New Roman"/>
          <w:sz w:val="24"/>
          <w:szCs w:val="24"/>
        </w:rPr>
        <w:t>tijela nadležnog za prigovore su konačne</w:t>
      </w:r>
      <w:r w:rsidRPr="008A3502">
        <w:rPr>
          <w:rFonts w:ascii="Times New Roman" w:eastAsia="Times New Roman" w:hAnsi="Times New Roman" w:cs="Times New Roman"/>
          <w:sz w:val="24"/>
          <w:szCs w:val="24"/>
        </w:rPr>
        <w:t xml:space="preserve"> </w:t>
      </w:r>
      <w:r w:rsidR="00420B1F" w:rsidRPr="008A3502">
        <w:rPr>
          <w:rFonts w:ascii="Times New Roman" w:eastAsia="Calibri" w:hAnsi="Times New Roman" w:cs="Times New Roman"/>
          <w:sz w:val="24"/>
          <w:szCs w:val="24"/>
        </w:rPr>
        <w:t>i ne mogu ni na koji način biti promijenjene od strane UO LAG-a</w:t>
      </w:r>
      <w:r w:rsidR="00B95FF4" w:rsidRPr="008A3502">
        <w:rPr>
          <w:rFonts w:ascii="Times New Roman" w:eastAsia="Calibri" w:hAnsi="Times New Roman" w:cs="Times New Roman"/>
          <w:sz w:val="24"/>
          <w:szCs w:val="24"/>
        </w:rPr>
        <w:t>.</w:t>
      </w:r>
    </w:p>
    <w:p w14:paraId="24871B7D" w14:textId="77777777" w:rsidR="00E27D50" w:rsidRPr="008A3502" w:rsidRDefault="00E27D50" w:rsidP="0041240D">
      <w:pPr>
        <w:tabs>
          <w:tab w:val="left" w:pos="0"/>
          <w:tab w:val="left" w:pos="284"/>
        </w:tabs>
        <w:spacing w:line="259" w:lineRule="auto"/>
        <w:jc w:val="both"/>
        <w:rPr>
          <w:rFonts w:ascii="Times New Roman" w:eastAsia="Calibri" w:hAnsi="Times New Roman" w:cs="Times New Roman"/>
          <w:sz w:val="24"/>
          <w:szCs w:val="24"/>
        </w:rPr>
      </w:pPr>
    </w:p>
    <w:p w14:paraId="4311B8A6" w14:textId="4D0D0267" w:rsidR="00E359E2" w:rsidRPr="008A3502" w:rsidRDefault="00E359E2" w:rsidP="00E359E2">
      <w:pPr>
        <w:pStyle w:val="Naslov2"/>
        <w:rPr>
          <w:rFonts w:ascii="Times New Roman" w:hAnsi="Times New Roman" w:cs="Times New Roman"/>
          <w:sz w:val="24"/>
          <w:szCs w:val="24"/>
        </w:rPr>
      </w:pPr>
      <w:bookmarkStart w:id="89" w:name="_Toc505958401"/>
      <w:bookmarkStart w:id="90" w:name="_Toc517970558"/>
      <w:r w:rsidRPr="008A3502">
        <w:rPr>
          <w:rFonts w:ascii="Times New Roman" w:hAnsi="Times New Roman" w:cs="Times New Roman"/>
          <w:b/>
          <w:color w:val="auto"/>
          <w:sz w:val="24"/>
          <w:szCs w:val="24"/>
        </w:rPr>
        <w:t>Postupak nakon odabira projekata</w:t>
      </w:r>
      <w:bookmarkEnd w:id="89"/>
      <w:bookmarkEnd w:id="90"/>
    </w:p>
    <w:p w14:paraId="1A3BCFAA" w14:textId="77777777" w:rsidR="0041240D" w:rsidRPr="008A3502" w:rsidRDefault="0041240D" w:rsidP="00E359E2">
      <w:pPr>
        <w:ind w:right="-279"/>
        <w:jc w:val="both"/>
        <w:rPr>
          <w:rFonts w:ascii="Times New Roman" w:hAnsi="Times New Roman" w:cs="Times New Roman"/>
          <w:sz w:val="24"/>
          <w:szCs w:val="24"/>
          <w:highlight w:val="yellow"/>
        </w:rPr>
      </w:pPr>
    </w:p>
    <w:p w14:paraId="7AC01236" w14:textId="4E3A3CEF" w:rsidR="00131AE9" w:rsidRDefault="00434061"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Nakon odabira projekata, o</w:t>
      </w:r>
      <w:r w:rsidR="00E359E2" w:rsidRPr="008A3502">
        <w:rPr>
          <w:rFonts w:ascii="Times New Roman" w:hAnsi="Times New Roman" w:cs="Times New Roman"/>
          <w:sz w:val="24"/>
          <w:szCs w:val="24"/>
        </w:rPr>
        <w:t xml:space="preserve">dabrani LAG u ime i za račun </w:t>
      </w:r>
      <w:r w:rsidR="00D106DC">
        <w:rPr>
          <w:rFonts w:ascii="Times New Roman" w:hAnsi="Times New Roman" w:cs="Times New Roman"/>
          <w:sz w:val="24"/>
          <w:szCs w:val="24"/>
        </w:rPr>
        <w:t>korisnika</w:t>
      </w:r>
      <w:r w:rsidR="00E359E2" w:rsidRPr="008A3502">
        <w:rPr>
          <w:rFonts w:ascii="Times New Roman" w:hAnsi="Times New Roman" w:cs="Times New Roman"/>
          <w:sz w:val="24"/>
          <w:szCs w:val="24"/>
        </w:rPr>
        <w:t xml:space="preserve"> podnosi</w:t>
      </w:r>
      <w:r w:rsidR="008A7809"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prvi dio </w:t>
      </w:r>
      <w:r w:rsidR="00E359E2" w:rsidRPr="008A3502">
        <w:rPr>
          <w:rFonts w:ascii="Times New Roman" w:hAnsi="Times New Roman" w:cs="Times New Roman"/>
          <w:sz w:val="24"/>
          <w:szCs w:val="24"/>
        </w:rPr>
        <w:t>Zahtjev</w:t>
      </w:r>
      <w:r w:rsidR="00445D4B" w:rsidRPr="008A3502">
        <w:rPr>
          <w:rFonts w:ascii="Times New Roman" w:hAnsi="Times New Roman" w:cs="Times New Roman"/>
          <w:sz w:val="24"/>
          <w:szCs w:val="24"/>
        </w:rPr>
        <w:t>a</w:t>
      </w:r>
      <w:r w:rsidR="00E359E2" w:rsidRPr="008A3502">
        <w:rPr>
          <w:rFonts w:ascii="Times New Roman" w:hAnsi="Times New Roman" w:cs="Times New Roman"/>
          <w:sz w:val="24"/>
          <w:szCs w:val="24"/>
        </w:rPr>
        <w:t xml:space="preserve"> za potporu</w:t>
      </w:r>
      <w:r w:rsidR="008A7809" w:rsidRPr="008A3502">
        <w:rPr>
          <w:rFonts w:ascii="Times New Roman" w:hAnsi="Times New Roman" w:cs="Times New Roman"/>
          <w:sz w:val="24"/>
          <w:szCs w:val="24"/>
        </w:rPr>
        <w:t xml:space="preserve"> za odabrane projekte</w:t>
      </w:r>
      <w:r w:rsidR="00E359E2" w:rsidRPr="008A3502">
        <w:rPr>
          <w:rFonts w:ascii="Times New Roman" w:hAnsi="Times New Roman" w:cs="Times New Roman"/>
          <w:sz w:val="24"/>
          <w:szCs w:val="24"/>
        </w:rPr>
        <w:t xml:space="preserve"> putem </w:t>
      </w:r>
      <w:r w:rsidR="001112F0" w:rsidRPr="008A3502">
        <w:rPr>
          <w:rFonts w:ascii="Times New Roman" w:hAnsi="Times New Roman" w:cs="Times New Roman"/>
          <w:sz w:val="24"/>
          <w:szCs w:val="24"/>
        </w:rPr>
        <w:t>AGRONET-a u roku od</w:t>
      </w:r>
      <w:r w:rsidR="00E359E2" w:rsidRPr="008A3502">
        <w:rPr>
          <w:rFonts w:ascii="Times New Roman" w:hAnsi="Times New Roman" w:cs="Times New Roman"/>
          <w:sz w:val="24"/>
          <w:szCs w:val="24"/>
        </w:rPr>
        <w:t xml:space="preserve"> </w:t>
      </w:r>
      <w:r w:rsidR="00445D4B" w:rsidRPr="008A3502">
        <w:rPr>
          <w:rFonts w:ascii="Times New Roman" w:hAnsi="Times New Roman" w:cs="Times New Roman"/>
          <w:sz w:val="24"/>
          <w:szCs w:val="24"/>
        </w:rPr>
        <w:t xml:space="preserve">60 dana od dana pravomoćnosti svih odluka na LAG razini.  </w:t>
      </w:r>
    </w:p>
    <w:p w14:paraId="14764BF8" w14:textId="77777777" w:rsidR="002F1E45" w:rsidRPr="008A3502" w:rsidRDefault="002F1E45" w:rsidP="002F1E45">
      <w:pPr>
        <w:ind w:right="-274"/>
        <w:jc w:val="both"/>
        <w:rPr>
          <w:rFonts w:ascii="Times New Roman" w:hAnsi="Times New Roman" w:cs="Times New Roman"/>
          <w:sz w:val="24"/>
          <w:szCs w:val="24"/>
        </w:rPr>
      </w:pPr>
    </w:p>
    <w:p w14:paraId="0BD14768" w14:textId="3D59440F" w:rsidR="00773182" w:rsidRDefault="00773182"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Postupak dodjele potpore </w:t>
      </w:r>
      <w:r w:rsidR="00D106DC">
        <w:rPr>
          <w:rFonts w:ascii="Times New Roman" w:hAnsi="Times New Roman" w:cs="Times New Roman"/>
          <w:sz w:val="24"/>
          <w:szCs w:val="24"/>
        </w:rPr>
        <w:t>korisnicima</w:t>
      </w:r>
      <w:r w:rsidRPr="008A3502">
        <w:rPr>
          <w:rFonts w:ascii="Times New Roman" w:hAnsi="Times New Roman" w:cs="Times New Roman"/>
          <w:sz w:val="24"/>
          <w:szCs w:val="24"/>
        </w:rPr>
        <w:t xml:space="preserve"> provodi Agencija za plaćanja, u skladu s odredbama </w:t>
      </w:r>
      <w:r w:rsidR="00554317" w:rsidRPr="008A3502">
        <w:rPr>
          <w:rFonts w:ascii="Times New Roman" w:hAnsi="Times New Roman" w:cs="Times New Roman"/>
          <w:sz w:val="24"/>
          <w:szCs w:val="24"/>
        </w:rPr>
        <w:t xml:space="preserve">Pravilnika kojim se uređuje provedba pojedinog tipa operacije iz Programa </w:t>
      </w:r>
      <w:r w:rsidR="00D37576" w:rsidRPr="008A3502">
        <w:rPr>
          <w:rFonts w:ascii="Times New Roman" w:hAnsi="Times New Roman" w:cs="Times New Roman"/>
          <w:sz w:val="24"/>
          <w:szCs w:val="24"/>
        </w:rPr>
        <w:t xml:space="preserve"> i Natječaja za provedbu LRS.</w:t>
      </w:r>
    </w:p>
    <w:p w14:paraId="02CD45C6" w14:textId="77777777" w:rsidR="002F1E45" w:rsidRPr="008A3502" w:rsidRDefault="002F1E45" w:rsidP="002F1E45">
      <w:pPr>
        <w:ind w:right="-274"/>
        <w:jc w:val="both"/>
        <w:rPr>
          <w:rFonts w:ascii="Times New Roman" w:hAnsi="Times New Roman" w:cs="Times New Roman"/>
          <w:sz w:val="24"/>
          <w:szCs w:val="24"/>
        </w:rPr>
      </w:pPr>
    </w:p>
    <w:p w14:paraId="05060117" w14:textId="775AAADC"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Prvi dio </w:t>
      </w:r>
      <w:r w:rsidR="00131AE9" w:rsidRPr="008A3502">
        <w:rPr>
          <w:rFonts w:ascii="Times New Roman" w:hAnsi="Times New Roman" w:cs="Times New Roman"/>
          <w:sz w:val="24"/>
          <w:szCs w:val="24"/>
        </w:rPr>
        <w:t>Zahtjev</w:t>
      </w:r>
      <w:r w:rsidRPr="008A3502">
        <w:rPr>
          <w:rFonts w:ascii="Times New Roman" w:hAnsi="Times New Roman" w:cs="Times New Roman"/>
          <w:sz w:val="24"/>
          <w:szCs w:val="24"/>
        </w:rPr>
        <w:t>a</w:t>
      </w:r>
      <w:r w:rsidR="00131AE9" w:rsidRPr="008A3502">
        <w:rPr>
          <w:rFonts w:ascii="Times New Roman" w:hAnsi="Times New Roman" w:cs="Times New Roman"/>
          <w:sz w:val="24"/>
          <w:szCs w:val="24"/>
        </w:rPr>
        <w:t xml:space="preserve"> za potporu se podnosi na Natječaj za provedbu LRS koji objavljuje </w:t>
      </w:r>
      <w:r w:rsidR="00D37576" w:rsidRPr="008A3502">
        <w:rPr>
          <w:rFonts w:ascii="Times New Roman" w:hAnsi="Times New Roman" w:cs="Times New Roman"/>
          <w:sz w:val="24"/>
          <w:szCs w:val="24"/>
        </w:rPr>
        <w:t>i provodi Agencija za plaćanja.</w:t>
      </w:r>
      <w:r w:rsidRPr="008A3502">
        <w:rPr>
          <w:rFonts w:ascii="Times New Roman" w:hAnsi="Times New Roman" w:cs="Times New Roman"/>
          <w:sz w:val="24"/>
          <w:szCs w:val="24"/>
        </w:rPr>
        <w:t xml:space="preserve"> </w:t>
      </w:r>
    </w:p>
    <w:p w14:paraId="6C59B660" w14:textId="77777777" w:rsidR="002F1E45" w:rsidRPr="008A3502" w:rsidRDefault="002F1E45" w:rsidP="002F1E45">
      <w:pPr>
        <w:ind w:right="-274"/>
        <w:jc w:val="both"/>
        <w:rPr>
          <w:rFonts w:ascii="Times New Roman" w:hAnsi="Times New Roman" w:cs="Times New Roman"/>
          <w:sz w:val="24"/>
          <w:szCs w:val="24"/>
        </w:rPr>
      </w:pPr>
    </w:p>
    <w:p w14:paraId="11FBA9CF" w14:textId="7F4ABC53" w:rsidR="00445D4B" w:rsidRDefault="00445D4B"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Nakon provjere rada LAG-a, ponavljanjem </w:t>
      </w:r>
      <w:r w:rsidR="00554317" w:rsidRPr="008A3502">
        <w:rPr>
          <w:rFonts w:ascii="Times New Roman" w:hAnsi="Times New Roman" w:cs="Times New Roman"/>
          <w:sz w:val="24"/>
          <w:szCs w:val="24"/>
        </w:rPr>
        <w:t xml:space="preserve">delegiranih </w:t>
      </w:r>
      <w:r w:rsidRPr="008A3502">
        <w:rPr>
          <w:rFonts w:ascii="Times New Roman" w:hAnsi="Times New Roman" w:cs="Times New Roman"/>
          <w:sz w:val="24"/>
          <w:szCs w:val="24"/>
        </w:rPr>
        <w:t>administrativnih provjera, Agencija za plaćanja sklapa Ugovo</w:t>
      </w:r>
      <w:r w:rsidR="00554317" w:rsidRPr="008A3502">
        <w:rPr>
          <w:rFonts w:ascii="Times New Roman" w:hAnsi="Times New Roman" w:cs="Times New Roman"/>
          <w:sz w:val="24"/>
          <w:szCs w:val="24"/>
        </w:rPr>
        <w:t>r o sufinanciranju (za pozitivni</w:t>
      </w:r>
      <w:r w:rsidRPr="008A3502">
        <w:rPr>
          <w:rFonts w:ascii="Times New Roman" w:hAnsi="Times New Roman" w:cs="Times New Roman"/>
          <w:sz w:val="24"/>
          <w:szCs w:val="24"/>
        </w:rPr>
        <w:t xml:space="preserve"> prvi dio Zahtjeva </w:t>
      </w:r>
      <w:r w:rsidR="00554317" w:rsidRPr="008A3502">
        <w:rPr>
          <w:rFonts w:ascii="Times New Roman" w:hAnsi="Times New Roman" w:cs="Times New Roman"/>
          <w:sz w:val="24"/>
          <w:szCs w:val="24"/>
        </w:rPr>
        <w:t>za potporu), dok za</w:t>
      </w:r>
      <w:r w:rsidRPr="008A3502">
        <w:rPr>
          <w:rFonts w:ascii="Times New Roman" w:hAnsi="Times New Roman" w:cs="Times New Roman"/>
          <w:sz w:val="24"/>
          <w:szCs w:val="24"/>
        </w:rPr>
        <w:t xml:space="preserve"> negativno ocijenjene izdaje Odluku o odbijanju Zahtjeva za potporu.  </w:t>
      </w:r>
    </w:p>
    <w:p w14:paraId="7127AC78" w14:textId="77777777" w:rsidR="002F1E45" w:rsidRPr="008A3502" w:rsidRDefault="002F1E45" w:rsidP="002F1E45">
      <w:pPr>
        <w:ind w:right="-274"/>
        <w:jc w:val="both"/>
        <w:rPr>
          <w:rFonts w:ascii="Times New Roman" w:hAnsi="Times New Roman" w:cs="Times New Roman"/>
          <w:sz w:val="24"/>
          <w:szCs w:val="24"/>
        </w:rPr>
      </w:pPr>
    </w:p>
    <w:p w14:paraId="1E45EA1C" w14:textId="2B573085" w:rsidR="00554317" w:rsidRPr="008A3502" w:rsidRDefault="00445D4B" w:rsidP="002F1E45">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 xml:space="preserve">Nakon sklapanja Ugovora o sufinanciranju, </w:t>
      </w:r>
      <w:r w:rsidR="00D106DC">
        <w:rPr>
          <w:rFonts w:ascii="Times New Roman" w:hAnsi="Times New Roman" w:cs="Times New Roman"/>
          <w:sz w:val="24"/>
          <w:szCs w:val="24"/>
        </w:rPr>
        <w:t>korisnik</w:t>
      </w:r>
      <w:r w:rsidR="00554317" w:rsidRPr="008A3502">
        <w:rPr>
          <w:rFonts w:ascii="Times New Roman" w:hAnsi="Times New Roman" w:cs="Times New Roman"/>
          <w:sz w:val="24"/>
          <w:szCs w:val="24"/>
        </w:rPr>
        <w:t xml:space="preserve"> provodi postupak nabave</w:t>
      </w:r>
      <w:r w:rsidRPr="008A3502">
        <w:rPr>
          <w:rFonts w:ascii="Times New Roman" w:hAnsi="Times New Roman" w:cs="Times New Roman"/>
          <w:sz w:val="24"/>
          <w:szCs w:val="24"/>
        </w:rPr>
        <w:t xml:space="preserve"> i podnosi drugi dio Zahtjeva za potporu.</w:t>
      </w:r>
    </w:p>
    <w:p w14:paraId="62AB0D93" w14:textId="7269BC26" w:rsidR="005C5CCE" w:rsidRPr="008A3502" w:rsidRDefault="00554317" w:rsidP="005C5CCE">
      <w:pPr>
        <w:ind w:right="-279"/>
        <w:jc w:val="both"/>
        <w:rPr>
          <w:rFonts w:ascii="Times New Roman" w:hAnsi="Times New Roman" w:cs="Times New Roman"/>
          <w:sz w:val="24"/>
          <w:szCs w:val="24"/>
        </w:rPr>
      </w:pPr>
      <w:r w:rsidRPr="008A3502">
        <w:rPr>
          <w:rFonts w:ascii="Times New Roman" w:eastAsia="SimSun" w:hAnsi="Times New Roman" w:cs="Times New Roman"/>
          <w:noProof/>
          <w:sz w:val="24"/>
          <w:szCs w:val="24"/>
          <w:lang w:eastAsia="hr-HR"/>
        </w:rPr>
        <w:lastRenderedPageBreak/>
        <mc:AlternateContent>
          <mc:Choice Requires="wps">
            <w:drawing>
              <wp:inline distT="0" distB="0" distL="0" distR="0" wp14:anchorId="3461BFCE" wp14:editId="6102C5B7">
                <wp:extent cx="5943600" cy="1095153"/>
                <wp:effectExtent l="0" t="0" r="19050" b="10160"/>
                <wp:docPr id="7" name="Text Box 2"/>
                <wp:cNvGraphicFramePr/>
                <a:graphic xmlns:a="http://schemas.openxmlformats.org/drawingml/2006/main">
                  <a:graphicData uri="http://schemas.microsoft.com/office/word/2010/wordprocessingShape">
                    <wps:wsp>
                      <wps:cNvSpPr txBox="1"/>
                      <wps:spPr>
                        <a:xfrm>
                          <a:off x="0" y="0"/>
                          <a:ext cx="5943600" cy="1095153"/>
                        </a:xfrm>
                        <a:prstGeom prst="rect">
                          <a:avLst/>
                        </a:prstGeom>
                        <a:noFill/>
                        <a:ln w="6350">
                          <a:solidFill>
                            <a:prstClr val="black"/>
                          </a:solidFill>
                        </a:ln>
                        <a:effectLst/>
                      </wps:spPr>
                      <wps:txbx>
                        <w:txbxContent>
                          <w:p w14:paraId="5A4E220D" w14:textId="77777777" w:rsidR="00771788" w:rsidRDefault="00771788"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096C0CD5" w:rsidR="00771788" w:rsidRPr="00554317" w:rsidRDefault="00771788" w:rsidP="00554317">
                            <w:pPr>
                              <w:jc w:val="both"/>
                              <w:rPr>
                                <w:rFonts w:ascii="Times New Roman" w:hAnsi="Times New Roman" w:cs="Times New Roman"/>
                                <w:sz w:val="24"/>
                                <w:szCs w:val="24"/>
                              </w:rPr>
                            </w:pPr>
                            <w:r>
                              <w:rPr>
                                <w:rFonts w:ascii="Times New Roman" w:hAnsi="Times New Roman" w:cs="Times New Roman"/>
                                <w:sz w:val="24"/>
                                <w:szCs w:val="24"/>
                              </w:rPr>
                              <w:t>Korisnik</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3461BFCE" id="_x0000_s1029" type="#_x0000_t202" style="width:468pt;height:8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" filled="f" strokeweight=".5pt">
                <v:textbox>
                  <w:txbxContent>
                    <w:p w14:paraId="5A4E220D" w14:textId="77777777" w:rsidR="00771788" w:rsidRDefault="00771788" w:rsidP="00554317">
                      <w:pPr>
                        <w:spacing w:after="120"/>
                        <w:rPr>
                          <w:rFonts w:ascii="Times New Roman" w:hAnsi="Times New Roman"/>
                          <w:b/>
                        </w:rPr>
                      </w:pPr>
                      <w:r w:rsidRPr="00F76FED">
                        <w:rPr>
                          <w:rFonts w:ascii="Times New Roman" w:hAnsi="Times New Roman"/>
                          <w:b/>
                          <w:sz w:val="24"/>
                          <w:szCs w:val="24"/>
                        </w:rPr>
                        <w:t xml:space="preserve">Napomena: </w:t>
                      </w:r>
                    </w:p>
                    <w:p w14:paraId="027D290A" w14:textId="096C0CD5" w:rsidR="00771788" w:rsidRPr="00554317" w:rsidRDefault="00771788" w:rsidP="00554317">
                      <w:pPr>
                        <w:jc w:val="both"/>
                        <w:rPr>
                          <w:rFonts w:ascii="Times New Roman" w:hAnsi="Times New Roman" w:cs="Times New Roman"/>
                          <w:sz w:val="24"/>
                          <w:szCs w:val="24"/>
                        </w:rPr>
                      </w:pPr>
                      <w:r>
                        <w:rPr>
                          <w:rFonts w:ascii="Times New Roman" w:hAnsi="Times New Roman" w:cs="Times New Roman"/>
                          <w:sz w:val="24"/>
                          <w:szCs w:val="24"/>
                        </w:rPr>
                        <w:t>Korisnik</w:t>
                      </w:r>
                      <w:r w:rsidRPr="00554317">
                        <w:rPr>
                          <w:rFonts w:ascii="Times New Roman" w:hAnsi="Times New Roman" w:cs="Times New Roman"/>
                          <w:sz w:val="24"/>
                          <w:szCs w:val="24"/>
                        </w:rPr>
                        <w:t xml:space="preserve"> može provesti postupak nabave u bilo kojem trenutku od objave Natječaja do podnošenja </w:t>
                      </w:r>
                      <w:r>
                        <w:rPr>
                          <w:rFonts w:ascii="Times New Roman" w:hAnsi="Times New Roman" w:cs="Times New Roman"/>
                          <w:sz w:val="24"/>
                          <w:szCs w:val="24"/>
                        </w:rPr>
                        <w:t xml:space="preserve">drugog dijela </w:t>
                      </w:r>
                      <w:r w:rsidRPr="00554317">
                        <w:rPr>
                          <w:rFonts w:ascii="Times New Roman" w:hAnsi="Times New Roman" w:cs="Times New Roman"/>
                          <w:sz w:val="24"/>
                          <w:szCs w:val="24"/>
                        </w:rPr>
                        <w:t xml:space="preserve">zahtjeva za potporu </w:t>
                      </w:r>
                      <w:r>
                        <w:rPr>
                          <w:rFonts w:ascii="Times New Roman" w:hAnsi="Times New Roman" w:cs="Times New Roman"/>
                          <w:sz w:val="24"/>
                          <w:szCs w:val="24"/>
                        </w:rPr>
                        <w:t xml:space="preserve">u Agenciju za plaćanja </w:t>
                      </w:r>
                      <w:r w:rsidRPr="00554317">
                        <w:rPr>
                          <w:rFonts w:ascii="Times New Roman" w:hAnsi="Times New Roman" w:cs="Times New Roman"/>
                          <w:sz w:val="24"/>
                          <w:szCs w:val="24"/>
                        </w:rPr>
                        <w:t>sukladno Uputi za prikupljanje ponuda i provedbu postupaka jed</w:t>
                      </w:r>
                      <w:r>
                        <w:rPr>
                          <w:rFonts w:ascii="Times New Roman" w:hAnsi="Times New Roman" w:cs="Times New Roman"/>
                          <w:sz w:val="24"/>
                          <w:szCs w:val="24"/>
                        </w:rPr>
                        <w:t xml:space="preserve">nostavne nabave koja je </w:t>
                      </w:r>
                      <w:r w:rsidRPr="00E27D50">
                        <w:rPr>
                          <w:rFonts w:ascii="Times New Roman" w:hAnsi="Times New Roman" w:cs="Times New Roman"/>
                          <w:sz w:val="24"/>
                          <w:szCs w:val="24"/>
                          <w:shd w:val="clear" w:color="auto" w:fill="FFFFFF" w:themeFill="background1"/>
                        </w:rPr>
                        <w:t>Prilog IV. ovog</w:t>
                      </w:r>
                      <w:r w:rsidRPr="00554317">
                        <w:rPr>
                          <w:rFonts w:ascii="Times New Roman" w:hAnsi="Times New Roman" w:cs="Times New Roman"/>
                          <w:sz w:val="24"/>
                          <w:szCs w:val="24"/>
                        </w:rPr>
                        <w:t xml:space="preserve"> Natječaja.</w:t>
                      </w:r>
                    </w:p>
                  </w:txbxContent>
                </v:textbox>
                <w10:anchorlock/>
              </v:shape>
            </w:pict>
          </mc:Fallback>
        </mc:AlternateContent>
      </w:r>
    </w:p>
    <w:p w14:paraId="19E03DD1" w14:textId="77777777" w:rsidR="0060346E" w:rsidRPr="008A3502" w:rsidRDefault="0060346E" w:rsidP="005C5CCE">
      <w:pPr>
        <w:ind w:right="-279"/>
        <w:jc w:val="both"/>
        <w:rPr>
          <w:rFonts w:ascii="Times New Roman" w:hAnsi="Times New Roman" w:cs="Times New Roman"/>
          <w:sz w:val="24"/>
          <w:szCs w:val="24"/>
        </w:rPr>
      </w:pPr>
    </w:p>
    <w:p w14:paraId="081FEB36" w14:textId="494291CD" w:rsidR="0060346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Administrativnu kontrolu drugog dijela Zahtjeva za potporu provodi Agencija za plaćanja i donosi </w:t>
      </w:r>
    </w:p>
    <w:p w14:paraId="1BBED944" w14:textId="5A1C3B68"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sljedeće akte:</w:t>
      </w:r>
    </w:p>
    <w:p w14:paraId="03A1D80E" w14:textId="77777777" w:rsidR="005C5CCE" w:rsidRPr="008A3502" w:rsidRDefault="005C5CCE" w:rsidP="005C5CCE">
      <w:pPr>
        <w:ind w:right="-279"/>
        <w:jc w:val="both"/>
        <w:rPr>
          <w:rFonts w:ascii="Times New Roman" w:hAnsi="Times New Roman" w:cs="Times New Roman"/>
          <w:sz w:val="24"/>
          <w:szCs w:val="24"/>
        </w:rPr>
      </w:pPr>
      <w:r w:rsidRPr="008A3502">
        <w:rPr>
          <w:rFonts w:ascii="Times New Roman" w:hAnsi="Times New Roman" w:cs="Times New Roman"/>
          <w:sz w:val="24"/>
          <w:szCs w:val="24"/>
        </w:rPr>
        <w:t>– Odluku o odbijanju Zahtjeva za potporu ili</w:t>
      </w:r>
    </w:p>
    <w:p w14:paraId="72EA3619" w14:textId="77777777" w:rsidR="005C5CCE" w:rsidRPr="008A3502" w:rsidRDefault="005C5CCE" w:rsidP="005C5CCE">
      <w:pPr>
        <w:spacing w:after="120"/>
        <w:ind w:right="-274"/>
        <w:jc w:val="both"/>
        <w:rPr>
          <w:rFonts w:ascii="Times New Roman" w:hAnsi="Times New Roman" w:cs="Times New Roman"/>
          <w:sz w:val="24"/>
          <w:szCs w:val="24"/>
        </w:rPr>
      </w:pPr>
      <w:r w:rsidRPr="008A3502">
        <w:rPr>
          <w:rFonts w:ascii="Times New Roman" w:hAnsi="Times New Roman" w:cs="Times New Roman"/>
          <w:sz w:val="24"/>
          <w:szCs w:val="24"/>
        </w:rPr>
        <w:t>– Odluku o dodjeli sredstava.</w:t>
      </w:r>
    </w:p>
    <w:p w14:paraId="1E2A52F2" w14:textId="74C81ECA" w:rsidR="005C5CCE" w:rsidRDefault="005C5CCE" w:rsidP="002F1E45">
      <w:pPr>
        <w:ind w:right="-274"/>
        <w:jc w:val="both"/>
        <w:rPr>
          <w:rFonts w:ascii="Times New Roman" w:hAnsi="Times New Roman" w:cs="Times New Roman"/>
          <w:sz w:val="24"/>
          <w:szCs w:val="24"/>
        </w:rPr>
      </w:pPr>
      <w:r w:rsidRPr="008A3502">
        <w:rPr>
          <w:rFonts w:ascii="Times New Roman" w:hAnsi="Times New Roman" w:cs="Times New Roman"/>
          <w:sz w:val="24"/>
          <w:szCs w:val="24"/>
        </w:rPr>
        <w:t>Način dostave i dokumentacija potrebna prilikom podnošenja Zahtjeva za isplatu propisuje se Natječajem za provedbu LRS, kao i ostale odredbe vezane uz provedbu projekata.</w:t>
      </w:r>
    </w:p>
    <w:p w14:paraId="3C522CC9" w14:textId="77777777" w:rsidR="002F1E45" w:rsidRPr="008A3502" w:rsidRDefault="002F1E45" w:rsidP="002F1E45">
      <w:pPr>
        <w:ind w:right="-274"/>
        <w:jc w:val="both"/>
        <w:rPr>
          <w:rFonts w:ascii="Times New Roman" w:hAnsi="Times New Roman" w:cs="Times New Roman"/>
          <w:sz w:val="24"/>
          <w:szCs w:val="24"/>
        </w:rPr>
      </w:pPr>
    </w:p>
    <w:p w14:paraId="1E31B5DD" w14:textId="58BCDD1D" w:rsidR="00554317" w:rsidRPr="008A3502" w:rsidRDefault="005C5CCE" w:rsidP="000F4779">
      <w:pPr>
        <w:tabs>
          <w:tab w:val="left" w:pos="0"/>
          <w:tab w:val="left" w:pos="284"/>
        </w:tabs>
        <w:spacing w:line="259" w:lineRule="auto"/>
        <w:jc w:val="both"/>
        <w:rPr>
          <w:rFonts w:ascii="Times New Roman" w:hAnsi="Times New Roman" w:cs="Times New Roman"/>
          <w:sz w:val="24"/>
          <w:szCs w:val="24"/>
        </w:rPr>
      </w:pPr>
      <w:r w:rsidRPr="008A3502">
        <w:rPr>
          <w:rFonts w:ascii="Times New Roman" w:hAnsi="Times New Roman" w:cs="Times New Roman"/>
          <w:sz w:val="24"/>
          <w:szCs w:val="24"/>
        </w:rPr>
        <w:t>Detaljni postupak dodjele potpore i razdoblje provedbe projekta, Agencija za plaćanja propisuje Natječajem za provedbu LRS.</w:t>
      </w:r>
    </w:p>
    <w:p w14:paraId="121DEAAD" w14:textId="77777777" w:rsidR="00554317" w:rsidRPr="008A3502" w:rsidRDefault="00554317" w:rsidP="00E359E2">
      <w:pPr>
        <w:ind w:right="-279"/>
        <w:jc w:val="both"/>
        <w:rPr>
          <w:rFonts w:ascii="Times New Roman" w:hAnsi="Times New Roman" w:cs="Times New Roman"/>
          <w:sz w:val="24"/>
          <w:szCs w:val="24"/>
        </w:rPr>
      </w:pPr>
    </w:p>
    <w:p w14:paraId="3D0B2C3F" w14:textId="359C6C0E" w:rsidR="00E359E2" w:rsidRPr="008A3502" w:rsidRDefault="007C1949" w:rsidP="006B56ED">
      <w:pPr>
        <w:tabs>
          <w:tab w:val="left" w:pos="0"/>
          <w:tab w:val="left" w:pos="284"/>
        </w:tabs>
        <w:spacing w:line="259" w:lineRule="auto"/>
        <w:jc w:val="both"/>
        <w:rPr>
          <w:rFonts w:ascii="Times New Roman" w:eastAsia="Calibri" w:hAnsi="Times New Roman" w:cs="Times New Roman"/>
          <w:sz w:val="24"/>
          <w:szCs w:val="24"/>
        </w:rPr>
      </w:pPr>
      <w:r w:rsidRPr="008A3502">
        <w:rPr>
          <w:rFonts w:ascii="Times New Roman" w:eastAsia="SimSun" w:hAnsi="Times New Roman" w:cs="Times New Roman"/>
          <w:noProof/>
          <w:sz w:val="24"/>
          <w:szCs w:val="24"/>
          <w:lang w:eastAsia="hr-HR"/>
        </w:rPr>
        <mc:AlternateContent>
          <mc:Choice Requires="wps">
            <w:drawing>
              <wp:inline distT="0" distB="0" distL="0" distR="0" wp14:anchorId="4CEA21E3" wp14:editId="1D8B4189">
                <wp:extent cx="5943600" cy="685800"/>
                <wp:effectExtent l="0" t="0" r="19050" b="19050"/>
                <wp:docPr id="1" name="Text Box 2"/>
                <wp:cNvGraphicFramePr/>
                <a:graphic xmlns:a="http://schemas.openxmlformats.org/drawingml/2006/main">
                  <a:graphicData uri="http://schemas.microsoft.com/office/word/2010/wordprocessingShape">
                    <wps:wsp>
                      <wps:cNvSpPr txBox="1"/>
                      <wps:spPr>
                        <a:xfrm>
                          <a:off x="0" y="0"/>
                          <a:ext cx="5943600" cy="685800"/>
                        </a:xfrm>
                        <a:prstGeom prst="rect">
                          <a:avLst/>
                        </a:prstGeom>
                        <a:noFill/>
                        <a:ln w="6350">
                          <a:solidFill>
                            <a:prstClr val="black"/>
                          </a:solidFill>
                        </a:ln>
                        <a:effectLst/>
                      </wps:spPr>
                      <wps:txbx>
                        <w:txbxContent>
                          <w:p w14:paraId="247F64F8" w14:textId="77777777" w:rsidR="00771788" w:rsidRDefault="00771788"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031F5813" w:rsidR="00771788" w:rsidRPr="00F76FED" w:rsidRDefault="00771788"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korisniku dostavlja odluke.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4CEA21E3" id="_x0000_s1030" type="#_x0000_t202" style="width:468pt;height: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" filled="f" strokeweight=".5pt">
                <v:textbox>
                  <w:txbxContent>
                    <w:p w14:paraId="247F64F8" w14:textId="77777777" w:rsidR="00771788" w:rsidRDefault="00771788" w:rsidP="007C1949">
                      <w:pPr>
                        <w:spacing w:after="120"/>
                        <w:rPr>
                          <w:rFonts w:ascii="Times New Roman" w:hAnsi="Times New Roman"/>
                          <w:b/>
                        </w:rPr>
                      </w:pPr>
                      <w:r w:rsidRPr="00F76FED">
                        <w:rPr>
                          <w:rFonts w:ascii="Times New Roman" w:hAnsi="Times New Roman"/>
                          <w:b/>
                          <w:sz w:val="24"/>
                          <w:szCs w:val="24"/>
                        </w:rPr>
                        <w:t xml:space="preserve">Napomena: </w:t>
                      </w:r>
                    </w:p>
                    <w:p w14:paraId="46513CF5" w14:textId="031F5813" w:rsidR="00771788" w:rsidRPr="00F76FED" w:rsidRDefault="00771788" w:rsidP="007C1949">
                      <w:pPr>
                        <w:jc w:val="both"/>
                        <w:rPr>
                          <w:rFonts w:ascii="Times New Roman" w:hAnsi="Times New Roman"/>
                          <w:sz w:val="24"/>
                          <w:szCs w:val="24"/>
                        </w:rPr>
                      </w:pPr>
                      <w:r>
                        <w:rPr>
                          <w:rFonts w:ascii="Times New Roman" w:hAnsi="Times New Roman"/>
                          <w:sz w:val="24"/>
                          <w:szCs w:val="24"/>
                        </w:rPr>
                        <w:t>Agencija za plaćanja nakon provedene administrativne kontrole</w:t>
                      </w:r>
                      <w:r w:rsidRPr="008E62A2">
                        <w:rPr>
                          <w:rFonts w:ascii="Times New Roman" w:hAnsi="Times New Roman"/>
                          <w:sz w:val="24"/>
                          <w:szCs w:val="24"/>
                        </w:rPr>
                        <w:t xml:space="preserve"> </w:t>
                      </w:r>
                      <w:r>
                        <w:rPr>
                          <w:rFonts w:ascii="Times New Roman" w:hAnsi="Times New Roman"/>
                          <w:sz w:val="24"/>
                          <w:szCs w:val="24"/>
                        </w:rPr>
                        <w:t xml:space="preserve">korisniku dostavlja odluke. </w:t>
                      </w:r>
                    </w:p>
                  </w:txbxContent>
                </v:textbox>
                <w10:anchorlock/>
              </v:shape>
            </w:pict>
          </mc:Fallback>
        </mc:AlternateContent>
      </w:r>
    </w:p>
    <w:p w14:paraId="501BBD89" w14:textId="77777777" w:rsidR="0060346E" w:rsidRPr="008A3502" w:rsidRDefault="0060346E">
      <w:pPr>
        <w:spacing w:after="160" w:line="259" w:lineRule="auto"/>
        <w:rPr>
          <w:rFonts w:ascii="Times New Roman" w:eastAsia="Calibri" w:hAnsi="Times New Roman" w:cs="Times New Roman"/>
          <w:sz w:val="24"/>
          <w:szCs w:val="24"/>
        </w:rPr>
      </w:pPr>
    </w:p>
    <w:p w14:paraId="1E901CD5" w14:textId="77777777" w:rsidR="0060346E" w:rsidRPr="008A3502" w:rsidRDefault="0060346E">
      <w:pPr>
        <w:spacing w:after="160" w:line="259" w:lineRule="auto"/>
        <w:rPr>
          <w:rFonts w:ascii="Times New Roman" w:eastAsia="Calibri" w:hAnsi="Times New Roman" w:cs="Times New Roman"/>
          <w:sz w:val="24"/>
          <w:szCs w:val="24"/>
        </w:rPr>
      </w:pPr>
    </w:p>
    <w:p w14:paraId="70C7BD64" w14:textId="77777777" w:rsidR="0060346E" w:rsidRPr="008A3502" w:rsidRDefault="0060346E">
      <w:pPr>
        <w:spacing w:after="160" w:line="259" w:lineRule="auto"/>
        <w:rPr>
          <w:rFonts w:ascii="Times New Roman" w:eastAsia="Calibri" w:hAnsi="Times New Roman" w:cs="Times New Roman"/>
          <w:sz w:val="24"/>
          <w:szCs w:val="24"/>
        </w:rPr>
      </w:pPr>
    </w:p>
    <w:p w14:paraId="692E2870" w14:textId="77777777" w:rsidR="0060346E" w:rsidRPr="008A3502" w:rsidRDefault="0060346E">
      <w:pPr>
        <w:spacing w:after="160" w:line="259" w:lineRule="auto"/>
        <w:rPr>
          <w:rFonts w:ascii="Times New Roman" w:eastAsia="Calibri" w:hAnsi="Times New Roman" w:cs="Times New Roman"/>
          <w:sz w:val="24"/>
          <w:szCs w:val="24"/>
        </w:rPr>
      </w:pPr>
    </w:p>
    <w:p w14:paraId="73CC0E54" w14:textId="77777777" w:rsidR="0060346E" w:rsidRPr="008A3502" w:rsidRDefault="0060346E">
      <w:pPr>
        <w:spacing w:after="160" w:line="259" w:lineRule="auto"/>
        <w:rPr>
          <w:rFonts w:ascii="Times New Roman" w:eastAsia="Calibri" w:hAnsi="Times New Roman" w:cs="Times New Roman"/>
          <w:sz w:val="24"/>
          <w:szCs w:val="24"/>
        </w:rPr>
      </w:pPr>
    </w:p>
    <w:p w14:paraId="4729B6FD" w14:textId="77777777" w:rsidR="0060346E" w:rsidRPr="008A3502" w:rsidRDefault="0060346E">
      <w:pPr>
        <w:spacing w:after="160" w:line="259" w:lineRule="auto"/>
        <w:rPr>
          <w:rFonts w:ascii="Times New Roman" w:eastAsia="Calibri" w:hAnsi="Times New Roman" w:cs="Times New Roman"/>
          <w:sz w:val="24"/>
          <w:szCs w:val="24"/>
        </w:rPr>
      </w:pPr>
    </w:p>
    <w:p w14:paraId="0CB7A066" w14:textId="77777777" w:rsidR="0060346E" w:rsidRPr="008A3502" w:rsidRDefault="0060346E">
      <w:pPr>
        <w:spacing w:after="160" w:line="259" w:lineRule="auto"/>
        <w:rPr>
          <w:rFonts w:ascii="Times New Roman" w:eastAsia="Calibri" w:hAnsi="Times New Roman" w:cs="Times New Roman"/>
          <w:sz w:val="24"/>
          <w:szCs w:val="24"/>
        </w:rPr>
      </w:pPr>
    </w:p>
    <w:p w14:paraId="6EB886B0" w14:textId="77777777" w:rsidR="0060346E" w:rsidRPr="008A3502" w:rsidRDefault="0060346E">
      <w:pPr>
        <w:spacing w:after="160" w:line="259" w:lineRule="auto"/>
        <w:rPr>
          <w:rFonts w:ascii="Times New Roman" w:eastAsia="Calibri" w:hAnsi="Times New Roman" w:cs="Times New Roman"/>
          <w:sz w:val="24"/>
          <w:szCs w:val="24"/>
        </w:rPr>
      </w:pPr>
    </w:p>
    <w:p w14:paraId="6F360AEE" w14:textId="77777777" w:rsidR="0060346E" w:rsidRPr="008A3502" w:rsidRDefault="0060346E">
      <w:pPr>
        <w:spacing w:after="160" w:line="259" w:lineRule="auto"/>
        <w:rPr>
          <w:rFonts w:ascii="Times New Roman" w:eastAsia="Calibri" w:hAnsi="Times New Roman" w:cs="Times New Roman"/>
          <w:sz w:val="24"/>
          <w:szCs w:val="24"/>
        </w:rPr>
      </w:pPr>
    </w:p>
    <w:p w14:paraId="66F8DF4E" w14:textId="77777777" w:rsidR="0060346E" w:rsidRPr="008A3502" w:rsidRDefault="0060346E">
      <w:pPr>
        <w:spacing w:after="160" w:line="259" w:lineRule="auto"/>
        <w:rPr>
          <w:rFonts w:ascii="Times New Roman" w:eastAsia="Calibri" w:hAnsi="Times New Roman" w:cs="Times New Roman"/>
          <w:sz w:val="24"/>
          <w:szCs w:val="24"/>
        </w:rPr>
      </w:pPr>
    </w:p>
    <w:p w14:paraId="142D671B" w14:textId="77777777" w:rsidR="0060346E" w:rsidRPr="008A3502" w:rsidRDefault="0060346E">
      <w:pPr>
        <w:spacing w:after="160" w:line="259" w:lineRule="auto"/>
        <w:rPr>
          <w:rFonts w:ascii="Times New Roman" w:eastAsia="Calibri" w:hAnsi="Times New Roman" w:cs="Times New Roman"/>
          <w:sz w:val="24"/>
          <w:szCs w:val="24"/>
        </w:rPr>
      </w:pPr>
    </w:p>
    <w:p w14:paraId="7EC17604" w14:textId="77777777" w:rsidR="0060346E" w:rsidRPr="008A3502" w:rsidRDefault="0060346E">
      <w:pPr>
        <w:spacing w:after="160" w:line="259" w:lineRule="auto"/>
        <w:rPr>
          <w:rFonts w:ascii="Times New Roman" w:eastAsia="Calibri" w:hAnsi="Times New Roman" w:cs="Times New Roman"/>
          <w:sz w:val="24"/>
          <w:szCs w:val="24"/>
        </w:rPr>
      </w:pPr>
    </w:p>
    <w:p w14:paraId="394F9514" w14:textId="32C5A278" w:rsidR="00B96606" w:rsidRPr="008A3502" w:rsidRDefault="00B96606">
      <w:pPr>
        <w:spacing w:after="160" w:line="259" w:lineRule="auto"/>
        <w:rPr>
          <w:rFonts w:ascii="Times New Roman" w:eastAsia="Calibri" w:hAnsi="Times New Roman" w:cs="Times New Roman"/>
          <w:sz w:val="24"/>
          <w:szCs w:val="24"/>
        </w:rPr>
      </w:pPr>
    </w:p>
    <w:p w14:paraId="50A30B4E" w14:textId="4EE952A0" w:rsidR="009604D2" w:rsidRPr="008A3502" w:rsidRDefault="009604D2" w:rsidP="00804F9D">
      <w:pPr>
        <w:pStyle w:val="Naslov1"/>
        <w:rPr>
          <w:rFonts w:ascii="Times New Roman" w:hAnsi="Times New Roman" w:cs="Times New Roman"/>
          <w:b/>
          <w:color w:val="auto"/>
          <w:sz w:val="24"/>
          <w:szCs w:val="24"/>
        </w:rPr>
      </w:pPr>
      <w:bookmarkStart w:id="91" w:name="_Toc374545430"/>
      <w:bookmarkStart w:id="92" w:name="_Toc505958402"/>
      <w:bookmarkStart w:id="93" w:name="_Toc517970559"/>
      <w:bookmarkEnd w:id="91"/>
      <w:r w:rsidRPr="008A3502">
        <w:rPr>
          <w:rFonts w:ascii="Times New Roman" w:hAnsi="Times New Roman" w:cs="Times New Roman"/>
          <w:b/>
          <w:color w:val="auto"/>
          <w:sz w:val="24"/>
          <w:szCs w:val="24"/>
        </w:rPr>
        <w:lastRenderedPageBreak/>
        <w:t>OBRASCI I PRILOZI</w:t>
      </w:r>
      <w:bookmarkEnd w:id="92"/>
      <w:bookmarkEnd w:id="93"/>
    </w:p>
    <w:p w14:paraId="19F59C0F" w14:textId="77777777" w:rsidR="009604D2" w:rsidRPr="008A3502" w:rsidRDefault="009604D2" w:rsidP="00DE6539">
      <w:pPr>
        <w:ind w:right="-279"/>
        <w:rPr>
          <w:rFonts w:ascii="Times New Roman" w:hAnsi="Times New Roman" w:cs="Times New Roman"/>
          <w:b/>
          <w:sz w:val="24"/>
          <w:szCs w:val="24"/>
        </w:rPr>
      </w:pPr>
    </w:p>
    <w:p w14:paraId="7E70B46D" w14:textId="61F0E901"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 xml:space="preserve">Obrasci koji su sastavni dio </w:t>
      </w:r>
      <w:r w:rsidR="00E5004A" w:rsidRPr="008A3502">
        <w:rPr>
          <w:rFonts w:ascii="Times New Roman" w:hAnsi="Times New Roman" w:cs="Times New Roman"/>
          <w:b/>
          <w:sz w:val="24"/>
          <w:szCs w:val="24"/>
          <w:u w:val="single"/>
        </w:rPr>
        <w:t>Natječaja</w:t>
      </w:r>
      <w:r w:rsidR="002803C6" w:rsidRPr="008A3502">
        <w:rPr>
          <w:rFonts w:ascii="Times New Roman" w:hAnsi="Times New Roman" w:cs="Times New Roman"/>
          <w:b/>
          <w:sz w:val="24"/>
          <w:szCs w:val="24"/>
          <w:u w:val="single"/>
        </w:rPr>
        <w:t>*</w:t>
      </w:r>
      <w:r w:rsidR="00DE6539" w:rsidRPr="008A3502">
        <w:rPr>
          <w:rFonts w:ascii="Times New Roman" w:hAnsi="Times New Roman" w:cs="Times New Roman"/>
          <w:b/>
          <w:sz w:val="24"/>
          <w:szCs w:val="24"/>
          <w:u w:val="single"/>
        </w:rPr>
        <w:t>:</w:t>
      </w:r>
    </w:p>
    <w:p w14:paraId="44C6B6A7" w14:textId="77777777" w:rsidR="00255B4D" w:rsidRPr="008A3502" w:rsidRDefault="00255B4D" w:rsidP="00DE6539">
      <w:pPr>
        <w:ind w:left="284" w:right="-279" w:hanging="284"/>
        <w:jc w:val="both"/>
        <w:rPr>
          <w:rFonts w:ascii="Times New Roman" w:hAnsi="Times New Roman" w:cs="Times New Roman"/>
          <w:sz w:val="24"/>
          <w:szCs w:val="24"/>
        </w:rPr>
      </w:pPr>
    </w:p>
    <w:p w14:paraId="165A04A7" w14:textId="70AEB825" w:rsidR="00B15F2C" w:rsidRPr="008A3502" w:rsidRDefault="00172DB8" w:rsidP="00DE6539">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A</w:t>
      </w:r>
      <w:r w:rsidR="006F5C02" w:rsidRPr="008A3502">
        <w:rPr>
          <w:rFonts w:ascii="Times New Roman" w:hAnsi="Times New Roman" w:cs="Times New Roman"/>
          <w:sz w:val="24"/>
          <w:szCs w:val="24"/>
        </w:rPr>
        <w:t xml:space="preserve">. - </w:t>
      </w:r>
      <w:r w:rsidR="00E5004A" w:rsidRPr="008A3502">
        <w:rPr>
          <w:rFonts w:ascii="Times New Roman" w:hAnsi="Times New Roman" w:cs="Times New Roman"/>
          <w:sz w:val="24"/>
          <w:szCs w:val="24"/>
        </w:rPr>
        <w:t>Prijavni obrazac</w:t>
      </w:r>
    </w:p>
    <w:p w14:paraId="0F070A28" w14:textId="143F7166" w:rsidR="006F5C02" w:rsidRPr="008A3502" w:rsidRDefault="00CD2222" w:rsidP="006F5C02">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Obrazac B. – Plan nabave</w:t>
      </w:r>
      <w:r w:rsidR="004C3755" w:rsidRPr="008A3502">
        <w:rPr>
          <w:rFonts w:ascii="Times New Roman" w:hAnsi="Times New Roman" w:cs="Times New Roman"/>
          <w:sz w:val="24"/>
          <w:szCs w:val="24"/>
        </w:rPr>
        <w:t xml:space="preserve">/Tablica troškova i izračuna potpore </w:t>
      </w:r>
    </w:p>
    <w:p w14:paraId="0F2C72E4" w14:textId="3AFACAF0" w:rsidR="00706FE0" w:rsidRPr="008A3502" w:rsidRDefault="00706FE0" w:rsidP="00CD2222">
      <w:pPr>
        <w:ind w:right="-279"/>
        <w:jc w:val="both"/>
        <w:rPr>
          <w:rFonts w:ascii="Times New Roman" w:hAnsi="Times New Roman" w:cs="Times New Roman"/>
          <w:sz w:val="24"/>
          <w:szCs w:val="24"/>
        </w:rPr>
      </w:pPr>
    </w:p>
    <w:p w14:paraId="44827679" w14:textId="4CD3A31C" w:rsidR="00760AC7" w:rsidRPr="008A3502" w:rsidRDefault="002803C6" w:rsidP="00760AC7">
      <w:pPr>
        <w:ind w:left="284" w:right="-279" w:hanging="284"/>
        <w:jc w:val="both"/>
        <w:rPr>
          <w:rFonts w:ascii="Times New Roman" w:hAnsi="Times New Roman" w:cs="Times New Roman"/>
          <w:sz w:val="24"/>
          <w:szCs w:val="24"/>
        </w:rPr>
      </w:pPr>
      <w:r w:rsidRPr="008A3502">
        <w:rPr>
          <w:rFonts w:ascii="Times New Roman" w:hAnsi="Times New Roman" w:cs="Times New Roman"/>
          <w:sz w:val="24"/>
          <w:szCs w:val="24"/>
        </w:rPr>
        <w:t>*</w:t>
      </w:r>
      <w:r w:rsidR="00760AC7" w:rsidRPr="008A3502">
        <w:rPr>
          <w:rFonts w:ascii="Times New Roman" w:hAnsi="Times New Roman" w:cs="Times New Roman"/>
          <w:sz w:val="24"/>
          <w:szCs w:val="24"/>
        </w:rPr>
        <w:t xml:space="preserve">Svi </w:t>
      </w:r>
      <w:r w:rsidR="00D106DC">
        <w:rPr>
          <w:rFonts w:ascii="Times New Roman" w:hAnsi="Times New Roman" w:cs="Times New Roman"/>
          <w:sz w:val="24"/>
          <w:szCs w:val="24"/>
        </w:rPr>
        <w:t>korisnici</w:t>
      </w:r>
      <w:r w:rsidR="00760AC7" w:rsidRPr="008A3502">
        <w:rPr>
          <w:rFonts w:ascii="Times New Roman" w:hAnsi="Times New Roman" w:cs="Times New Roman"/>
          <w:sz w:val="24"/>
          <w:szCs w:val="24"/>
        </w:rPr>
        <w:t xml:space="preserve"> obvezni su </w:t>
      </w:r>
      <w:r w:rsidR="004235B7" w:rsidRPr="008A3502">
        <w:rPr>
          <w:rFonts w:ascii="Times New Roman" w:hAnsi="Times New Roman" w:cs="Times New Roman"/>
          <w:sz w:val="24"/>
          <w:szCs w:val="24"/>
        </w:rPr>
        <w:t>ispuniti</w:t>
      </w:r>
      <w:r w:rsidR="00760AC7" w:rsidRPr="008A3502">
        <w:rPr>
          <w:rFonts w:ascii="Times New Roman" w:hAnsi="Times New Roman" w:cs="Times New Roman"/>
          <w:sz w:val="24"/>
          <w:szCs w:val="24"/>
        </w:rPr>
        <w:t xml:space="preserve"> obrasce</w:t>
      </w:r>
      <w:r w:rsidR="00AF27F7" w:rsidRPr="008A3502">
        <w:rPr>
          <w:rFonts w:ascii="Times New Roman" w:hAnsi="Times New Roman" w:cs="Times New Roman"/>
          <w:sz w:val="24"/>
          <w:szCs w:val="24"/>
        </w:rPr>
        <w:t xml:space="preserve">  A i B.</w:t>
      </w:r>
    </w:p>
    <w:p w14:paraId="0F255ADC" w14:textId="77777777" w:rsidR="001E25CA" w:rsidRPr="008A3502" w:rsidRDefault="001E25CA" w:rsidP="00A0109C">
      <w:pPr>
        <w:ind w:right="-279"/>
        <w:jc w:val="both"/>
        <w:rPr>
          <w:rFonts w:ascii="Times New Roman" w:hAnsi="Times New Roman" w:cs="Times New Roman"/>
          <w:sz w:val="24"/>
          <w:szCs w:val="24"/>
        </w:rPr>
      </w:pPr>
    </w:p>
    <w:p w14:paraId="150976F0" w14:textId="071E97C5" w:rsidR="00DE6539" w:rsidRPr="008A3502" w:rsidRDefault="00C45710" w:rsidP="00DE6539">
      <w:pPr>
        <w:ind w:right="-279"/>
        <w:rPr>
          <w:rFonts w:ascii="Times New Roman" w:hAnsi="Times New Roman" w:cs="Times New Roman"/>
          <w:b/>
          <w:sz w:val="24"/>
          <w:szCs w:val="24"/>
          <w:u w:val="single"/>
        </w:rPr>
      </w:pPr>
      <w:r w:rsidRPr="008A3502">
        <w:rPr>
          <w:rFonts w:ascii="Times New Roman" w:hAnsi="Times New Roman" w:cs="Times New Roman"/>
          <w:b/>
          <w:sz w:val="24"/>
          <w:szCs w:val="24"/>
          <w:u w:val="single"/>
        </w:rPr>
        <w:t>Prilozi koji su sastavni d</w:t>
      </w:r>
      <w:r w:rsidR="00E5004A" w:rsidRPr="008A3502">
        <w:rPr>
          <w:rFonts w:ascii="Times New Roman" w:hAnsi="Times New Roman" w:cs="Times New Roman"/>
          <w:b/>
          <w:sz w:val="24"/>
          <w:szCs w:val="24"/>
          <w:u w:val="single"/>
        </w:rPr>
        <w:t>io Natječaja</w:t>
      </w:r>
      <w:r w:rsidRPr="008A3502">
        <w:rPr>
          <w:rFonts w:ascii="Times New Roman" w:hAnsi="Times New Roman" w:cs="Times New Roman"/>
          <w:b/>
          <w:sz w:val="24"/>
          <w:szCs w:val="24"/>
          <w:u w:val="single"/>
        </w:rPr>
        <w:t>:</w:t>
      </w:r>
    </w:p>
    <w:p w14:paraId="27248A9D" w14:textId="77777777" w:rsidR="00D71675" w:rsidRPr="008A3502" w:rsidRDefault="00D71675" w:rsidP="00045BDA">
      <w:pPr>
        <w:ind w:right="-279"/>
        <w:jc w:val="both"/>
        <w:rPr>
          <w:rFonts w:ascii="Times New Roman" w:hAnsi="Times New Roman" w:cs="Times New Roman"/>
          <w:sz w:val="24"/>
          <w:szCs w:val="24"/>
          <w:u w:val="single"/>
        </w:rPr>
      </w:pPr>
    </w:p>
    <w:p w14:paraId="163A9A90" w14:textId="79EF6FA8" w:rsidR="00E5004A" w:rsidRPr="008A3502" w:rsidRDefault="00172DB8"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Prilog I</w:t>
      </w:r>
      <w:r w:rsidR="005D41C5" w:rsidRPr="008A3502">
        <w:rPr>
          <w:rFonts w:ascii="Times New Roman" w:hAnsi="Times New Roman" w:cs="Times New Roman"/>
          <w:sz w:val="24"/>
          <w:szCs w:val="24"/>
        </w:rPr>
        <w:t>. -</w:t>
      </w:r>
      <w:r w:rsidR="00E5004A" w:rsidRPr="008A3502">
        <w:rPr>
          <w:rFonts w:ascii="Times New Roman" w:hAnsi="Times New Roman" w:cs="Times New Roman"/>
          <w:sz w:val="24"/>
          <w:szCs w:val="24"/>
        </w:rPr>
        <w:t xml:space="preserve"> Dokumentacija za podnošenje</w:t>
      </w:r>
      <w:r w:rsidR="00E27D50" w:rsidRPr="008A3502">
        <w:rPr>
          <w:rFonts w:ascii="Times New Roman" w:hAnsi="Times New Roman" w:cs="Times New Roman"/>
          <w:sz w:val="24"/>
          <w:szCs w:val="24"/>
        </w:rPr>
        <w:t xml:space="preserve"> </w:t>
      </w:r>
      <w:r w:rsidR="003A1170">
        <w:rPr>
          <w:rFonts w:ascii="Times New Roman" w:hAnsi="Times New Roman" w:cs="Times New Roman"/>
          <w:sz w:val="24"/>
          <w:szCs w:val="24"/>
        </w:rPr>
        <w:t>zahtjeva za potporu</w:t>
      </w:r>
    </w:p>
    <w:p w14:paraId="11E6075D" w14:textId="3882B779" w:rsidR="003D464C" w:rsidRPr="008A3502" w:rsidRDefault="003D464C" w:rsidP="00045BDA">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II. </w:t>
      </w:r>
      <w:r w:rsidR="005D41C5" w:rsidRPr="008A3502">
        <w:rPr>
          <w:rFonts w:ascii="Times New Roman" w:hAnsi="Times New Roman" w:cs="Times New Roman"/>
          <w:sz w:val="24"/>
          <w:szCs w:val="24"/>
        </w:rPr>
        <w:t>-</w:t>
      </w:r>
      <w:r w:rsidRPr="008A3502">
        <w:rPr>
          <w:rFonts w:ascii="Times New Roman" w:hAnsi="Times New Roman" w:cs="Times New Roman"/>
          <w:sz w:val="24"/>
          <w:szCs w:val="24"/>
        </w:rPr>
        <w:t xml:space="preserve"> Lista prihvatljivih troškova </w:t>
      </w:r>
    </w:p>
    <w:p w14:paraId="33D2B0DD" w14:textId="5EE04909" w:rsidR="00F370F1" w:rsidRPr="008A3502" w:rsidRDefault="003B1320"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III</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w:t>
      </w:r>
      <w:r w:rsidR="00C81CDF" w:rsidRPr="008A3502">
        <w:rPr>
          <w:rFonts w:ascii="Times New Roman" w:hAnsi="Times New Roman" w:cs="Times New Roman"/>
          <w:sz w:val="24"/>
          <w:szCs w:val="24"/>
        </w:rPr>
        <w:t xml:space="preserve"> </w:t>
      </w:r>
      <w:r w:rsidR="00AD482F" w:rsidRPr="008A3502">
        <w:rPr>
          <w:rFonts w:ascii="Times New Roman" w:hAnsi="Times New Roman" w:cs="Times New Roman"/>
          <w:sz w:val="24"/>
          <w:szCs w:val="24"/>
        </w:rPr>
        <w:t>Opis projekta</w:t>
      </w:r>
    </w:p>
    <w:p w14:paraId="69FC8046" w14:textId="4D56A5E9" w:rsidR="00AF27F7" w:rsidRPr="008A3502" w:rsidRDefault="00AD482F"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w:t>
      </w:r>
      <w:r w:rsidR="00090321" w:rsidRPr="008A3502">
        <w:rPr>
          <w:rFonts w:ascii="Times New Roman" w:hAnsi="Times New Roman" w:cs="Times New Roman"/>
          <w:sz w:val="24"/>
          <w:szCs w:val="24"/>
        </w:rPr>
        <w:t>I</w:t>
      </w:r>
      <w:r w:rsidRPr="008A3502">
        <w:rPr>
          <w:rFonts w:ascii="Times New Roman" w:hAnsi="Times New Roman" w:cs="Times New Roman"/>
          <w:sz w:val="24"/>
          <w:szCs w:val="24"/>
        </w:rPr>
        <w:t>V. - Uputa za prikupljanje ponuda i provedbu postupka jednostavne nabave</w:t>
      </w:r>
    </w:p>
    <w:p w14:paraId="7C48900F" w14:textId="77777777" w:rsidR="00090321"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 -</w:t>
      </w:r>
      <w:r w:rsidR="00AD482F" w:rsidRPr="008A3502">
        <w:rPr>
          <w:rFonts w:ascii="Times New Roman" w:hAnsi="Times New Roman" w:cs="Times New Roman"/>
          <w:sz w:val="24"/>
          <w:szCs w:val="24"/>
        </w:rPr>
        <w:t xml:space="preserve"> Uputa MZOIE</w:t>
      </w:r>
    </w:p>
    <w:p w14:paraId="4CD9C3D6" w14:textId="2D37AAA4" w:rsidR="002D0B2B" w:rsidRPr="008A3502" w:rsidRDefault="00090321"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 xml:space="preserve">Prilog VI. </w:t>
      </w:r>
      <w:r w:rsidR="002D0B2B" w:rsidRPr="008A3502">
        <w:rPr>
          <w:rFonts w:ascii="Times New Roman" w:hAnsi="Times New Roman" w:cs="Times New Roman"/>
          <w:sz w:val="24"/>
          <w:szCs w:val="24"/>
        </w:rPr>
        <w:t>-</w:t>
      </w:r>
      <w:r w:rsidRPr="008A3502">
        <w:rPr>
          <w:rFonts w:ascii="Times New Roman" w:hAnsi="Times New Roman" w:cs="Times New Roman"/>
          <w:sz w:val="24"/>
          <w:szCs w:val="24"/>
        </w:rPr>
        <w:t xml:space="preserve"> Izjava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o nemogućnosti odbitka pretporeza</w:t>
      </w:r>
    </w:p>
    <w:p w14:paraId="2EAEF739" w14:textId="3FCD1859" w:rsidR="0060346E" w:rsidRPr="008A3502" w:rsidRDefault="002D0B2B"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w:t>
      </w:r>
      <w:r w:rsidR="00793F0F" w:rsidRPr="008A3502">
        <w:rPr>
          <w:rFonts w:ascii="Times New Roman" w:hAnsi="Times New Roman" w:cs="Times New Roman"/>
          <w:sz w:val="24"/>
          <w:szCs w:val="24"/>
        </w:rPr>
        <w:t xml:space="preserve">. </w:t>
      </w:r>
      <w:r w:rsidRPr="008A3502">
        <w:rPr>
          <w:rFonts w:ascii="Times New Roman" w:hAnsi="Times New Roman" w:cs="Times New Roman"/>
          <w:sz w:val="24"/>
          <w:szCs w:val="24"/>
        </w:rPr>
        <w:t xml:space="preserve">- Izjava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o statusu </w:t>
      </w:r>
      <w:r w:rsidR="00D106DC">
        <w:rPr>
          <w:rFonts w:ascii="Times New Roman" w:hAnsi="Times New Roman" w:cs="Times New Roman"/>
          <w:sz w:val="24"/>
          <w:szCs w:val="24"/>
        </w:rPr>
        <w:t>korisnika</w:t>
      </w:r>
      <w:r w:rsidRPr="008A3502">
        <w:rPr>
          <w:rFonts w:ascii="Times New Roman" w:hAnsi="Times New Roman" w:cs="Times New Roman"/>
          <w:sz w:val="24"/>
          <w:szCs w:val="24"/>
        </w:rPr>
        <w:t xml:space="preserve"> temeljem </w:t>
      </w:r>
      <w:r w:rsidR="00314CE9" w:rsidRPr="008A3502">
        <w:rPr>
          <w:rFonts w:ascii="Times New Roman" w:hAnsi="Times New Roman" w:cs="Times New Roman"/>
          <w:sz w:val="24"/>
          <w:szCs w:val="24"/>
        </w:rPr>
        <w:t>Z</w:t>
      </w:r>
      <w:r w:rsidRPr="008A3502">
        <w:rPr>
          <w:rFonts w:ascii="Times New Roman" w:hAnsi="Times New Roman" w:cs="Times New Roman"/>
          <w:sz w:val="24"/>
          <w:szCs w:val="24"/>
        </w:rPr>
        <w:t>akona o javnoj nabavi</w:t>
      </w:r>
    </w:p>
    <w:p w14:paraId="5AC92F3D" w14:textId="0A75B092" w:rsidR="00AD482F" w:rsidRPr="008A3502" w:rsidRDefault="0060346E" w:rsidP="00F370F1">
      <w:pPr>
        <w:ind w:right="-279"/>
        <w:jc w:val="both"/>
        <w:rPr>
          <w:rFonts w:ascii="Times New Roman" w:hAnsi="Times New Roman" w:cs="Times New Roman"/>
          <w:sz w:val="24"/>
          <w:szCs w:val="24"/>
        </w:rPr>
      </w:pPr>
      <w:r w:rsidRPr="008A3502">
        <w:rPr>
          <w:rFonts w:ascii="Times New Roman" w:hAnsi="Times New Roman" w:cs="Times New Roman"/>
          <w:sz w:val="24"/>
          <w:szCs w:val="24"/>
        </w:rPr>
        <w:t>Prilog VIII. - Vrijednosti indeksa razvijenosti i pokazatelja za izračun indeksa razvijenosti jedinice lokalne samouprave</w:t>
      </w:r>
      <w:r w:rsidR="00AD482F" w:rsidRPr="008A3502">
        <w:rPr>
          <w:rFonts w:ascii="Times New Roman" w:hAnsi="Times New Roman" w:cs="Times New Roman"/>
          <w:sz w:val="24"/>
          <w:szCs w:val="24"/>
        </w:rPr>
        <w:t xml:space="preserve"> </w:t>
      </w:r>
    </w:p>
    <w:sectPr w:rsidR="00AD482F" w:rsidRPr="008A3502" w:rsidSect="00490E55">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4AAE7C" w14:textId="77777777" w:rsidR="00771788" w:rsidRDefault="00771788">
      <w:r>
        <w:separator/>
      </w:r>
    </w:p>
  </w:endnote>
  <w:endnote w:type="continuationSeparator" w:id="0">
    <w:p w14:paraId="582F565D" w14:textId="77777777" w:rsidR="00771788" w:rsidRDefault="00771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EUAlbertina">
    <w:altName w:val="Arial"/>
    <w:panose1 w:val="00000000000000000000"/>
    <w:charset w:val="00"/>
    <w:family w:val="swiss"/>
    <w:notTrueType/>
    <w:pitch w:val="default"/>
    <w:sig w:usb0="00000001"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57698833"/>
      <w:docPartObj>
        <w:docPartGallery w:val="Page Numbers (Bottom of Page)"/>
        <w:docPartUnique/>
      </w:docPartObj>
    </w:sdtPr>
    <w:sdtEndPr>
      <w:rPr>
        <w:noProof/>
      </w:rPr>
    </w:sdtEndPr>
    <w:sdtContent>
      <w:p w14:paraId="494D290D" w14:textId="28E8F3DE" w:rsidR="00771788" w:rsidRDefault="00771788">
        <w:pPr>
          <w:pStyle w:val="Podnoje"/>
          <w:jc w:val="right"/>
        </w:pPr>
        <w:r>
          <w:fldChar w:fldCharType="begin"/>
        </w:r>
        <w:r>
          <w:instrText xml:space="preserve"> PAGE   \* MERGEFORMAT </w:instrText>
        </w:r>
        <w:r>
          <w:fldChar w:fldCharType="separate"/>
        </w:r>
        <w:r>
          <w:rPr>
            <w:noProof/>
          </w:rPr>
          <w:t>22</w:t>
        </w:r>
        <w:r>
          <w:rPr>
            <w:noProof/>
          </w:rPr>
          <w:fldChar w:fldCharType="end"/>
        </w:r>
      </w:p>
    </w:sdtContent>
  </w:sdt>
  <w:p w14:paraId="302CB4C9" w14:textId="77777777" w:rsidR="00771788" w:rsidRPr="00FD08E3" w:rsidRDefault="00771788" w:rsidP="00E25088">
    <w:pPr>
      <w:pStyle w:val="Podnoje"/>
      <w:rPr>
        <w:b/>
      </w:rPr>
    </w:pPr>
    <w:r>
      <w:rPr>
        <w:noProof/>
        <w:lang w:eastAsia="hr-HR"/>
      </w:rPr>
      <w:drawing>
        <wp:inline distT="0" distB="0" distL="0" distR="0" wp14:anchorId="07466235" wp14:editId="3232342A">
          <wp:extent cx="968374" cy="591472"/>
          <wp:effectExtent l="0" t="0" r="3810" b="0"/>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68374" cy="591472"/>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t xml:space="preserve">          </w:t>
    </w:r>
    <w:r>
      <w:tab/>
    </w:r>
    <w:r w:rsidRPr="00FD08E3">
      <w:rPr>
        <w:b/>
      </w:rPr>
      <w:t xml:space="preserve">EUROPSKI POLJOPRIVREDNI </w:t>
    </w:r>
    <w:r>
      <w:rPr>
        <w:b/>
      </w:rPr>
      <w:t xml:space="preserve">FOND ZA RURALNI RAZVOJ         </w:t>
    </w:r>
    <w:r w:rsidRPr="00FD08E3">
      <w:rPr>
        <w:b/>
      </w:rPr>
      <w:t xml:space="preserve">   </w:t>
    </w:r>
    <w:r>
      <w:rPr>
        <w:noProof/>
        <w:lang w:eastAsia="hr-HR"/>
      </w:rPr>
      <w:drawing>
        <wp:inline distT="0" distB="0" distL="0" distR="0" wp14:anchorId="4B080FD7" wp14:editId="0F548A1E">
          <wp:extent cx="1003300" cy="603250"/>
          <wp:effectExtent l="0" t="0" r="6350" b="6350"/>
          <wp:docPr id="9" name="Picture 1" descr="EU_Fla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U_Flag.jpg"/>
                  <pic:cNvPicPr>
                    <a:picLocks noChangeAspect="1"/>
                  </pic:cNvPicPr>
                </pic:nvPicPr>
                <pic:blipFill>
                  <a:blip r:embed="rId2" cstate="print"/>
                  <a:stretch>
                    <a:fillRect/>
                  </a:stretch>
                </pic:blipFill>
                <pic:spPr>
                  <a:xfrm>
                    <a:off x="0" y="0"/>
                    <a:ext cx="1003300" cy="603250"/>
                  </a:xfrm>
                  <a:prstGeom prst="rect">
                    <a:avLst/>
                  </a:prstGeom>
                </pic:spPr>
              </pic:pic>
            </a:graphicData>
          </a:graphic>
        </wp:inline>
      </w:drawing>
    </w:r>
  </w:p>
  <w:p w14:paraId="3E204D6C" w14:textId="77777777" w:rsidR="00771788" w:rsidRPr="00FD08E3" w:rsidRDefault="00771788">
    <w:pPr>
      <w:pStyle w:val="Podnoje"/>
      <w:rPr>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881E86A" w14:textId="77777777" w:rsidR="00771788" w:rsidRDefault="00771788">
      <w:r>
        <w:separator/>
      </w:r>
    </w:p>
  </w:footnote>
  <w:footnote w:type="continuationSeparator" w:id="0">
    <w:p w14:paraId="3A8DCFE8" w14:textId="77777777" w:rsidR="00771788" w:rsidRDefault="00771788">
      <w:r>
        <w:continuationSeparator/>
      </w:r>
    </w:p>
  </w:footnote>
  <w:footnote w:id="1">
    <w:p w14:paraId="28777327" w14:textId="48D2FB3C" w:rsidR="00771788" w:rsidRPr="00FB5286" w:rsidRDefault="00771788" w:rsidP="00142A0F">
      <w:pPr>
        <w:pStyle w:val="Tekstfusnote"/>
        <w:jc w:val="both"/>
        <w:rPr>
          <w:rFonts w:ascii="Times New Roman" w:hAnsi="Times New Roman" w:cs="Times New Roman"/>
        </w:rPr>
      </w:pPr>
      <w:r w:rsidRPr="001C537E">
        <w:rPr>
          <w:rStyle w:val="Referencafusnote"/>
          <w:rFonts w:ascii="Times New Roman" w:hAnsi="Times New Roman"/>
        </w:rPr>
        <w:footnoteRef/>
      </w:r>
      <w:r w:rsidRPr="001C537E">
        <w:rPr>
          <w:rFonts w:ascii="Times New Roman" w:hAnsi="Times New Roman" w:cs="Times New Roman"/>
        </w:rPr>
        <w:t xml:space="preserve"> Točan popis naselja vidljiv na stranicama Agencije za plaćanja u poljoprivredi, ribarstvu i ruralnom razvoju (</w:t>
      </w:r>
      <w:hyperlink r:id="rId1" w:history="1">
        <w:r w:rsidRPr="001C537E">
          <w:rPr>
            <w:rStyle w:val="Hiperveza"/>
            <w:rFonts w:ascii="Times New Roman" w:hAnsi="Times New Roman" w:cs="Times New Roman"/>
          </w:rPr>
          <w:t>http://www.apprrr.hr/</w:t>
        </w:r>
      </w:hyperlink>
      <w:r w:rsidRPr="001C537E">
        <w:rPr>
          <w:rFonts w:ascii="Times New Roman" w:hAnsi="Times New Roman" w:cs="Times New Roman"/>
        </w:rPr>
        <w:t xml:space="preserve">) </w:t>
      </w:r>
    </w:p>
  </w:footnote>
  <w:footnote w:id="2">
    <w:p w14:paraId="366A0183" w14:textId="233F661E" w:rsidR="00771788" w:rsidRDefault="00771788" w:rsidP="00E11A77">
      <w:pPr>
        <w:pStyle w:val="Tekstfusnote"/>
        <w:jc w:val="both"/>
      </w:pPr>
      <w:r>
        <w:rPr>
          <w:rStyle w:val="Referencafusnote"/>
        </w:rPr>
        <w:footnoteRef/>
      </w:r>
      <w:r>
        <w:t xml:space="preserve"> </w:t>
      </w:r>
      <w:r w:rsidRPr="00E11A77">
        <w:rPr>
          <w:rFonts w:ascii="Times New Roman" w:hAnsi="Times New Roman" w:cs="Times New Roman"/>
        </w:rPr>
        <w:t xml:space="preserve">Odredbe vezane za isključenje su primjenjive od podnošenja </w:t>
      </w:r>
      <w:r>
        <w:rPr>
          <w:rFonts w:ascii="Times New Roman" w:hAnsi="Times New Roman" w:cs="Times New Roman"/>
        </w:rPr>
        <w:t>zahtjeva za potporu</w:t>
      </w:r>
      <w:r w:rsidRPr="00E11A77">
        <w:rPr>
          <w:rFonts w:ascii="Times New Roman" w:hAnsi="Times New Roman" w:cs="Times New Roman"/>
        </w:rPr>
        <w:t xml:space="preserve"> do (5) pet godina od dana konačne isplate sredstava</w:t>
      </w:r>
      <w:r>
        <w:t xml:space="preserve"> </w:t>
      </w:r>
    </w:p>
  </w:footnote>
  <w:footnote w:id="3">
    <w:p w14:paraId="5C85909C" w14:textId="2C299558" w:rsidR="00771788" w:rsidRDefault="00771788" w:rsidP="00E11A77">
      <w:pPr>
        <w:pStyle w:val="Tekstfusnote"/>
        <w:jc w:val="both"/>
      </w:pPr>
      <w:r>
        <w:rPr>
          <w:rStyle w:val="Referencafusnote"/>
        </w:rPr>
        <w:footnoteRef/>
      </w:r>
      <w:r>
        <w:rPr>
          <w:rFonts w:ascii="Times New Roman" w:hAnsi="Times New Roman" w:cs="Times New Roman"/>
        </w:rPr>
        <w:t xml:space="preserve"> </w:t>
      </w:r>
      <w:r w:rsidRPr="00813CD4">
        <w:rPr>
          <w:rFonts w:ascii="Times New Roman" w:hAnsi="Times New Roman" w:cs="Times New Roman"/>
        </w:rPr>
        <w:t>Pod područjem LAG obuhvata podrazumijevaju se sva naselja koja pripadaju LAG-u u trenutku objave LAG Natječaj</w:t>
      </w:r>
      <w:r>
        <w:rPr>
          <w:rFonts w:ascii="Times New Roman" w:hAnsi="Times New Roman" w:cs="Times New Roman"/>
        </w:rPr>
        <w:t>a i koja su dio važeće i odobrene LRS</w:t>
      </w:r>
      <w:r>
        <w:t xml:space="preserve">  </w:t>
      </w:r>
    </w:p>
  </w:footnote>
  <w:footnote w:id="4">
    <w:p w14:paraId="5C9CDF25" w14:textId="5F3AD3D8" w:rsidR="00771788" w:rsidRDefault="00771788" w:rsidP="00125807">
      <w:pPr>
        <w:pStyle w:val="Tekstfusnote"/>
        <w:jc w:val="both"/>
      </w:pPr>
      <w:r>
        <w:rPr>
          <w:rStyle w:val="Referencafusnote"/>
        </w:rPr>
        <w:footnoteRef/>
      </w:r>
      <w:r>
        <w:t xml:space="preserve"> </w:t>
      </w:r>
      <w:r w:rsidRPr="00125807">
        <w:rPr>
          <w:rFonts w:ascii="Times New Roman" w:hAnsi="Times New Roman" w:cs="Times New Roman"/>
        </w:rPr>
        <w:t xml:space="preserve">Iznimno, u slučaju </w:t>
      </w:r>
      <w:r>
        <w:rPr>
          <w:rFonts w:ascii="Times New Roman" w:hAnsi="Times New Roman" w:cs="Times New Roman"/>
        </w:rPr>
        <w:t>ka</w:t>
      </w:r>
      <w:r w:rsidRPr="00125807">
        <w:rPr>
          <w:rFonts w:ascii="Times New Roman" w:hAnsi="Times New Roman" w:cs="Times New Roman"/>
        </w:rPr>
        <w:t xml:space="preserve">da je </w:t>
      </w:r>
      <w:r>
        <w:rPr>
          <w:rFonts w:ascii="Times New Roman" w:hAnsi="Times New Roman" w:cs="Times New Roman"/>
        </w:rPr>
        <w:t>korisnik</w:t>
      </w:r>
      <w:r w:rsidRPr="00125807">
        <w:rPr>
          <w:rFonts w:ascii="Times New Roman" w:hAnsi="Times New Roman" w:cs="Times New Roman"/>
        </w:rPr>
        <w:t xml:space="preserve"> jedinica lokalne samouprave</w:t>
      </w:r>
      <w:r>
        <w:rPr>
          <w:rFonts w:ascii="Times New Roman" w:hAnsi="Times New Roman" w:cs="Times New Roman"/>
        </w:rPr>
        <w:t xml:space="preserve"> (JLS)</w:t>
      </w:r>
      <w:r w:rsidRPr="00125807">
        <w:rPr>
          <w:rFonts w:ascii="Times New Roman" w:hAnsi="Times New Roman" w:cs="Times New Roman"/>
        </w:rPr>
        <w:t xml:space="preserve">, </w:t>
      </w:r>
      <w:r>
        <w:rPr>
          <w:rFonts w:ascii="Times New Roman" w:hAnsi="Times New Roman" w:cs="Times New Roman"/>
        </w:rPr>
        <w:t xml:space="preserve">prihvatljivo je da je JLS korisnik za projekt koji se provodi na području koje se nalazi u sastavu LAG-a i u slučaju kada se sjedište JLS nalazi izvan LAG obuhvata </w:t>
      </w:r>
      <w:r w:rsidRPr="00125807">
        <w:rPr>
          <w:rFonts w:ascii="Times New Roman" w:hAnsi="Times New Roman" w:cs="Times New Roman"/>
        </w:rPr>
        <w:t xml:space="preserve"> </w:t>
      </w:r>
    </w:p>
  </w:footnote>
  <w:footnote w:id="5">
    <w:p w14:paraId="6ACC92D8" w14:textId="3E6D99C6" w:rsidR="00771788" w:rsidRDefault="00771788" w:rsidP="00053BAB">
      <w:pPr>
        <w:pStyle w:val="Tekstfusnote"/>
      </w:pPr>
      <w:r>
        <w:rPr>
          <w:rStyle w:val="Referencafusnote"/>
        </w:rPr>
        <w:footnoteRef/>
      </w:r>
      <w:r>
        <w:t xml:space="preserve"> Korisnik će si dodijeliti odgovarajući broj bodova sukladno tipu ulaganja/prioritetnom ulaganju</w:t>
      </w:r>
    </w:p>
  </w:footnote>
  <w:footnote w:id="6">
    <w:p w14:paraId="452A4FB8" w14:textId="537CBC27" w:rsidR="00771788" w:rsidRDefault="00771788" w:rsidP="00053BAB">
      <w:pPr>
        <w:pStyle w:val="Tekstfusnote"/>
      </w:pPr>
      <w:r>
        <w:rPr>
          <w:rStyle w:val="Referencafusnote"/>
        </w:rPr>
        <w:footnoteRef/>
      </w:r>
      <w:r>
        <w:t xml:space="preserve"> Korisnik će si dodijeliti odgovarajući broj sukladno Odluci o razvrstavanju jedinica lokalne i područne (regionalne) samouprave prema stupnju razvijenosti (NN 132/2017)</w:t>
      </w:r>
    </w:p>
  </w:footnote>
  <w:footnote w:id="7">
    <w:p w14:paraId="03412B60" w14:textId="184CC4DB" w:rsidR="00771788" w:rsidRDefault="00771788" w:rsidP="00053BAB">
      <w:pPr>
        <w:pStyle w:val="Tekstfusnote"/>
      </w:pPr>
      <w:r>
        <w:rPr>
          <w:rStyle w:val="Referencafusnote"/>
        </w:rPr>
        <w:footnoteRef/>
      </w:r>
      <w:r>
        <w:t xml:space="preserve"> Korisnik će si dodijeliti odgovarajući broj bodova ukoliko je ulaganje usmjereno na jedno od navedenih prioritetnih područja</w:t>
      </w:r>
    </w:p>
  </w:footnote>
  <w:footnote w:id="8">
    <w:p w14:paraId="7629BA11" w14:textId="3E3EFB75" w:rsidR="00771788" w:rsidRDefault="00771788" w:rsidP="00053BAB">
      <w:pPr>
        <w:pStyle w:val="Tekstfusnote"/>
      </w:pPr>
      <w:r>
        <w:rPr>
          <w:rStyle w:val="Referencafusnote"/>
        </w:rPr>
        <w:footnoteRef/>
      </w:r>
      <w:r>
        <w:t xml:space="preserve"> Da bi korisnik ostvario 10 bodova po navedenom kriteriju, ulaganje mora doprinijeti otvaranju novih radnih mjesta</w:t>
      </w:r>
    </w:p>
  </w:footnote>
  <w:footnote w:id="9">
    <w:p w14:paraId="76847297" w14:textId="6E9ACB64" w:rsidR="00771788" w:rsidRDefault="00771788" w:rsidP="00D731DB">
      <w:pPr>
        <w:pStyle w:val="Tekstfusnote"/>
        <w:jc w:val="both"/>
      </w:pPr>
      <w:r>
        <w:rPr>
          <w:rStyle w:val="Referencafusnote"/>
        </w:rPr>
        <w:footnoteRef/>
      </w:r>
      <w:r>
        <w:t xml:space="preserve"> </w:t>
      </w:r>
      <w:r>
        <w:rPr>
          <w:rFonts w:ascii="Times New Roman" w:hAnsi="Times New Roman"/>
        </w:rPr>
        <w:t>Napominjemo da datum i točno vrijeme podnošenja zahtjeva za potporu ne upisuje sam korisnik. U slučaju podnošenja zahtjeva za potporu preporučenom poštom, datum i točno vrijeme podnošenja naznačuje djelatnik poštanskog/kurirskog ureda.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6FDD61" w14:textId="77777777" w:rsidR="00771788" w:rsidRDefault="00771788">
    <w:pPr>
      <w:pStyle w:val="Zaglavlje"/>
    </w:pPr>
  </w:p>
  <w:p w14:paraId="788CB6B7" w14:textId="77777777" w:rsidR="00771788" w:rsidRDefault="00771788">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BD632E"/>
    <w:multiLevelType w:val="multilevel"/>
    <w:tmpl w:val="11F8B82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bullet"/>
      <w:lvlText w:val=""/>
      <w:lvlJc w:val="left"/>
      <w:pPr>
        <w:ind w:left="2907" w:hanging="360"/>
      </w:pPr>
      <w:rPr>
        <w:rFonts w:ascii="Symbol" w:hAnsi="Symbol" w:hint="default"/>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 w15:restartNumberingAfterBreak="0">
    <w:nsid w:val="031741D7"/>
    <w:multiLevelType w:val="hybridMultilevel"/>
    <w:tmpl w:val="0934719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 w15:restartNumberingAfterBreak="0">
    <w:nsid w:val="03E47307"/>
    <w:multiLevelType w:val="hybridMultilevel"/>
    <w:tmpl w:val="6A9C4BA2"/>
    <w:lvl w:ilvl="0" w:tplc="CB1C9084">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77F4667"/>
    <w:multiLevelType w:val="multilevel"/>
    <w:tmpl w:val="A1DAA3DE"/>
    <w:lvl w:ilvl="0">
      <w:start w:val="1"/>
      <w:numFmt w:val="decimal"/>
      <w:pStyle w:val="Naslov1"/>
      <w:lvlText w:val="%1"/>
      <w:lvlJc w:val="left"/>
      <w:pPr>
        <w:ind w:left="432" w:hanging="432"/>
      </w:pPr>
    </w:lvl>
    <w:lvl w:ilvl="1">
      <w:start w:val="1"/>
      <w:numFmt w:val="decimal"/>
      <w:pStyle w:val="Naslov2"/>
      <w:lvlText w:val="%1.%2"/>
      <w:lvlJc w:val="left"/>
      <w:pPr>
        <w:ind w:left="576" w:hanging="576"/>
      </w:pPr>
      <w:rPr>
        <w:rFonts w:ascii="Times New Roman" w:hAnsi="Times New Roman" w:cs="Times New Roman" w:hint="default"/>
        <w:b/>
        <w:color w:val="auto"/>
        <w:sz w:val="22"/>
      </w:rPr>
    </w:lvl>
    <w:lvl w:ilvl="2">
      <w:start w:val="1"/>
      <w:numFmt w:val="decimal"/>
      <w:pStyle w:val="Naslov3"/>
      <w:lvlText w:val="%1.%2.%3"/>
      <w:lvlJc w:val="left"/>
      <w:pPr>
        <w:ind w:left="720" w:hanging="720"/>
      </w:pPr>
    </w:lvl>
    <w:lvl w:ilvl="3">
      <w:start w:val="1"/>
      <w:numFmt w:val="decimal"/>
      <w:pStyle w:val="Naslov4"/>
      <w:lvlText w:val="%1.%2.%3.%4"/>
      <w:lvlJc w:val="left"/>
      <w:pPr>
        <w:ind w:left="864" w:hanging="864"/>
      </w:pPr>
    </w:lvl>
    <w:lvl w:ilvl="4">
      <w:start w:val="1"/>
      <w:numFmt w:val="decimal"/>
      <w:pStyle w:val="Naslov5"/>
      <w:lvlText w:val="%1.%2.%3.%4.%5"/>
      <w:lvlJc w:val="left"/>
      <w:pPr>
        <w:ind w:left="1008" w:hanging="1008"/>
      </w:pPr>
    </w:lvl>
    <w:lvl w:ilvl="5">
      <w:start w:val="1"/>
      <w:numFmt w:val="decimal"/>
      <w:pStyle w:val="Naslov6"/>
      <w:lvlText w:val="%1.%2.%3.%4.%5.%6"/>
      <w:lvlJc w:val="left"/>
      <w:pPr>
        <w:ind w:left="1152" w:hanging="1152"/>
      </w:pPr>
    </w:lvl>
    <w:lvl w:ilvl="6">
      <w:start w:val="1"/>
      <w:numFmt w:val="decimal"/>
      <w:pStyle w:val="Naslov7"/>
      <w:lvlText w:val="%1.%2.%3.%4.%5.%6.%7"/>
      <w:lvlJc w:val="left"/>
      <w:pPr>
        <w:ind w:left="1296" w:hanging="1296"/>
      </w:pPr>
    </w:lvl>
    <w:lvl w:ilvl="7">
      <w:start w:val="1"/>
      <w:numFmt w:val="decimal"/>
      <w:pStyle w:val="Naslov8"/>
      <w:lvlText w:val="%1.%2.%3.%4.%5.%6.%7.%8"/>
      <w:lvlJc w:val="left"/>
      <w:pPr>
        <w:ind w:left="1440" w:hanging="1440"/>
      </w:pPr>
    </w:lvl>
    <w:lvl w:ilvl="8">
      <w:start w:val="1"/>
      <w:numFmt w:val="decimal"/>
      <w:pStyle w:val="Naslov9"/>
      <w:lvlText w:val="%1.%2.%3.%4.%5.%6.%7.%8.%9"/>
      <w:lvlJc w:val="left"/>
      <w:pPr>
        <w:ind w:left="1584" w:hanging="1584"/>
      </w:pPr>
    </w:lvl>
  </w:abstractNum>
  <w:abstractNum w:abstractNumId="4" w15:restartNumberingAfterBreak="0">
    <w:nsid w:val="094D082F"/>
    <w:multiLevelType w:val="hybridMultilevel"/>
    <w:tmpl w:val="B420AAA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09B345F1"/>
    <w:multiLevelType w:val="hybridMultilevel"/>
    <w:tmpl w:val="51E4161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0B556742"/>
    <w:multiLevelType w:val="multilevel"/>
    <w:tmpl w:val="D8968BA0"/>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7" w15:restartNumberingAfterBreak="0">
    <w:nsid w:val="0E1746BC"/>
    <w:multiLevelType w:val="hybridMultilevel"/>
    <w:tmpl w:val="0106842E"/>
    <w:lvl w:ilvl="0" w:tplc="6D888466">
      <w:start w:val="1"/>
      <w:numFmt w:val="lowerLetter"/>
      <w:lvlText w:val="%1)"/>
      <w:lvlJc w:val="left"/>
      <w:pPr>
        <w:ind w:left="720" w:hanging="360"/>
      </w:pPr>
      <w:rPr>
        <w:rFonts w:ascii="Times New Roman" w:eastAsiaTheme="minorHAnsi" w:hAnsi="Times New Roman" w:cs="Times New Roman"/>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8" w15:restartNumberingAfterBreak="0">
    <w:nsid w:val="0F6E2B75"/>
    <w:multiLevelType w:val="hybridMultilevel"/>
    <w:tmpl w:val="8412354E"/>
    <w:lvl w:ilvl="0" w:tplc="513E502A">
      <w:start w:val="1"/>
      <w:numFmt w:val="lowerLetter"/>
      <w:lvlText w:val="%1)"/>
      <w:lvlJc w:val="left"/>
      <w:pPr>
        <w:ind w:left="960" w:hanging="360"/>
      </w:pPr>
      <w:rPr>
        <w:rFonts w:hint="default"/>
      </w:rPr>
    </w:lvl>
    <w:lvl w:ilvl="1" w:tplc="513E502A">
      <w:start w:val="1"/>
      <w:numFmt w:val="lowerLetter"/>
      <w:lvlText w:val="%2)"/>
      <w:lvlJc w:val="left"/>
      <w:pPr>
        <w:ind w:left="1680" w:hanging="360"/>
      </w:pPr>
      <w:rPr>
        <w:rFonts w:hint="default"/>
      </w:rPr>
    </w:lvl>
    <w:lvl w:ilvl="2" w:tplc="041A001B" w:tentative="1">
      <w:start w:val="1"/>
      <w:numFmt w:val="lowerRoman"/>
      <w:lvlText w:val="%3."/>
      <w:lvlJc w:val="right"/>
      <w:pPr>
        <w:ind w:left="2400" w:hanging="180"/>
      </w:pPr>
    </w:lvl>
    <w:lvl w:ilvl="3" w:tplc="041A000F" w:tentative="1">
      <w:start w:val="1"/>
      <w:numFmt w:val="decimal"/>
      <w:lvlText w:val="%4."/>
      <w:lvlJc w:val="left"/>
      <w:pPr>
        <w:ind w:left="3120" w:hanging="360"/>
      </w:pPr>
    </w:lvl>
    <w:lvl w:ilvl="4" w:tplc="041A0019" w:tentative="1">
      <w:start w:val="1"/>
      <w:numFmt w:val="lowerLetter"/>
      <w:lvlText w:val="%5."/>
      <w:lvlJc w:val="left"/>
      <w:pPr>
        <w:ind w:left="3840" w:hanging="360"/>
      </w:pPr>
    </w:lvl>
    <w:lvl w:ilvl="5" w:tplc="041A001B" w:tentative="1">
      <w:start w:val="1"/>
      <w:numFmt w:val="lowerRoman"/>
      <w:lvlText w:val="%6."/>
      <w:lvlJc w:val="right"/>
      <w:pPr>
        <w:ind w:left="4560" w:hanging="180"/>
      </w:pPr>
    </w:lvl>
    <w:lvl w:ilvl="6" w:tplc="041A000F" w:tentative="1">
      <w:start w:val="1"/>
      <w:numFmt w:val="decimal"/>
      <w:lvlText w:val="%7."/>
      <w:lvlJc w:val="left"/>
      <w:pPr>
        <w:ind w:left="5280" w:hanging="360"/>
      </w:pPr>
    </w:lvl>
    <w:lvl w:ilvl="7" w:tplc="041A0019" w:tentative="1">
      <w:start w:val="1"/>
      <w:numFmt w:val="lowerLetter"/>
      <w:lvlText w:val="%8."/>
      <w:lvlJc w:val="left"/>
      <w:pPr>
        <w:ind w:left="6000" w:hanging="360"/>
      </w:pPr>
    </w:lvl>
    <w:lvl w:ilvl="8" w:tplc="041A001B" w:tentative="1">
      <w:start w:val="1"/>
      <w:numFmt w:val="lowerRoman"/>
      <w:lvlText w:val="%9."/>
      <w:lvlJc w:val="right"/>
      <w:pPr>
        <w:ind w:left="6720" w:hanging="180"/>
      </w:pPr>
    </w:lvl>
  </w:abstractNum>
  <w:abstractNum w:abstractNumId="9" w15:restartNumberingAfterBreak="0">
    <w:nsid w:val="15E65C2D"/>
    <w:multiLevelType w:val="hybridMultilevel"/>
    <w:tmpl w:val="E702B8B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167F3379"/>
    <w:multiLevelType w:val="hybridMultilevel"/>
    <w:tmpl w:val="B464F4D2"/>
    <w:lvl w:ilvl="0" w:tplc="041A000F">
      <w:start w:val="1"/>
      <w:numFmt w:val="decimal"/>
      <w:lvlText w:val="%1."/>
      <w:lvlJc w:val="left"/>
      <w:pPr>
        <w:ind w:left="720" w:hanging="360"/>
      </w:pPr>
      <w:rPr>
        <w:rFonts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1" w15:restartNumberingAfterBreak="0">
    <w:nsid w:val="1CAF1F9D"/>
    <w:multiLevelType w:val="hybridMultilevel"/>
    <w:tmpl w:val="1F9CFA72"/>
    <w:lvl w:ilvl="0" w:tplc="ADA294B2">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abstractNum w:abstractNumId="12" w15:restartNumberingAfterBreak="0">
    <w:nsid w:val="23110263"/>
    <w:multiLevelType w:val="hybridMultilevel"/>
    <w:tmpl w:val="94308F56"/>
    <w:lvl w:ilvl="0" w:tplc="041A000F">
      <w:start w:val="1"/>
      <w:numFmt w:val="decimal"/>
      <w:lvlText w:val="%1."/>
      <w:lvlJc w:val="left"/>
      <w:pPr>
        <w:ind w:left="787" w:hanging="360"/>
      </w:pPr>
      <w:rPr>
        <w:rFonts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13" w15:restartNumberingAfterBreak="0">
    <w:nsid w:val="241739EC"/>
    <w:multiLevelType w:val="hybridMultilevel"/>
    <w:tmpl w:val="4C5852D4"/>
    <w:lvl w:ilvl="0" w:tplc="041A0011">
      <w:start w:val="1"/>
      <w:numFmt w:val="decimal"/>
      <w:lvlText w:val="%1)"/>
      <w:lvlJc w:val="left"/>
      <w:pPr>
        <w:ind w:left="643" w:hanging="360"/>
      </w:pPr>
      <w:rPr>
        <w:rFonts w:hint="default"/>
      </w:rPr>
    </w:lvl>
    <w:lvl w:ilvl="1" w:tplc="041A0019" w:tentative="1">
      <w:start w:val="1"/>
      <w:numFmt w:val="lowerLetter"/>
      <w:lvlText w:val="%2."/>
      <w:lvlJc w:val="left"/>
      <w:pPr>
        <w:ind w:left="1363" w:hanging="360"/>
      </w:pPr>
    </w:lvl>
    <w:lvl w:ilvl="2" w:tplc="041A001B" w:tentative="1">
      <w:start w:val="1"/>
      <w:numFmt w:val="lowerRoman"/>
      <w:lvlText w:val="%3."/>
      <w:lvlJc w:val="right"/>
      <w:pPr>
        <w:ind w:left="2083" w:hanging="180"/>
      </w:pPr>
    </w:lvl>
    <w:lvl w:ilvl="3" w:tplc="041A000F" w:tentative="1">
      <w:start w:val="1"/>
      <w:numFmt w:val="decimal"/>
      <w:lvlText w:val="%4."/>
      <w:lvlJc w:val="left"/>
      <w:pPr>
        <w:ind w:left="2803" w:hanging="360"/>
      </w:pPr>
    </w:lvl>
    <w:lvl w:ilvl="4" w:tplc="041A0019" w:tentative="1">
      <w:start w:val="1"/>
      <w:numFmt w:val="lowerLetter"/>
      <w:lvlText w:val="%5."/>
      <w:lvlJc w:val="left"/>
      <w:pPr>
        <w:ind w:left="3523" w:hanging="360"/>
      </w:pPr>
    </w:lvl>
    <w:lvl w:ilvl="5" w:tplc="041A001B" w:tentative="1">
      <w:start w:val="1"/>
      <w:numFmt w:val="lowerRoman"/>
      <w:lvlText w:val="%6."/>
      <w:lvlJc w:val="right"/>
      <w:pPr>
        <w:ind w:left="4243" w:hanging="180"/>
      </w:pPr>
    </w:lvl>
    <w:lvl w:ilvl="6" w:tplc="041A000F" w:tentative="1">
      <w:start w:val="1"/>
      <w:numFmt w:val="decimal"/>
      <w:lvlText w:val="%7."/>
      <w:lvlJc w:val="left"/>
      <w:pPr>
        <w:ind w:left="4963" w:hanging="360"/>
      </w:pPr>
    </w:lvl>
    <w:lvl w:ilvl="7" w:tplc="041A0019" w:tentative="1">
      <w:start w:val="1"/>
      <w:numFmt w:val="lowerLetter"/>
      <w:lvlText w:val="%8."/>
      <w:lvlJc w:val="left"/>
      <w:pPr>
        <w:ind w:left="5683" w:hanging="360"/>
      </w:pPr>
    </w:lvl>
    <w:lvl w:ilvl="8" w:tplc="041A001B" w:tentative="1">
      <w:start w:val="1"/>
      <w:numFmt w:val="lowerRoman"/>
      <w:lvlText w:val="%9."/>
      <w:lvlJc w:val="right"/>
      <w:pPr>
        <w:ind w:left="6403" w:hanging="180"/>
      </w:pPr>
    </w:lvl>
  </w:abstractNum>
  <w:abstractNum w:abstractNumId="14" w15:restartNumberingAfterBreak="0">
    <w:nsid w:val="25B71FCF"/>
    <w:multiLevelType w:val="hybridMultilevel"/>
    <w:tmpl w:val="54CC8B38"/>
    <w:lvl w:ilvl="0" w:tplc="041A0011">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260F37BB"/>
    <w:multiLevelType w:val="hybridMultilevel"/>
    <w:tmpl w:val="77A8D06E"/>
    <w:lvl w:ilvl="0" w:tplc="CFD82886">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6" w15:restartNumberingAfterBreak="0">
    <w:nsid w:val="2917103D"/>
    <w:multiLevelType w:val="hybridMultilevel"/>
    <w:tmpl w:val="6F36E364"/>
    <w:lvl w:ilvl="0" w:tplc="CB1C9084">
      <w:start w:val="1"/>
      <w:numFmt w:val="bullet"/>
      <w:lvlText w:val=""/>
      <w:lvlJc w:val="left"/>
      <w:pPr>
        <w:ind w:left="1004" w:hanging="360"/>
      </w:pPr>
      <w:rPr>
        <w:rFonts w:ascii="Symbol" w:hAnsi="Symbol" w:hint="default"/>
      </w:rPr>
    </w:lvl>
    <w:lvl w:ilvl="1" w:tplc="041A0003" w:tentative="1">
      <w:start w:val="1"/>
      <w:numFmt w:val="bullet"/>
      <w:lvlText w:val="o"/>
      <w:lvlJc w:val="left"/>
      <w:pPr>
        <w:ind w:left="1724" w:hanging="360"/>
      </w:pPr>
      <w:rPr>
        <w:rFonts w:ascii="Courier New" w:hAnsi="Courier New" w:cs="Courier New" w:hint="default"/>
      </w:rPr>
    </w:lvl>
    <w:lvl w:ilvl="2" w:tplc="041A0005" w:tentative="1">
      <w:start w:val="1"/>
      <w:numFmt w:val="bullet"/>
      <w:lvlText w:val=""/>
      <w:lvlJc w:val="left"/>
      <w:pPr>
        <w:ind w:left="2444" w:hanging="360"/>
      </w:pPr>
      <w:rPr>
        <w:rFonts w:ascii="Wingdings" w:hAnsi="Wingdings" w:hint="default"/>
      </w:rPr>
    </w:lvl>
    <w:lvl w:ilvl="3" w:tplc="041A0001" w:tentative="1">
      <w:start w:val="1"/>
      <w:numFmt w:val="bullet"/>
      <w:lvlText w:val=""/>
      <w:lvlJc w:val="left"/>
      <w:pPr>
        <w:ind w:left="3164" w:hanging="360"/>
      </w:pPr>
      <w:rPr>
        <w:rFonts w:ascii="Symbol" w:hAnsi="Symbol" w:hint="default"/>
      </w:rPr>
    </w:lvl>
    <w:lvl w:ilvl="4" w:tplc="041A0003" w:tentative="1">
      <w:start w:val="1"/>
      <w:numFmt w:val="bullet"/>
      <w:lvlText w:val="o"/>
      <w:lvlJc w:val="left"/>
      <w:pPr>
        <w:ind w:left="3884" w:hanging="360"/>
      </w:pPr>
      <w:rPr>
        <w:rFonts w:ascii="Courier New" w:hAnsi="Courier New" w:cs="Courier New" w:hint="default"/>
      </w:rPr>
    </w:lvl>
    <w:lvl w:ilvl="5" w:tplc="041A0005" w:tentative="1">
      <w:start w:val="1"/>
      <w:numFmt w:val="bullet"/>
      <w:lvlText w:val=""/>
      <w:lvlJc w:val="left"/>
      <w:pPr>
        <w:ind w:left="4604" w:hanging="360"/>
      </w:pPr>
      <w:rPr>
        <w:rFonts w:ascii="Wingdings" w:hAnsi="Wingdings" w:hint="default"/>
      </w:rPr>
    </w:lvl>
    <w:lvl w:ilvl="6" w:tplc="041A0001" w:tentative="1">
      <w:start w:val="1"/>
      <w:numFmt w:val="bullet"/>
      <w:lvlText w:val=""/>
      <w:lvlJc w:val="left"/>
      <w:pPr>
        <w:ind w:left="5324" w:hanging="360"/>
      </w:pPr>
      <w:rPr>
        <w:rFonts w:ascii="Symbol" w:hAnsi="Symbol" w:hint="default"/>
      </w:rPr>
    </w:lvl>
    <w:lvl w:ilvl="7" w:tplc="041A0003" w:tentative="1">
      <w:start w:val="1"/>
      <w:numFmt w:val="bullet"/>
      <w:lvlText w:val="o"/>
      <w:lvlJc w:val="left"/>
      <w:pPr>
        <w:ind w:left="6044" w:hanging="360"/>
      </w:pPr>
      <w:rPr>
        <w:rFonts w:ascii="Courier New" w:hAnsi="Courier New" w:cs="Courier New" w:hint="default"/>
      </w:rPr>
    </w:lvl>
    <w:lvl w:ilvl="8" w:tplc="041A0005" w:tentative="1">
      <w:start w:val="1"/>
      <w:numFmt w:val="bullet"/>
      <w:lvlText w:val=""/>
      <w:lvlJc w:val="left"/>
      <w:pPr>
        <w:ind w:left="6764" w:hanging="360"/>
      </w:pPr>
      <w:rPr>
        <w:rFonts w:ascii="Wingdings" w:hAnsi="Wingdings" w:hint="default"/>
      </w:rPr>
    </w:lvl>
  </w:abstractNum>
  <w:abstractNum w:abstractNumId="17" w15:restartNumberingAfterBreak="0">
    <w:nsid w:val="2A31621D"/>
    <w:multiLevelType w:val="hybridMultilevel"/>
    <w:tmpl w:val="5164FDCE"/>
    <w:lvl w:ilvl="0" w:tplc="041A0001">
      <w:start w:val="1"/>
      <w:numFmt w:val="bullet"/>
      <w:lvlText w:val=""/>
      <w:lvlJc w:val="left"/>
      <w:pPr>
        <w:ind w:left="502"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18" w15:restartNumberingAfterBreak="0">
    <w:nsid w:val="2A8F5B9D"/>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9" w15:restartNumberingAfterBreak="0">
    <w:nsid w:val="2C7E2545"/>
    <w:multiLevelType w:val="hybridMultilevel"/>
    <w:tmpl w:val="E8464FB0"/>
    <w:lvl w:ilvl="0" w:tplc="041A001B">
      <w:start w:val="1"/>
      <w:numFmt w:val="lowerRoman"/>
      <w:lvlText w:val="%1."/>
      <w:lvlJc w:val="right"/>
      <w:pPr>
        <w:ind w:left="720" w:hanging="360"/>
      </w:pPr>
      <w:rPr>
        <w:b w:val="0"/>
      </w:rPr>
    </w:lvl>
    <w:lvl w:ilvl="1" w:tplc="69BA5DAC">
      <w:start w:val="1"/>
      <w:numFmt w:val="lowerLetter"/>
      <w:lvlText w:val="%2)"/>
      <w:lvlJc w:val="left"/>
      <w:pPr>
        <w:ind w:left="1440" w:hanging="360"/>
      </w:pPr>
      <w:rPr>
        <w:rFonts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2DD21E4B"/>
    <w:multiLevelType w:val="multilevel"/>
    <w:tmpl w:val="0D280742"/>
    <w:lvl w:ilvl="0">
      <w:start w:val="1"/>
      <w:numFmt w:val="decimal"/>
      <w:lvlText w:val="%1."/>
      <w:lvlJc w:val="left"/>
      <w:pPr>
        <w:ind w:left="360" w:hanging="360"/>
      </w:pPr>
    </w:lvl>
    <w:lvl w:ilvl="1">
      <w:start w:val="1"/>
      <w:numFmt w:val="upperLetter"/>
      <w:lvlText w:val="%2."/>
      <w:lvlJc w:val="left"/>
      <w:pPr>
        <w:ind w:left="1440" w:hanging="360"/>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1" w15:restartNumberingAfterBreak="0">
    <w:nsid w:val="420A3722"/>
    <w:multiLevelType w:val="multilevel"/>
    <w:tmpl w:val="1B169492"/>
    <w:lvl w:ilvl="0">
      <w:start w:val="1"/>
      <w:numFmt w:val="upperRoman"/>
      <w:lvlText w:val="%1."/>
      <w:lvlJc w:val="right"/>
      <w:pPr>
        <w:ind w:left="1287" w:hanging="360"/>
      </w:pPr>
    </w:lvl>
    <w:lvl w:ilvl="1">
      <w:start w:val="1"/>
      <w:numFmt w:val="lowerLetter"/>
      <w:lvlText w:val="%2."/>
      <w:lvlJc w:val="left"/>
      <w:pPr>
        <w:ind w:left="2007" w:hanging="360"/>
      </w:pPr>
    </w:lvl>
    <w:lvl w:ilvl="2">
      <w:start w:val="1"/>
      <w:numFmt w:val="decimal"/>
      <w:lvlText w:val="%3)"/>
      <w:lvlJc w:val="left"/>
      <w:pPr>
        <w:ind w:left="2907" w:hanging="360"/>
      </w:pPr>
      <w:rPr>
        <w:rFonts w:ascii="Times New Roman" w:eastAsiaTheme="minorHAnsi" w:hAnsi="Times New Roman" w:cs="Times New Roman"/>
      </w:rPr>
    </w:lvl>
    <w:lvl w:ilvl="3">
      <w:start w:val="1"/>
      <w:numFmt w:val="lowerLetter"/>
      <w:lvlText w:val="%4)"/>
      <w:lvlJc w:val="left"/>
      <w:pPr>
        <w:ind w:left="3447" w:hanging="360"/>
      </w:pPr>
      <w:rPr>
        <w:rFonts w:hint="default"/>
      </w:r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2" w15:restartNumberingAfterBreak="0">
    <w:nsid w:val="45935596"/>
    <w:multiLevelType w:val="hybridMultilevel"/>
    <w:tmpl w:val="3A0AE53C"/>
    <w:lvl w:ilvl="0" w:tplc="6D888466">
      <w:start w:val="1"/>
      <w:numFmt w:val="lowerLetter"/>
      <w:lvlText w:val="%1)"/>
      <w:lvlJc w:val="left"/>
      <w:pPr>
        <w:ind w:left="502" w:hanging="360"/>
      </w:pPr>
      <w:rPr>
        <w:rFonts w:ascii="Times New Roman" w:eastAsiaTheme="minorHAnsi" w:hAnsi="Times New Roman" w:cs="Times New Roman"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3" w15:restartNumberingAfterBreak="0">
    <w:nsid w:val="48D9002E"/>
    <w:multiLevelType w:val="hybridMultilevel"/>
    <w:tmpl w:val="4922F7E4"/>
    <w:lvl w:ilvl="0" w:tplc="513E502A">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4D197BE7"/>
    <w:multiLevelType w:val="hybridMultilevel"/>
    <w:tmpl w:val="80942A2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50CF6554"/>
    <w:multiLevelType w:val="hybridMultilevel"/>
    <w:tmpl w:val="D7AA4D7C"/>
    <w:lvl w:ilvl="0" w:tplc="C8482FA2">
      <w:start w:val="1"/>
      <w:numFmt w:val="decimal"/>
      <w:lvlText w:val="%1)"/>
      <w:lvlJc w:val="left"/>
      <w:pPr>
        <w:ind w:left="1210" w:hanging="360"/>
      </w:pPr>
      <w:rPr>
        <w:rFonts w:hint="default"/>
      </w:rPr>
    </w:lvl>
    <w:lvl w:ilvl="1" w:tplc="041A0019" w:tentative="1">
      <w:start w:val="1"/>
      <w:numFmt w:val="lowerLetter"/>
      <w:lvlText w:val="%2."/>
      <w:lvlJc w:val="left"/>
      <w:pPr>
        <w:ind w:left="1930" w:hanging="360"/>
      </w:pPr>
    </w:lvl>
    <w:lvl w:ilvl="2" w:tplc="041A001B" w:tentative="1">
      <w:start w:val="1"/>
      <w:numFmt w:val="lowerRoman"/>
      <w:lvlText w:val="%3."/>
      <w:lvlJc w:val="right"/>
      <w:pPr>
        <w:ind w:left="2650" w:hanging="180"/>
      </w:pPr>
    </w:lvl>
    <w:lvl w:ilvl="3" w:tplc="041A000F" w:tentative="1">
      <w:start w:val="1"/>
      <w:numFmt w:val="decimal"/>
      <w:lvlText w:val="%4."/>
      <w:lvlJc w:val="left"/>
      <w:pPr>
        <w:ind w:left="3370" w:hanging="360"/>
      </w:pPr>
    </w:lvl>
    <w:lvl w:ilvl="4" w:tplc="041A0019" w:tentative="1">
      <w:start w:val="1"/>
      <w:numFmt w:val="lowerLetter"/>
      <w:lvlText w:val="%5."/>
      <w:lvlJc w:val="left"/>
      <w:pPr>
        <w:ind w:left="4090" w:hanging="360"/>
      </w:pPr>
    </w:lvl>
    <w:lvl w:ilvl="5" w:tplc="041A001B" w:tentative="1">
      <w:start w:val="1"/>
      <w:numFmt w:val="lowerRoman"/>
      <w:lvlText w:val="%6."/>
      <w:lvlJc w:val="right"/>
      <w:pPr>
        <w:ind w:left="4810" w:hanging="180"/>
      </w:pPr>
    </w:lvl>
    <w:lvl w:ilvl="6" w:tplc="041A000F" w:tentative="1">
      <w:start w:val="1"/>
      <w:numFmt w:val="decimal"/>
      <w:lvlText w:val="%7."/>
      <w:lvlJc w:val="left"/>
      <w:pPr>
        <w:ind w:left="5530" w:hanging="360"/>
      </w:pPr>
    </w:lvl>
    <w:lvl w:ilvl="7" w:tplc="041A0019" w:tentative="1">
      <w:start w:val="1"/>
      <w:numFmt w:val="lowerLetter"/>
      <w:lvlText w:val="%8."/>
      <w:lvlJc w:val="left"/>
      <w:pPr>
        <w:ind w:left="6250" w:hanging="360"/>
      </w:pPr>
    </w:lvl>
    <w:lvl w:ilvl="8" w:tplc="041A001B" w:tentative="1">
      <w:start w:val="1"/>
      <w:numFmt w:val="lowerRoman"/>
      <w:lvlText w:val="%9."/>
      <w:lvlJc w:val="right"/>
      <w:pPr>
        <w:ind w:left="6970" w:hanging="180"/>
      </w:pPr>
    </w:lvl>
  </w:abstractNum>
  <w:abstractNum w:abstractNumId="26" w15:restartNumberingAfterBreak="0">
    <w:nsid w:val="580C7B79"/>
    <w:multiLevelType w:val="multilevel"/>
    <w:tmpl w:val="6178B5B6"/>
    <w:lvl w:ilvl="0">
      <w:start w:val="1"/>
      <w:numFmt w:val="decimal"/>
      <w:pStyle w:val="Style1"/>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7" w15:restartNumberingAfterBreak="0">
    <w:nsid w:val="60795E16"/>
    <w:multiLevelType w:val="hybridMultilevel"/>
    <w:tmpl w:val="8A50BF20"/>
    <w:lvl w:ilvl="0" w:tplc="E6F048DE">
      <w:start w:val="18"/>
      <w:numFmt w:val="lowerLetter"/>
      <w:lvlText w:val="%1)"/>
      <w:lvlJc w:val="left"/>
      <w:pPr>
        <w:ind w:left="720" w:hanging="360"/>
      </w:pPr>
      <w:rPr>
        <w:rFonts w:ascii="Times New Roman" w:eastAsiaTheme="minorHAnsi" w:hAnsi="Times New Roman" w:cs="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8" w15:restartNumberingAfterBreak="0">
    <w:nsid w:val="6B6F5C64"/>
    <w:multiLevelType w:val="hybridMultilevel"/>
    <w:tmpl w:val="557264A6"/>
    <w:lvl w:ilvl="0" w:tplc="CB1C9084">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29" w15:restartNumberingAfterBreak="0">
    <w:nsid w:val="7484370D"/>
    <w:multiLevelType w:val="hybridMultilevel"/>
    <w:tmpl w:val="4D7C1C32"/>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0" w15:restartNumberingAfterBreak="0">
    <w:nsid w:val="74CD1AAB"/>
    <w:multiLevelType w:val="hybridMultilevel"/>
    <w:tmpl w:val="76E83D56"/>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1" w15:restartNumberingAfterBreak="0">
    <w:nsid w:val="75F62C16"/>
    <w:multiLevelType w:val="hybridMultilevel"/>
    <w:tmpl w:val="1D8AB130"/>
    <w:lvl w:ilvl="0" w:tplc="041A0001">
      <w:start w:val="1"/>
      <w:numFmt w:val="bullet"/>
      <w:lvlText w:val=""/>
      <w:lvlJc w:val="left"/>
      <w:pPr>
        <w:ind w:left="787" w:hanging="360"/>
      </w:pPr>
      <w:rPr>
        <w:rFonts w:ascii="Symbol" w:hAnsi="Symbol" w:hint="default"/>
      </w:rPr>
    </w:lvl>
    <w:lvl w:ilvl="1" w:tplc="041A0003" w:tentative="1">
      <w:start w:val="1"/>
      <w:numFmt w:val="bullet"/>
      <w:lvlText w:val="o"/>
      <w:lvlJc w:val="left"/>
      <w:pPr>
        <w:ind w:left="1507" w:hanging="360"/>
      </w:pPr>
      <w:rPr>
        <w:rFonts w:ascii="Courier New" w:hAnsi="Courier New" w:cs="Courier New" w:hint="default"/>
      </w:rPr>
    </w:lvl>
    <w:lvl w:ilvl="2" w:tplc="041A0005" w:tentative="1">
      <w:start w:val="1"/>
      <w:numFmt w:val="bullet"/>
      <w:lvlText w:val=""/>
      <w:lvlJc w:val="left"/>
      <w:pPr>
        <w:ind w:left="2227" w:hanging="360"/>
      </w:pPr>
      <w:rPr>
        <w:rFonts w:ascii="Wingdings" w:hAnsi="Wingdings" w:hint="default"/>
      </w:rPr>
    </w:lvl>
    <w:lvl w:ilvl="3" w:tplc="041A0001" w:tentative="1">
      <w:start w:val="1"/>
      <w:numFmt w:val="bullet"/>
      <w:lvlText w:val=""/>
      <w:lvlJc w:val="left"/>
      <w:pPr>
        <w:ind w:left="2947" w:hanging="360"/>
      </w:pPr>
      <w:rPr>
        <w:rFonts w:ascii="Symbol" w:hAnsi="Symbol" w:hint="default"/>
      </w:rPr>
    </w:lvl>
    <w:lvl w:ilvl="4" w:tplc="041A0003" w:tentative="1">
      <w:start w:val="1"/>
      <w:numFmt w:val="bullet"/>
      <w:lvlText w:val="o"/>
      <w:lvlJc w:val="left"/>
      <w:pPr>
        <w:ind w:left="3667" w:hanging="360"/>
      </w:pPr>
      <w:rPr>
        <w:rFonts w:ascii="Courier New" w:hAnsi="Courier New" w:cs="Courier New" w:hint="default"/>
      </w:rPr>
    </w:lvl>
    <w:lvl w:ilvl="5" w:tplc="041A0005" w:tentative="1">
      <w:start w:val="1"/>
      <w:numFmt w:val="bullet"/>
      <w:lvlText w:val=""/>
      <w:lvlJc w:val="left"/>
      <w:pPr>
        <w:ind w:left="4387" w:hanging="360"/>
      </w:pPr>
      <w:rPr>
        <w:rFonts w:ascii="Wingdings" w:hAnsi="Wingdings" w:hint="default"/>
      </w:rPr>
    </w:lvl>
    <w:lvl w:ilvl="6" w:tplc="041A0001" w:tentative="1">
      <w:start w:val="1"/>
      <w:numFmt w:val="bullet"/>
      <w:lvlText w:val=""/>
      <w:lvlJc w:val="left"/>
      <w:pPr>
        <w:ind w:left="5107" w:hanging="360"/>
      </w:pPr>
      <w:rPr>
        <w:rFonts w:ascii="Symbol" w:hAnsi="Symbol" w:hint="default"/>
      </w:rPr>
    </w:lvl>
    <w:lvl w:ilvl="7" w:tplc="041A0003" w:tentative="1">
      <w:start w:val="1"/>
      <w:numFmt w:val="bullet"/>
      <w:lvlText w:val="o"/>
      <w:lvlJc w:val="left"/>
      <w:pPr>
        <w:ind w:left="5827" w:hanging="360"/>
      </w:pPr>
      <w:rPr>
        <w:rFonts w:ascii="Courier New" w:hAnsi="Courier New" w:cs="Courier New" w:hint="default"/>
      </w:rPr>
    </w:lvl>
    <w:lvl w:ilvl="8" w:tplc="041A0005" w:tentative="1">
      <w:start w:val="1"/>
      <w:numFmt w:val="bullet"/>
      <w:lvlText w:val=""/>
      <w:lvlJc w:val="left"/>
      <w:pPr>
        <w:ind w:left="6547" w:hanging="360"/>
      </w:pPr>
      <w:rPr>
        <w:rFonts w:ascii="Wingdings" w:hAnsi="Wingdings" w:hint="default"/>
      </w:rPr>
    </w:lvl>
  </w:abstractNum>
  <w:abstractNum w:abstractNumId="32" w15:restartNumberingAfterBreak="0">
    <w:nsid w:val="77BC46CC"/>
    <w:multiLevelType w:val="hybridMultilevel"/>
    <w:tmpl w:val="3C864C90"/>
    <w:lvl w:ilvl="0" w:tplc="041A0013">
      <w:start w:val="1"/>
      <w:numFmt w:val="upperRoman"/>
      <w:lvlText w:val="%1."/>
      <w:lvlJc w:val="right"/>
      <w:pPr>
        <w:ind w:left="1287" w:hanging="360"/>
      </w:pPr>
    </w:lvl>
    <w:lvl w:ilvl="1" w:tplc="041A0019">
      <w:start w:val="1"/>
      <w:numFmt w:val="lowerLetter"/>
      <w:lvlText w:val="%2."/>
      <w:lvlJc w:val="left"/>
      <w:pPr>
        <w:ind w:left="2007" w:hanging="360"/>
      </w:pPr>
    </w:lvl>
    <w:lvl w:ilvl="2" w:tplc="041A0011">
      <w:start w:val="1"/>
      <w:numFmt w:val="decimal"/>
      <w:lvlText w:val="%3)"/>
      <w:lvlJc w:val="left"/>
      <w:pPr>
        <w:ind w:left="2907" w:hanging="360"/>
      </w:pPr>
      <w:rPr>
        <w:rFonts w:hint="default"/>
      </w:rPr>
    </w:lvl>
    <w:lvl w:ilvl="3" w:tplc="513E502A">
      <w:start w:val="1"/>
      <w:numFmt w:val="lowerLetter"/>
      <w:lvlText w:val="%4)"/>
      <w:lvlJc w:val="left"/>
      <w:pPr>
        <w:ind w:left="3447" w:hanging="360"/>
      </w:pPr>
      <w:rPr>
        <w:rFonts w:hint="default"/>
      </w:rPr>
    </w:lvl>
    <w:lvl w:ilvl="4" w:tplc="041A0019" w:tentative="1">
      <w:start w:val="1"/>
      <w:numFmt w:val="lowerLetter"/>
      <w:lvlText w:val="%5."/>
      <w:lvlJc w:val="left"/>
      <w:pPr>
        <w:ind w:left="4167" w:hanging="360"/>
      </w:pPr>
    </w:lvl>
    <w:lvl w:ilvl="5" w:tplc="041A001B" w:tentative="1">
      <w:start w:val="1"/>
      <w:numFmt w:val="lowerRoman"/>
      <w:lvlText w:val="%6."/>
      <w:lvlJc w:val="right"/>
      <w:pPr>
        <w:ind w:left="4887" w:hanging="180"/>
      </w:pPr>
    </w:lvl>
    <w:lvl w:ilvl="6" w:tplc="041A000F" w:tentative="1">
      <w:start w:val="1"/>
      <w:numFmt w:val="decimal"/>
      <w:lvlText w:val="%7."/>
      <w:lvlJc w:val="left"/>
      <w:pPr>
        <w:ind w:left="5607" w:hanging="360"/>
      </w:pPr>
    </w:lvl>
    <w:lvl w:ilvl="7" w:tplc="041A0019" w:tentative="1">
      <w:start w:val="1"/>
      <w:numFmt w:val="lowerLetter"/>
      <w:lvlText w:val="%8."/>
      <w:lvlJc w:val="left"/>
      <w:pPr>
        <w:ind w:left="6327" w:hanging="360"/>
      </w:pPr>
    </w:lvl>
    <w:lvl w:ilvl="8" w:tplc="041A001B" w:tentative="1">
      <w:start w:val="1"/>
      <w:numFmt w:val="lowerRoman"/>
      <w:lvlText w:val="%9."/>
      <w:lvlJc w:val="right"/>
      <w:pPr>
        <w:ind w:left="7047" w:hanging="180"/>
      </w:pPr>
    </w:lvl>
  </w:abstractNum>
  <w:abstractNum w:abstractNumId="33" w15:restartNumberingAfterBreak="0">
    <w:nsid w:val="7D2831AA"/>
    <w:multiLevelType w:val="hybridMultilevel"/>
    <w:tmpl w:val="791ED296"/>
    <w:lvl w:ilvl="0" w:tplc="6DBC3338">
      <w:start w:val="1"/>
      <w:numFmt w:val="lowerLetter"/>
      <w:lvlText w:val="%1)"/>
      <w:lvlJc w:val="left"/>
      <w:pPr>
        <w:ind w:left="840" w:hanging="360"/>
      </w:pPr>
      <w:rPr>
        <w:rFonts w:hint="default"/>
      </w:rPr>
    </w:lvl>
    <w:lvl w:ilvl="1" w:tplc="041A0019" w:tentative="1">
      <w:start w:val="1"/>
      <w:numFmt w:val="lowerLetter"/>
      <w:lvlText w:val="%2."/>
      <w:lvlJc w:val="left"/>
      <w:pPr>
        <w:ind w:left="1560" w:hanging="360"/>
      </w:pPr>
    </w:lvl>
    <w:lvl w:ilvl="2" w:tplc="041A001B" w:tentative="1">
      <w:start w:val="1"/>
      <w:numFmt w:val="lowerRoman"/>
      <w:lvlText w:val="%3."/>
      <w:lvlJc w:val="right"/>
      <w:pPr>
        <w:ind w:left="2280" w:hanging="180"/>
      </w:pPr>
    </w:lvl>
    <w:lvl w:ilvl="3" w:tplc="041A000F" w:tentative="1">
      <w:start w:val="1"/>
      <w:numFmt w:val="decimal"/>
      <w:lvlText w:val="%4."/>
      <w:lvlJc w:val="left"/>
      <w:pPr>
        <w:ind w:left="3000" w:hanging="360"/>
      </w:pPr>
    </w:lvl>
    <w:lvl w:ilvl="4" w:tplc="041A0019" w:tentative="1">
      <w:start w:val="1"/>
      <w:numFmt w:val="lowerLetter"/>
      <w:lvlText w:val="%5."/>
      <w:lvlJc w:val="left"/>
      <w:pPr>
        <w:ind w:left="3720" w:hanging="360"/>
      </w:pPr>
    </w:lvl>
    <w:lvl w:ilvl="5" w:tplc="041A001B" w:tentative="1">
      <w:start w:val="1"/>
      <w:numFmt w:val="lowerRoman"/>
      <w:lvlText w:val="%6."/>
      <w:lvlJc w:val="right"/>
      <w:pPr>
        <w:ind w:left="4440" w:hanging="180"/>
      </w:pPr>
    </w:lvl>
    <w:lvl w:ilvl="6" w:tplc="041A000F" w:tentative="1">
      <w:start w:val="1"/>
      <w:numFmt w:val="decimal"/>
      <w:lvlText w:val="%7."/>
      <w:lvlJc w:val="left"/>
      <w:pPr>
        <w:ind w:left="5160" w:hanging="360"/>
      </w:pPr>
    </w:lvl>
    <w:lvl w:ilvl="7" w:tplc="041A0019" w:tentative="1">
      <w:start w:val="1"/>
      <w:numFmt w:val="lowerLetter"/>
      <w:lvlText w:val="%8."/>
      <w:lvlJc w:val="left"/>
      <w:pPr>
        <w:ind w:left="5880" w:hanging="360"/>
      </w:pPr>
    </w:lvl>
    <w:lvl w:ilvl="8" w:tplc="041A001B" w:tentative="1">
      <w:start w:val="1"/>
      <w:numFmt w:val="lowerRoman"/>
      <w:lvlText w:val="%9."/>
      <w:lvlJc w:val="right"/>
      <w:pPr>
        <w:ind w:left="6600" w:hanging="180"/>
      </w:pPr>
    </w:lvl>
  </w:abstractNum>
  <w:num w:numId="1">
    <w:abstractNumId w:val="26"/>
  </w:num>
  <w:num w:numId="2">
    <w:abstractNumId w:val="17"/>
  </w:num>
  <w:num w:numId="3">
    <w:abstractNumId w:val="10"/>
  </w:num>
  <w:num w:numId="4">
    <w:abstractNumId w:val="5"/>
  </w:num>
  <w:num w:numId="5">
    <w:abstractNumId w:val="3"/>
  </w:num>
  <w:num w:numId="6">
    <w:abstractNumId w:val="29"/>
  </w:num>
  <w:num w:numId="7">
    <w:abstractNumId w:val="20"/>
  </w:num>
  <w:num w:numId="8">
    <w:abstractNumId w:val="32"/>
  </w:num>
  <w:num w:numId="9">
    <w:abstractNumId w:val="12"/>
  </w:num>
  <w:num w:numId="10">
    <w:abstractNumId w:val="31"/>
  </w:num>
  <w:num w:numId="11">
    <w:abstractNumId w:val="9"/>
  </w:num>
  <w:num w:numId="12">
    <w:abstractNumId w:val="16"/>
  </w:num>
  <w:num w:numId="13">
    <w:abstractNumId w:val="4"/>
  </w:num>
  <w:num w:numId="14">
    <w:abstractNumId w:val="28"/>
  </w:num>
  <w:num w:numId="15">
    <w:abstractNumId w:val="19"/>
  </w:num>
  <w:num w:numId="16">
    <w:abstractNumId w:val="13"/>
  </w:num>
  <w:num w:numId="17">
    <w:abstractNumId w:val="14"/>
  </w:num>
  <w:num w:numId="18">
    <w:abstractNumId w:val="25"/>
  </w:num>
  <w:num w:numId="19">
    <w:abstractNumId w:val="33"/>
  </w:num>
  <w:num w:numId="20">
    <w:abstractNumId w:val="11"/>
  </w:num>
  <w:num w:numId="21">
    <w:abstractNumId w:val="21"/>
  </w:num>
  <w:num w:numId="22">
    <w:abstractNumId w:val="18"/>
  </w:num>
  <w:num w:numId="23">
    <w:abstractNumId w:val="6"/>
  </w:num>
  <w:num w:numId="24">
    <w:abstractNumId w:val="0"/>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8"/>
  </w:num>
  <w:num w:numId="27">
    <w:abstractNumId w:val="23"/>
  </w:num>
  <w:num w:numId="28">
    <w:abstractNumId w:val="7"/>
  </w:num>
  <w:num w:numId="29">
    <w:abstractNumId w:val="24"/>
  </w:num>
  <w:num w:numId="30">
    <w:abstractNumId w:val="3"/>
  </w:num>
  <w:num w:numId="31">
    <w:abstractNumId w:val="3"/>
  </w:num>
  <w:num w:numId="32">
    <w:abstractNumId w:val="15"/>
  </w:num>
  <w:num w:numId="33">
    <w:abstractNumId w:val="2"/>
  </w:num>
  <w:num w:numId="34">
    <w:abstractNumId w:val="3"/>
  </w:num>
  <w:num w:numId="35">
    <w:abstractNumId w:val="1"/>
  </w:num>
  <w:num w:numId="36">
    <w:abstractNumId w:val="27"/>
  </w:num>
  <w:num w:numId="37">
    <w:abstractNumId w:val="22"/>
  </w:num>
  <w:num w:numId="38">
    <w:abstractNumId w:val="30"/>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6539"/>
    <w:rsid w:val="00000217"/>
    <w:rsid w:val="000005AA"/>
    <w:rsid w:val="000011C3"/>
    <w:rsid w:val="000012D7"/>
    <w:rsid w:val="00001461"/>
    <w:rsid w:val="00002DFF"/>
    <w:rsid w:val="00003713"/>
    <w:rsid w:val="00005B3E"/>
    <w:rsid w:val="00005F8E"/>
    <w:rsid w:val="0000656D"/>
    <w:rsid w:val="00006FF1"/>
    <w:rsid w:val="00007318"/>
    <w:rsid w:val="000075FA"/>
    <w:rsid w:val="000124E6"/>
    <w:rsid w:val="00012C6D"/>
    <w:rsid w:val="000145FA"/>
    <w:rsid w:val="00015031"/>
    <w:rsid w:val="000173E7"/>
    <w:rsid w:val="000176D4"/>
    <w:rsid w:val="00020485"/>
    <w:rsid w:val="00023092"/>
    <w:rsid w:val="000237BA"/>
    <w:rsid w:val="000237F3"/>
    <w:rsid w:val="00025E0B"/>
    <w:rsid w:val="00025FA1"/>
    <w:rsid w:val="0003012E"/>
    <w:rsid w:val="0003073B"/>
    <w:rsid w:val="0003273C"/>
    <w:rsid w:val="000328AD"/>
    <w:rsid w:val="0003375D"/>
    <w:rsid w:val="000369AA"/>
    <w:rsid w:val="00036BC0"/>
    <w:rsid w:val="00042C29"/>
    <w:rsid w:val="00043487"/>
    <w:rsid w:val="00043A69"/>
    <w:rsid w:val="00044804"/>
    <w:rsid w:val="000453FB"/>
    <w:rsid w:val="00045ABA"/>
    <w:rsid w:val="00045BDA"/>
    <w:rsid w:val="00046125"/>
    <w:rsid w:val="0005247A"/>
    <w:rsid w:val="0005397A"/>
    <w:rsid w:val="00053BAB"/>
    <w:rsid w:val="00054843"/>
    <w:rsid w:val="000553A1"/>
    <w:rsid w:val="00056A92"/>
    <w:rsid w:val="00061288"/>
    <w:rsid w:val="000623BB"/>
    <w:rsid w:val="00062884"/>
    <w:rsid w:val="00062CDA"/>
    <w:rsid w:val="00063290"/>
    <w:rsid w:val="00063456"/>
    <w:rsid w:val="00063596"/>
    <w:rsid w:val="00063990"/>
    <w:rsid w:val="00063CA1"/>
    <w:rsid w:val="0006720C"/>
    <w:rsid w:val="000673BB"/>
    <w:rsid w:val="000718E4"/>
    <w:rsid w:val="000725F9"/>
    <w:rsid w:val="00074C87"/>
    <w:rsid w:val="00075125"/>
    <w:rsid w:val="00076090"/>
    <w:rsid w:val="00080837"/>
    <w:rsid w:val="00080F8A"/>
    <w:rsid w:val="000849E6"/>
    <w:rsid w:val="00084F46"/>
    <w:rsid w:val="00085095"/>
    <w:rsid w:val="000854D8"/>
    <w:rsid w:val="000860C0"/>
    <w:rsid w:val="00086C85"/>
    <w:rsid w:val="00090321"/>
    <w:rsid w:val="00090CCA"/>
    <w:rsid w:val="00092622"/>
    <w:rsid w:val="000935FC"/>
    <w:rsid w:val="0009432C"/>
    <w:rsid w:val="000950CD"/>
    <w:rsid w:val="00095B47"/>
    <w:rsid w:val="00097703"/>
    <w:rsid w:val="00097D89"/>
    <w:rsid w:val="00097E44"/>
    <w:rsid w:val="000A0FC6"/>
    <w:rsid w:val="000A15CC"/>
    <w:rsid w:val="000A204C"/>
    <w:rsid w:val="000A2CB2"/>
    <w:rsid w:val="000A301A"/>
    <w:rsid w:val="000A3B46"/>
    <w:rsid w:val="000A5B6A"/>
    <w:rsid w:val="000A7014"/>
    <w:rsid w:val="000A798C"/>
    <w:rsid w:val="000B0BE7"/>
    <w:rsid w:val="000B3648"/>
    <w:rsid w:val="000B3E77"/>
    <w:rsid w:val="000B4724"/>
    <w:rsid w:val="000B58EC"/>
    <w:rsid w:val="000B6660"/>
    <w:rsid w:val="000B6BCD"/>
    <w:rsid w:val="000B7478"/>
    <w:rsid w:val="000B7B29"/>
    <w:rsid w:val="000C0485"/>
    <w:rsid w:val="000C0A76"/>
    <w:rsid w:val="000C28FE"/>
    <w:rsid w:val="000C2BED"/>
    <w:rsid w:val="000C326F"/>
    <w:rsid w:val="000C3497"/>
    <w:rsid w:val="000C539B"/>
    <w:rsid w:val="000C55A3"/>
    <w:rsid w:val="000C5C35"/>
    <w:rsid w:val="000D2038"/>
    <w:rsid w:val="000D381F"/>
    <w:rsid w:val="000D3AFE"/>
    <w:rsid w:val="000D3FDF"/>
    <w:rsid w:val="000D5100"/>
    <w:rsid w:val="000D5211"/>
    <w:rsid w:val="000D602B"/>
    <w:rsid w:val="000D727D"/>
    <w:rsid w:val="000D72D7"/>
    <w:rsid w:val="000D751B"/>
    <w:rsid w:val="000D779F"/>
    <w:rsid w:val="000D7B27"/>
    <w:rsid w:val="000E1B5C"/>
    <w:rsid w:val="000E2BC8"/>
    <w:rsid w:val="000E39E5"/>
    <w:rsid w:val="000E3E19"/>
    <w:rsid w:val="000E4624"/>
    <w:rsid w:val="000E4F70"/>
    <w:rsid w:val="000E5241"/>
    <w:rsid w:val="000E6B7A"/>
    <w:rsid w:val="000F026A"/>
    <w:rsid w:val="000F0B86"/>
    <w:rsid w:val="000F25ED"/>
    <w:rsid w:val="000F27FC"/>
    <w:rsid w:val="000F4481"/>
    <w:rsid w:val="000F4779"/>
    <w:rsid w:val="000F5AA5"/>
    <w:rsid w:val="0010018D"/>
    <w:rsid w:val="00100DFA"/>
    <w:rsid w:val="00101064"/>
    <w:rsid w:val="00101D4D"/>
    <w:rsid w:val="00104978"/>
    <w:rsid w:val="001057BD"/>
    <w:rsid w:val="001060E4"/>
    <w:rsid w:val="0010770D"/>
    <w:rsid w:val="00110398"/>
    <w:rsid w:val="001112F0"/>
    <w:rsid w:val="00112251"/>
    <w:rsid w:val="00113205"/>
    <w:rsid w:val="0011352E"/>
    <w:rsid w:val="00113992"/>
    <w:rsid w:val="00113BBD"/>
    <w:rsid w:val="0011466E"/>
    <w:rsid w:val="00115603"/>
    <w:rsid w:val="00116BCC"/>
    <w:rsid w:val="0012063D"/>
    <w:rsid w:val="00120C22"/>
    <w:rsid w:val="00120EE3"/>
    <w:rsid w:val="00121095"/>
    <w:rsid w:val="00121644"/>
    <w:rsid w:val="00121916"/>
    <w:rsid w:val="00123917"/>
    <w:rsid w:val="00124142"/>
    <w:rsid w:val="0012444A"/>
    <w:rsid w:val="00125807"/>
    <w:rsid w:val="001263E3"/>
    <w:rsid w:val="00126DB0"/>
    <w:rsid w:val="001309F1"/>
    <w:rsid w:val="00130EC2"/>
    <w:rsid w:val="0013127D"/>
    <w:rsid w:val="0013193D"/>
    <w:rsid w:val="00131AE9"/>
    <w:rsid w:val="00131CE0"/>
    <w:rsid w:val="00132CA1"/>
    <w:rsid w:val="001343D4"/>
    <w:rsid w:val="00135DC9"/>
    <w:rsid w:val="00137B0E"/>
    <w:rsid w:val="00137F93"/>
    <w:rsid w:val="001401E8"/>
    <w:rsid w:val="00140549"/>
    <w:rsid w:val="001411CB"/>
    <w:rsid w:val="00141C85"/>
    <w:rsid w:val="00142961"/>
    <w:rsid w:val="00142A0F"/>
    <w:rsid w:val="00143190"/>
    <w:rsid w:val="001432DF"/>
    <w:rsid w:val="0014758F"/>
    <w:rsid w:val="00147FC0"/>
    <w:rsid w:val="00150421"/>
    <w:rsid w:val="001529C3"/>
    <w:rsid w:val="00152E74"/>
    <w:rsid w:val="00152F66"/>
    <w:rsid w:val="00153418"/>
    <w:rsid w:val="00153BB6"/>
    <w:rsid w:val="00154256"/>
    <w:rsid w:val="001547A5"/>
    <w:rsid w:val="001559C3"/>
    <w:rsid w:val="00155A9A"/>
    <w:rsid w:val="00156162"/>
    <w:rsid w:val="00157759"/>
    <w:rsid w:val="0016149B"/>
    <w:rsid w:val="001621D8"/>
    <w:rsid w:val="00162F6A"/>
    <w:rsid w:val="001648D7"/>
    <w:rsid w:val="001661A8"/>
    <w:rsid w:val="00166CE6"/>
    <w:rsid w:val="001705EB"/>
    <w:rsid w:val="00170EC5"/>
    <w:rsid w:val="00172B07"/>
    <w:rsid w:val="00172DB8"/>
    <w:rsid w:val="00180749"/>
    <w:rsid w:val="001839B3"/>
    <w:rsid w:val="00186F6D"/>
    <w:rsid w:val="00187701"/>
    <w:rsid w:val="00187842"/>
    <w:rsid w:val="00187B55"/>
    <w:rsid w:val="00187D9D"/>
    <w:rsid w:val="0019187B"/>
    <w:rsid w:val="00193732"/>
    <w:rsid w:val="0019520B"/>
    <w:rsid w:val="0019751F"/>
    <w:rsid w:val="00197D9C"/>
    <w:rsid w:val="00197F4B"/>
    <w:rsid w:val="001A14B5"/>
    <w:rsid w:val="001A3426"/>
    <w:rsid w:val="001A50E4"/>
    <w:rsid w:val="001A68CA"/>
    <w:rsid w:val="001A70FF"/>
    <w:rsid w:val="001A74D1"/>
    <w:rsid w:val="001B1E65"/>
    <w:rsid w:val="001B28A5"/>
    <w:rsid w:val="001B34F8"/>
    <w:rsid w:val="001B3F32"/>
    <w:rsid w:val="001B4DCF"/>
    <w:rsid w:val="001B5AF6"/>
    <w:rsid w:val="001B5F85"/>
    <w:rsid w:val="001B6260"/>
    <w:rsid w:val="001B65D3"/>
    <w:rsid w:val="001C03B0"/>
    <w:rsid w:val="001C1547"/>
    <w:rsid w:val="001C48E6"/>
    <w:rsid w:val="001C4C83"/>
    <w:rsid w:val="001C4C89"/>
    <w:rsid w:val="001C537E"/>
    <w:rsid w:val="001C666A"/>
    <w:rsid w:val="001C68B7"/>
    <w:rsid w:val="001C7807"/>
    <w:rsid w:val="001C7949"/>
    <w:rsid w:val="001D2210"/>
    <w:rsid w:val="001D2BCA"/>
    <w:rsid w:val="001D3244"/>
    <w:rsid w:val="001D4181"/>
    <w:rsid w:val="001D43A4"/>
    <w:rsid w:val="001D49DE"/>
    <w:rsid w:val="001D5944"/>
    <w:rsid w:val="001D7AA6"/>
    <w:rsid w:val="001D7C23"/>
    <w:rsid w:val="001D7E79"/>
    <w:rsid w:val="001E0A84"/>
    <w:rsid w:val="001E25CA"/>
    <w:rsid w:val="001E2D93"/>
    <w:rsid w:val="001E2E5A"/>
    <w:rsid w:val="001E61AD"/>
    <w:rsid w:val="001E65FD"/>
    <w:rsid w:val="001E7FD4"/>
    <w:rsid w:val="001F1643"/>
    <w:rsid w:val="001F1DB5"/>
    <w:rsid w:val="001F267F"/>
    <w:rsid w:val="001F3259"/>
    <w:rsid w:val="001F52C1"/>
    <w:rsid w:val="001F54C8"/>
    <w:rsid w:val="001F5590"/>
    <w:rsid w:val="001F597F"/>
    <w:rsid w:val="001F5E0B"/>
    <w:rsid w:val="001F6577"/>
    <w:rsid w:val="001F6CA7"/>
    <w:rsid w:val="002000D7"/>
    <w:rsid w:val="0020071B"/>
    <w:rsid w:val="00201140"/>
    <w:rsid w:val="002017F7"/>
    <w:rsid w:val="0020432E"/>
    <w:rsid w:val="002054AF"/>
    <w:rsid w:val="0020641A"/>
    <w:rsid w:val="00207459"/>
    <w:rsid w:val="00207599"/>
    <w:rsid w:val="002106B1"/>
    <w:rsid w:val="00211992"/>
    <w:rsid w:val="00214363"/>
    <w:rsid w:val="00216194"/>
    <w:rsid w:val="002201FD"/>
    <w:rsid w:val="0022066F"/>
    <w:rsid w:val="00220944"/>
    <w:rsid w:val="00220FC3"/>
    <w:rsid w:val="00221466"/>
    <w:rsid w:val="00221D11"/>
    <w:rsid w:val="002239A3"/>
    <w:rsid w:val="00225084"/>
    <w:rsid w:val="0022595E"/>
    <w:rsid w:val="00226026"/>
    <w:rsid w:val="00230256"/>
    <w:rsid w:val="00230EAA"/>
    <w:rsid w:val="00232035"/>
    <w:rsid w:val="002324AF"/>
    <w:rsid w:val="00232998"/>
    <w:rsid w:val="002329A9"/>
    <w:rsid w:val="0023308B"/>
    <w:rsid w:val="0023413C"/>
    <w:rsid w:val="00234F94"/>
    <w:rsid w:val="0024033C"/>
    <w:rsid w:val="00240E06"/>
    <w:rsid w:val="00240E7C"/>
    <w:rsid w:val="00241CAC"/>
    <w:rsid w:val="002438BD"/>
    <w:rsid w:val="00244B8D"/>
    <w:rsid w:val="00245369"/>
    <w:rsid w:val="00245CCB"/>
    <w:rsid w:val="002460FB"/>
    <w:rsid w:val="0024742F"/>
    <w:rsid w:val="00247AF5"/>
    <w:rsid w:val="00250A16"/>
    <w:rsid w:val="00251259"/>
    <w:rsid w:val="00252028"/>
    <w:rsid w:val="002541EA"/>
    <w:rsid w:val="00254F34"/>
    <w:rsid w:val="00255B4D"/>
    <w:rsid w:val="002560F0"/>
    <w:rsid w:val="00256655"/>
    <w:rsid w:val="00257087"/>
    <w:rsid w:val="00262571"/>
    <w:rsid w:val="00262FD4"/>
    <w:rsid w:val="00266359"/>
    <w:rsid w:val="0026668A"/>
    <w:rsid w:val="0026672A"/>
    <w:rsid w:val="0026681D"/>
    <w:rsid w:val="00270212"/>
    <w:rsid w:val="00270624"/>
    <w:rsid w:val="00270F7B"/>
    <w:rsid w:val="00271986"/>
    <w:rsid w:val="0027272C"/>
    <w:rsid w:val="002742EC"/>
    <w:rsid w:val="00275316"/>
    <w:rsid w:val="002803C6"/>
    <w:rsid w:val="0028043D"/>
    <w:rsid w:val="00284096"/>
    <w:rsid w:val="00285C05"/>
    <w:rsid w:val="00291038"/>
    <w:rsid w:val="00293825"/>
    <w:rsid w:val="00293B99"/>
    <w:rsid w:val="002940BE"/>
    <w:rsid w:val="00294C49"/>
    <w:rsid w:val="00296A5E"/>
    <w:rsid w:val="00297D90"/>
    <w:rsid w:val="002A1595"/>
    <w:rsid w:val="002A1C2A"/>
    <w:rsid w:val="002A24CB"/>
    <w:rsid w:val="002A3513"/>
    <w:rsid w:val="002A39B3"/>
    <w:rsid w:val="002A43D1"/>
    <w:rsid w:val="002A4BA7"/>
    <w:rsid w:val="002A5905"/>
    <w:rsid w:val="002A5A35"/>
    <w:rsid w:val="002A61BD"/>
    <w:rsid w:val="002A6C4F"/>
    <w:rsid w:val="002B0549"/>
    <w:rsid w:val="002B1123"/>
    <w:rsid w:val="002B177D"/>
    <w:rsid w:val="002B1EF9"/>
    <w:rsid w:val="002B29E0"/>
    <w:rsid w:val="002B5F30"/>
    <w:rsid w:val="002B5FCF"/>
    <w:rsid w:val="002B6B31"/>
    <w:rsid w:val="002B7DA1"/>
    <w:rsid w:val="002C04E9"/>
    <w:rsid w:val="002C06A8"/>
    <w:rsid w:val="002C07E4"/>
    <w:rsid w:val="002C07F3"/>
    <w:rsid w:val="002C0ADA"/>
    <w:rsid w:val="002C18FE"/>
    <w:rsid w:val="002C4FEF"/>
    <w:rsid w:val="002C54D1"/>
    <w:rsid w:val="002C5B49"/>
    <w:rsid w:val="002C5D9E"/>
    <w:rsid w:val="002C7DEB"/>
    <w:rsid w:val="002D0B2B"/>
    <w:rsid w:val="002D0E96"/>
    <w:rsid w:val="002D19ED"/>
    <w:rsid w:val="002D3981"/>
    <w:rsid w:val="002D729D"/>
    <w:rsid w:val="002D7B08"/>
    <w:rsid w:val="002D7F69"/>
    <w:rsid w:val="002E09BF"/>
    <w:rsid w:val="002E0C4F"/>
    <w:rsid w:val="002E0DBD"/>
    <w:rsid w:val="002E1768"/>
    <w:rsid w:val="002E1F28"/>
    <w:rsid w:val="002E2038"/>
    <w:rsid w:val="002E42CE"/>
    <w:rsid w:val="002E5F06"/>
    <w:rsid w:val="002E7424"/>
    <w:rsid w:val="002F1E45"/>
    <w:rsid w:val="002F4BAD"/>
    <w:rsid w:val="002F6E22"/>
    <w:rsid w:val="002F7650"/>
    <w:rsid w:val="00300DCB"/>
    <w:rsid w:val="00300FDB"/>
    <w:rsid w:val="00301FBB"/>
    <w:rsid w:val="00304081"/>
    <w:rsid w:val="00304529"/>
    <w:rsid w:val="00304B6B"/>
    <w:rsid w:val="0030501E"/>
    <w:rsid w:val="003051B7"/>
    <w:rsid w:val="00305AAA"/>
    <w:rsid w:val="00305F82"/>
    <w:rsid w:val="003062A3"/>
    <w:rsid w:val="00306796"/>
    <w:rsid w:val="00306D41"/>
    <w:rsid w:val="00306F38"/>
    <w:rsid w:val="003075DE"/>
    <w:rsid w:val="0030777C"/>
    <w:rsid w:val="00310F48"/>
    <w:rsid w:val="00310FDB"/>
    <w:rsid w:val="00311E8C"/>
    <w:rsid w:val="003129B0"/>
    <w:rsid w:val="00312E85"/>
    <w:rsid w:val="003131B0"/>
    <w:rsid w:val="00313ADA"/>
    <w:rsid w:val="00314CE9"/>
    <w:rsid w:val="003154A0"/>
    <w:rsid w:val="00315D71"/>
    <w:rsid w:val="003175C8"/>
    <w:rsid w:val="00317F47"/>
    <w:rsid w:val="00321B54"/>
    <w:rsid w:val="003226E9"/>
    <w:rsid w:val="00324207"/>
    <w:rsid w:val="00324C8B"/>
    <w:rsid w:val="00325E9C"/>
    <w:rsid w:val="00326163"/>
    <w:rsid w:val="003263FE"/>
    <w:rsid w:val="00327F58"/>
    <w:rsid w:val="00330095"/>
    <w:rsid w:val="003305F7"/>
    <w:rsid w:val="00330895"/>
    <w:rsid w:val="00330ED8"/>
    <w:rsid w:val="00331A12"/>
    <w:rsid w:val="00331E1F"/>
    <w:rsid w:val="003324B7"/>
    <w:rsid w:val="00334C8B"/>
    <w:rsid w:val="003371B6"/>
    <w:rsid w:val="0034004F"/>
    <w:rsid w:val="0034081D"/>
    <w:rsid w:val="003417D2"/>
    <w:rsid w:val="00345C0D"/>
    <w:rsid w:val="00345C32"/>
    <w:rsid w:val="00345F62"/>
    <w:rsid w:val="00346F86"/>
    <w:rsid w:val="00347915"/>
    <w:rsid w:val="003518CD"/>
    <w:rsid w:val="00351CCB"/>
    <w:rsid w:val="00352050"/>
    <w:rsid w:val="0035366F"/>
    <w:rsid w:val="003539D7"/>
    <w:rsid w:val="00353C44"/>
    <w:rsid w:val="00354D17"/>
    <w:rsid w:val="00354E44"/>
    <w:rsid w:val="00357E16"/>
    <w:rsid w:val="00360197"/>
    <w:rsid w:val="00360578"/>
    <w:rsid w:val="0036125B"/>
    <w:rsid w:val="003618A2"/>
    <w:rsid w:val="00362217"/>
    <w:rsid w:val="00362301"/>
    <w:rsid w:val="003626F9"/>
    <w:rsid w:val="00362D50"/>
    <w:rsid w:val="00362E15"/>
    <w:rsid w:val="0036436F"/>
    <w:rsid w:val="00364446"/>
    <w:rsid w:val="003655CD"/>
    <w:rsid w:val="0036644D"/>
    <w:rsid w:val="003703D0"/>
    <w:rsid w:val="00370D2C"/>
    <w:rsid w:val="003717E4"/>
    <w:rsid w:val="0037495F"/>
    <w:rsid w:val="00374A03"/>
    <w:rsid w:val="00374D2A"/>
    <w:rsid w:val="003756E7"/>
    <w:rsid w:val="003769D3"/>
    <w:rsid w:val="0038068F"/>
    <w:rsid w:val="003808AE"/>
    <w:rsid w:val="00382688"/>
    <w:rsid w:val="00384000"/>
    <w:rsid w:val="0038527B"/>
    <w:rsid w:val="00385C4C"/>
    <w:rsid w:val="003861DF"/>
    <w:rsid w:val="00387544"/>
    <w:rsid w:val="003901E3"/>
    <w:rsid w:val="0039192F"/>
    <w:rsid w:val="003932B6"/>
    <w:rsid w:val="00393EC5"/>
    <w:rsid w:val="003940E8"/>
    <w:rsid w:val="00394C33"/>
    <w:rsid w:val="00396C5B"/>
    <w:rsid w:val="003A0BE8"/>
    <w:rsid w:val="003A1170"/>
    <w:rsid w:val="003A23E6"/>
    <w:rsid w:val="003A46A5"/>
    <w:rsid w:val="003A5CBD"/>
    <w:rsid w:val="003A6020"/>
    <w:rsid w:val="003A765B"/>
    <w:rsid w:val="003B0620"/>
    <w:rsid w:val="003B0D05"/>
    <w:rsid w:val="003B1320"/>
    <w:rsid w:val="003B1510"/>
    <w:rsid w:val="003B2179"/>
    <w:rsid w:val="003B4545"/>
    <w:rsid w:val="003B683E"/>
    <w:rsid w:val="003B6D34"/>
    <w:rsid w:val="003B6FAF"/>
    <w:rsid w:val="003B7490"/>
    <w:rsid w:val="003C065D"/>
    <w:rsid w:val="003C0EF9"/>
    <w:rsid w:val="003C3E2E"/>
    <w:rsid w:val="003C5EC5"/>
    <w:rsid w:val="003D0241"/>
    <w:rsid w:val="003D09F6"/>
    <w:rsid w:val="003D1DF7"/>
    <w:rsid w:val="003D23DA"/>
    <w:rsid w:val="003D270B"/>
    <w:rsid w:val="003D3B68"/>
    <w:rsid w:val="003D3F7E"/>
    <w:rsid w:val="003D43F9"/>
    <w:rsid w:val="003D464C"/>
    <w:rsid w:val="003D5954"/>
    <w:rsid w:val="003D760F"/>
    <w:rsid w:val="003E092F"/>
    <w:rsid w:val="003E0CF4"/>
    <w:rsid w:val="003E0D43"/>
    <w:rsid w:val="003E14F2"/>
    <w:rsid w:val="003E16A1"/>
    <w:rsid w:val="003E2556"/>
    <w:rsid w:val="003E3FB5"/>
    <w:rsid w:val="003E4283"/>
    <w:rsid w:val="003E638B"/>
    <w:rsid w:val="003E738F"/>
    <w:rsid w:val="003E7B35"/>
    <w:rsid w:val="003F129C"/>
    <w:rsid w:val="003F22D6"/>
    <w:rsid w:val="003F237E"/>
    <w:rsid w:val="003F2945"/>
    <w:rsid w:val="003F5234"/>
    <w:rsid w:val="003F5A5E"/>
    <w:rsid w:val="003F5BF2"/>
    <w:rsid w:val="003F5C2F"/>
    <w:rsid w:val="003F6055"/>
    <w:rsid w:val="003F62FE"/>
    <w:rsid w:val="003F6D91"/>
    <w:rsid w:val="00400007"/>
    <w:rsid w:val="00400589"/>
    <w:rsid w:val="004013DA"/>
    <w:rsid w:val="004014DE"/>
    <w:rsid w:val="00401DBA"/>
    <w:rsid w:val="004033E7"/>
    <w:rsid w:val="00403EA4"/>
    <w:rsid w:val="004042BA"/>
    <w:rsid w:val="004048CF"/>
    <w:rsid w:val="004054B9"/>
    <w:rsid w:val="004066BA"/>
    <w:rsid w:val="0040684B"/>
    <w:rsid w:val="00406A44"/>
    <w:rsid w:val="00406AFE"/>
    <w:rsid w:val="00406B0C"/>
    <w:rsid w:val="00406B13"/>
    <w:rsid w:val="004102A0"/>
    <w:rsid w:val="00411FA0"/>
    <w:rsid w:val="0041240D"/>
    <w:rsid w:val="004129FB"/>
    <w:rsid w:val="004132BB"/>
    <w:rsid w:val="00414588"/>
    <w:rsid w:val="00414CC5"/>
    <w:rsid w:val="00417A37"/>
    <w:rsid w:val="004208E4"/>
    <w:rsid w:val="00420B1F"/>
    <w:rsid w:val="00420DD1"/>
    <w:rsid w:val="004235B7"/>
    <w:rsid w:val="00424C77"/>
    <w:rsid w:val="00425323"/>
    <w:rsid w:val="00425CC2"/>
    <w:rsid w:val="00426110"/>
    <w:rsid w:val="00426C9B"/>
    <w:rsid w:val="004307FE"/>
    <w:rsid w:val="00430BA7"/>
    <w:rsid w:val="0043274F"/>
    <w:rsid w:val="00433C73"/>
    <w:rsid w:val="00434061"/>
    <w:rsid w:val="0043713F"/>
    <w:rsid w:val="00437CB9"/>
    <w:rsid w:val="004404A6"/>
    <w:rsid w:val="004404AD"/>
    <w:rsid w:val="00441BCA"/>
    <w:rsid w:val="00441C25"/>
    <w:rsid w:val="00441F41"/>
    <w:rsid w:val="00442AF2"/>
    <w:rsid w:val="00444359"/>
    <w:rsid w:val="0044531B"/>
    <w:rsid w:val="00445D4B"/>
    <w:rsid w:val="00446DCF"/>
    <w:rsid w:val="00447B3B"/>
    <w:rsid w:val="004505A6"/>
    <w:rsid w:val="00452473"/>
    <w:rsid w:val="00452EA6"/>
    <w:rsid w:val="00454190"/>
    <w:rsid w:val="00454F5C"/>
    <w:rsid w:val="00460130"/>
    <w:rsid w:val="00461EAC"/>
    <w:rsid w:val="00462C41"/>
    <w:rsid w:val="00463038"/>
    <w:rsid w:val="0046312F"/>
    <w:rsid w:val="0046418E"/>
    <w:rsid w:val="00467D95"/>
    <w:rsid w:val="00472F48"/>
    <w:rsid w:val="0047329E"/>
    <w:rsid w:val="004744A8"/>
    <w:rsid w:val="004761F9"/>
    <w:rsid w:val="00477AE6"/>
    <w:rsid w:val="00477E37"/>
    <w:rsid w:val="00481B3A"/>
    <w:rsid w:val="00481E7D"/>
    <w:rsid w:val="004821BF"/>
    <w:rsid w:val="004831D3"/>
    <w:rsid w:val="004849EB"/>
    <w:rsid w:val="00487473"/>
    <w:rsid w:val="00490E55"/>
    <w:rsid w:val="00491905"/>
    <w:rsid w:val="00491A49"/>
    <w:rsid w:val="0049215E"/>
    <w:rsid w:val="00492D3D"/>
    <w:rsid w:val="00493AEF"/>
    <w:rsid w:val="0049441B"/>
    <w:rsid w:val="00495A85"/>
    <w:rsid w:val="00495C00"/>
    <w:rsid w:val="004963A0"/>
    <w:rsid w:val="004963DA"/>
    <w:rsid w:val="004979C5"/>
    <w:rsid w:val="00497DB0"/>
    <w:rsid w:val="004A17DE"/>
    <w:rsid w:val="004A1B86"/>
    <w:rsid w:val="004A2ACA"/>
    <w:rsid w:val="004A2E10"/>
    <w:rsid w:val="004A36C7"/>
    <w:rsid w:val="004A778A"/>
    <w:rsid w:val="004A7EB3"/>
    <w:rsid w:val="004A7FE3"/>
    <w:rsid w:val="004B0B1D"/>
    <w:rsid w:val="004B40A4"/>
    <w:rsid w:val="004B4D00"/>
    <w:rsid w:val="004B5767"/>
    <w:rsid w:val="004B7206"/>
    <w:rsid w:val="004B75B0"/>
    <w:rsid w:val="004C0229"/>
    <w:rsid w:val="004C0513"/>
    <w:rsid w:val="004C2718"/>
    <w:rsid w:val="004C3755"/>
    <w:rsid w:val="004C4E0D"/>
    <w:rsid w:val="004C57B1"/>
    <w:rsid w:val="004C7DB8"/>
    <w:rsid w:val="004C7E30"/>
    <w:rsid w:val="004C7EA5"/>
    <w:rsid w:val="004D2B79"/>
    <w:rsid w:val="004D3048"/>
    <w:rsid w:val="004D4A88"/>
    <w:rsid w:val="004D4EC8"/>
    <w:rsid w:val="004E0962"/>
    <w:rsid w:val="004E1479"/>
    <w:rsid w:val="004E41CB"/>
    <w:rsid w:val="004E48C2"/>
    <w:rsid w:val="004E54E9"/>
    <w:rsid w:val="004E567E"/>
    <w:rsid w:val="004E59D0"/>
    <w:rsid w:val="004E7DAA"/>
    <w:rsid w:val="004F09F1"/>
    <w:rsid w:val="004F23DD"/>
    <w:rsid w:val="004F2795"/>
    <w:rsid w:val="004F2C4B"/>
    <w:rsid w:val="004F34C3"/>
    <w:rsid w:val="004F4848"/>
    <w:rsid w:val="004F4DE7"/>
    <w:rsid w:val="004F6A21"/>
    <w:rsid w:val="005003B4"/>
    <w:rsid w:val="005021E3"/>
    <w:rsid w:val="005041E2"/>
    <w:rsid w:val="00504233"/>
    <w:rsid w:val="005050E3"/>
    <w:rsid w:val="005052C6"/>
    <w:rsid w:val="0050571D"/>
    <w:rsid w:val="0051123B"/>
    <w:rsid w:val="005128BB"/>
    <w:rsid w:val="00512BEA"/>
    <w:rsid w:val="005150BD"/>
    <w:rsid w:val="0051557F"/>
    <w:rsid w:val="00515BE7"/>
    <w:rsid w:val="0051692C"/>
    <w:rsid w:val="00516EC4"/>
    <w:rsid w:val="005176FA"/>
    <w:rsid w:val="00520792"/>
    <w:rsid w:val="00520A2D"/>
    <w:rsid w:val="0052205E"/>
    <w:rsid w:val="005226E4"/>
    <w:rsid w:val="00522AA9"/>
    <w:rsid w:val="0052327E"/>
    <w:rsid w:val="00523694"/>
    <w:rsid w:val="005236C6"/>
    <w:rsid w:val="00524634"/>
    <w:rsid w:val="005247F4"/>
    <w:rsid w:val="00525E02"/>
    <w:rsid w:val="005270A5"/>
    <w:rsid w:val="00532E13"/>
    <w:rsid w:val="00533F30"/>
    <w:rsid w:val="0053756F"/>
    <w:rsid w:val="00542D5E"/>
    <w:rsid w:val="0054328E"/>
    <w:rsid w:val="00544571"/>
    <w:rsid w:val="00545932"/>
    <w:rsid w:val="005459A3"/>
    <w:rsid w:val="00546C4B"/>
    <w:rsid w:val="00546FA2"/>
    <w:rsid w:val="0054727E"/>
    <w:rsid w:val="0055008B"/>
    <w:rsid w:val="00550653"/>
    <w:rsid w:val="005507EA"/>
    <w:rsid w:val="00551451"/>
    <w:rsid w:val="005526CF"/>
    <w:rsid w:val="00552B62"/>
    <w:rsid w:val="00554317"/>
    <w:rsid w:val="00560B7B"/>
    <w:rsid w:val="00561629"/>
    <w:rsid w:val="0056370E"/>
    <w:rsid w:val="00563881"/>
    <w:rsid w:val="005667F7"/>
    <w:rsid w:val="00567217"/>
    <w:rsid w:val="005706C3"/>
    <w:rsid w:val="005706F6"/>
    <w:rsid w:val="00570E48"/>
    <w:rsid w:val="005716DA"/>
    <w:rsid w:val="005717C4"/>
    <w:rsid w:val="00571B27"/>
    <w:rsid w:val="00572A4D"/>
    <w:rsid w:val="00572EA7"/>
    <w:rsid w:val="005741D0"/>
    <w:rsid w:val="00576350"/>
    <w:rsid w:val="0057672D"/>
    <w:rsid w:val="00581E52"/>
    <w:rsid w:val="00584513"/>
    <w:rsid w:val="00584A34"/>
    <w:rsid w:val="0058666A"/>
    <w:rsid w:val="0058779A"/>
    <w:rsid w:val="00590A11"/>
    <w:rsid w:val="00590C42"/>
    <w:rsid w:val="00591380"/>
    <w:rsid w:val="00591812"/>
    <w:rsid w:val="0059282F"/>
    <w:rsid w:val="00593140"/>
    <w:rsid w:val="00593514"/>
    <w:rsid w:val="00594E0B"/>
    <w:rsid w:val="00595A5E"/>
    <w:rsid w:val="00595F98"/>
    <w:rsid w:val="005A209C"/>
    <w:rsid w:val="005A2267"/>
    <w:rsid w:val="005A2377"/>
    <w:rsid w:val="005A3FE6"/>
    <w:rsid w:val="005A64FD"/>
    <w:rsid w:val="005A7AA9"/>
    <w:rsid w:val="005B0341"/>
    <w:rsid w:val="005B04C3"/>
    <w:rsid w:val="005B1005"/>
    <w:rsid w:val="005B10F1"/>
    <w:rsid w:val="005B3081"/>
    <w:rsid w:val="005B3F47"/>
    <w:rsid w:val="005B4BE6"/>
    <w:rsid w:val="005B5E7C"/>
    <w:rsid w:val="005C10F2"/>
    <w:rsid w:val="005C2676"/>
    <w:rsid w:val="005C3CDB"/>
    <w:rsid w:val="005C48DA"/>
    <w:rsid w:val="005C5CCE"/>
    <w:rsid w:val="005C5E8C"/>
    <w:rsid w:val="005C60B4"/>
    <w:rsid w:val="005D0377"/>
    <w:rsid w:val="005D0B89"/>
    <w:rsid w:val="005D0FA7"/>
    <w:rsid w:val="005D1B97"/>
    <w:rsid w:val="005D1E3B"/>
    <w:rsid w:val="005D2181"/>
    <w:rsid w:val="005D356B"/>
    <w:rsid w:val="005D41C5"/>
    <w:rsid w:val="005D431B"/>
    <w:rsid w:val="005D4E31"/>
    <w:rsid w:val="005D5BD9"/>
    <w:rsid w:val="005E0055"/>
    <w:rsid w:val="005E046B"/>
    <w:rsid w:val="005E10AC"/>
    <w:rsid w:val="005E12A2"/>
    <w:rsid w:val="005E3802"/>
    <w:rsid w:val="005E6382"/>
    <w:rsid w:val="005E6446"/>
    <w:rsid w:val="005E66C8"/>
    <w:rsid w:val="005E7651"/>
    <w:rsid w:val="005F0F36"/>
    <w:rsid w:val="005F23DC"/>
    <w:rsid w:val="005F281D"/>
    <w:rsid w:val="005F2B7B"/>
    <w:rsid w:val="005F503E"/>
    <w:rsid w:val="005F5345"/>
    <w:rsid w:val="005F5C3C"/>
    <w:rsid w:val="005F62CE"/>
    <w:rsid w:val="00600176"/>
    <w:rsid w:val="006006D1"/>
    <w:rsid w:val="00600EA2"/>
    <w:rsid w:val="00601DC4"/>
    <w:rsid w:val="0060346E"/>
    <w:rsid w:val="00604675"/>
    <w:rsid w:val="0060471B"/>
    <w:rsid w:val="00605BE4"/>
    <w:rsid w:val="00605D03"/>
    <w:rsid w:val="00606C76"/>
    <w:rsid w:val="00606D54"/>
    <w:rsid w:val="0060733D"/>
    <w:rsid w:val="00611D68"/>
    <w:rsid w:val="00612EFE"/>
    <w:rsid w:val="00612FD0"/>
    <w:rsid w:val="00613530"/>
    <w:rsid w:val="00613A1C"/>
    <w:rsid w:val="0061568E"/>
    <w:rsid w:val="006168E6"/>
    <w:rsid w:val="0062456F"/>
    <w:rsid w:val="0062645E"/>
    <w:rsid w:val="00626834"/>
    <w:rsid w:val="006272C8"/>
    <w:rsid w:val="0063183C"/>
    <w:rsid w:val="0063317A"/>
    <w:rsid w:val="00633856"/>
    <w:rsid w:val="0063493E"/>
    <w:rsid w:val="00635992"/>
    <w:rsid w:val="00637237"/>
    <w:rsid w:val="00637B79"/>
    <w:rsid w:val="0064017E"/>
    <w:rsid w:val="006413B0"/>
    <w:rsid w:val="0064244D"/>
    <w:rsid w:val="0064292C"/>
    <w:rsid w:val="00643A40"/>
    <w:rsid w:val="006444D6"/>
    <w:rsid w:val="0064508F"/>
    <w:rsid w:val="0064534A"/>
    <w:rsid w:val="00646937"/>
    <w:rsid w:val="00646C0B"/>
    <w:rsid w:val="006474B8"/>
    <w:rsid w:val="006478D4"/>
    <w:rsid w:val="006478D7"/>
    <w:rsid w:val="0064793E"/>
    <w:rsid w:val="00651D3F"/>
    <w:rsid w:val="006521B6"/>
    <w:rsid w:val="0065290B"/>
    <w:rsid w:val="00653FFE"/>
    <w:rsid w:val="00654778"/>
    <w:rsid w:val="00654B0A"/>
    <w:rsid w:val="00656897"/>
    <w:rsid w:val="0065760A"/>
    <w:rsid w:val="006576AB"/>
    <w:rsid w:val="00660FB3"/>
    <w:rsid w:val="00661DC3"/>
    <w:rsid w:val="00661EE3"/>
    <w:rsid w:val="00662A4A"/>
    <w:rsid w:val="00662EF7"/>
    <w:rsid w:val="006643AA"/>
    <w:rsid w:val="00666E86"/>
    <w:rsid w:val="006673F7"/>
    <w:rsid w:val="00667935"/>
    <w:rsid w:val="006702DB"/>
    <w:rsid w:val="006703C1"/>
    <w:rsid w:val="00670C8C"/>
    <w:rsid w:val="00671D76"/>
    <w:rsid w:val="006721AD"/>
    <w:rsid w:val="006753B4"/>
    <w:rsid w:val="00676E01"/>
    <w:rsid w:val="00677D12"/>
    <w:rsid w:val="0068037C"/>
    <w:rsid w:val="00681541"/>
    <w:rsid w:val="00681D91"/>
    <w:rsid w:val="00681F18"/>
    <w:rsid w:val="0068200D"/>
    <w:rsid w:val="006824C1"/>
    <w:rsid w:val="00682DE9"/>
    <w:rsid w:val="00683E76"/>
    <w:rsid w:val="006849DF"/>
    <w:rsid w:val="00684F1C"/>
    <w:rsid w:val="00685569"/>
    <w:rsid w:val="006855C4"/>
    <w:rsid w:val="00687222"/>
    <w:rsid w:val="006958DA"/>
    <w:rsid w:val="00695C4E"/>
    <w:rsid w:val="00697CCF"/>
    <w:rsid w:val="006A023F"/>
    <w:rsid w:val="006A037D"/>
    <w:rsid w:val="006A2404"/>
    <w:rsid w:val="006A3358"/>
    <w:rsid w:val="006A4DC1"/>
    <w:rsid w:val="006A5A26"/>
    <w:rsid w:val="006A7DDC"/>
    <w:rsid w:val="006B063F"/>
    <w:rsid w:val="006B17C0"/>
    <w:rsid w:val="006B2F4F"/>
    <w:rsid w:val="006B3010"/>
    <w:rsid w:val="006B3879"/>
    <w:rsid w:val="006B3937"/>
    <w:rsid w:val="006B3D50"/>
    <w:rsid w:val="006B4283"/>
    <w:rsid w:val="006B4EFD"/>
    <w:rsid w:val="006B510D"/>
    <w:rsid w:val="006B56B6"/>
    <w:rsid w:val="006B56ED"/>
    <w:rsid w:val="006B5765"/>
    <w:rsid w:val="006B6381"/>
    <w:rsid w:val="006B6CB0"/>
    <w:rsid w:val="006B7646"/>
    <w:rsid w:val="006C24B5"/>
    <w:rsid w:val="006C492B"/>
    <w:rsid w:val="006C571E"/>
    <w:rsid w:val="006C7C36"/>
    <w:rsid w:val="006D135A"/>
    <w:rsid w:val="006D2399"/>
    <w:rsid w:val="006D3AC8"/>
    <w:rsid w:val="006D705F"/>
    <w:rsid w:val="006E0A0E"/>
    <w:rsid w:val="006E0F0A"/>
    <w:rsid w:val="006E137A"/>
    <w:rsid w:val="006E188C"/>
    <w:rsid w:val="006E23D9"/>
    <w:rsid w:val="006E2B70"/>
    <w:rsid w:val="006E331D"/>
    <w:rsid w:val="006E366E"/>
    <w:rsid w:val="006E4329"/>
    <w:rsid w:val="006E6B97"/>
    <w:rsid w:val="006F080C"/>
    <w:rsid w:val="006F3CDB"/>
    <w:rsid w:val="006F3D9A"/>
    <w:rsid w:val="006F51D9"/>
    <w:rsid w:val="006F5C02"/>
    <w:rsid w:val="006F6005"/>
    <w:rsid w:val="006F6643"/>
    <w:rsid w:val="006F6E05"/>
    <w:rsid w:val="006F6ECF"/>
    <w:rsid w:val="006F7004"/>
    <w:rsid w:val="007000F7"/>
    <w:rsid w:val="0070144A"/>
    <w:rsid w:val="00701CE1"/>
    <w:rsid w:val="00702429"/>
    <w:rsid w:val="0070334F"/>
    <w:rsid w:val="00706FE0"/>
    <w:rsid w:val="0070730B"/>
    <w:rsid w:val="00707DBD"/>
    <w:rsid w:val="0071375C"/>
    <w:rsid w:val="007205DA"/>
    <w:rsid w:val="00720DBC"/>
    <w:rsid w:val="00722508"/>
    <w:rsid w:val="0072386D"/>
    <w:rsid w:val="00723918"/>
    <w:rsid w:val="00723C52"/>
    <w:rsid w:val="00723D55"/>
    <w:rsid w:val="00724FBA"/>
    <w:rsid w:val="007253C0"/>
    <w:rsid w:val="00730160"/>
    <w:rsid w:val="00730C9C"/>
    <w:rsid w:val="00731803"/>
    <w:rsid w:val="00732085"/>
    <w:rsid w:val="00732540"/>
    <w:rsid w:val="0073285F"/>
    <w:rsid w:val="00735645"/>
    <w:rsid w:val="00736566"/>
    <w:rsid w:val="00737E0F"/>
    <w:rsid w:val="00740A8D"/>
    <w:rsid w:val="00740D8D"/>
    <w:rsid w:val="007413C3"/>
    <w:rsid w:val="00741E00"/>
    <w:rsid w:val="00741EDC"/>
    <w:rsid w:val="00742306"/>
    <w:rsid w:val="007433DB"/>
    <w:rsid w:val="007447D6"/>
    <w:rsid w:val="00745F02"/>
    <w:rsid w:val="00746FD7"/>
    <w:rsid w:val="00747660"/>
    <w:rsid w:val="0075032B"/>
    <w:rsid w:val="007510EF"/>
    <w:rsid w:val="007516D7"/>
    <w:rsid w:val="007543B8"/>
    <w:rsid w:val="00755684"/>
    <w:rsid w:val="00755D2D"/>
    <w:rsid w:val="00755F7C"/>
    <w:rsid w:val="00760AC7"/>
    <w:rsid w:val="00761874"/>
    <w:rsid w:val="00763370"/>
    <w:rsid w:val="007651EF"/>
    <w:rsid w:val="00766001"/>
    <w:rsid w:val="00766E20"/>
    <w:rsid w:val="00766F07"/>
    <w:rsid w:val="00771788"/>
    <w:rsid w:val="00772493"/>
    <w:rsid w:val="00773182"/>
    <w:rsid w:val="00773377"/>
    <w:rsid w:val="0077624A"/>
    <w:rsid w:val="00776F02"/>
    <w:rsid w:val="00777EC8"/>
    <w:rsid w:val="007811BE"/>
    <w:rsid w:val="00782C17"/>
    <w:rsid w:val="00783A5C"/>
    <w:rsid w:val="00784911"/>
    <w:rsid w:val="007871DA"/>
    <w:rsid w:val="00787794"/>
    <w:rsid w:val="00787B2D"/>
    <w:rsid w:val="00790CCB"/>
    <w:rsid w:val="00790F05"/>
    <w:rsid w:val="0079144F"/>
    <w:rsid w:val="00792395"/>
    <w:rsid w:val="00793F0F"/>
    <w:rsid w:val="007952E6"/>
    <w:rsid w:val="007953C7"/>
    <w:rsid w:val="007A05A6"/>
    <w:rsid w:val="007A0E34"/>
    <w:rsid w:val="007A1F19"/>
    <w:rsid w:val="007A249B"/>
    <w:rsid w:val="007A4146"/>
    <w:rsid w:val="007A4288"/>
    <w:rsid w:val="007A5AE0"/>
    <w:rsid w:val="007A5EE9"/>
    <w:rsid w:val="007A60C5"/>
    <w:rsid w:val="007A6D44"/>
    <w:rsid w:val="007A73BE"/>
    <w:rsid w:val="007B079F"/>
    <w:rsid w:val="007B18A3"/>
    <w:rsid w:val="007B197D"/>
    <w:rsid w:val="007B2098"/>
    <w:rsid w:val="007B22A0"/>
    <w:rsid w:val="007B37A4"/>
    <w:rsid w:val="007B47FD"/>
    <w:rsid w:val="007B4E60"/>
    <w:rsid w:val="007B55B2"/>
    <w:rsid w:val="007B6CDC"/>
    <w:rsid w:val="007C00C7"/>
    <w:rsid w:val="007C077E"/>
    <w:rsid w:val="007C12CB"/>
    <w:rsid w:val="007C1949"/>
    <w:rsid w:val="007C240A"/>
    <w:rsid w:val="007C39DB"/>
    <w:rsid w:val="007C4785"/>
    <w:rsid w:val="007C4D94"/>
    <w:rsid w:val="007C6488"/>
    <w:rsid w:val="007C75A4"/>
    <w:rsid w:val="007D049E"/>
    <w:rsid w:val="007D1EC9"/>
    <w:rsid w:val="007D4CB8"/>
    <w:rsid w:val="007D5CE7"/>
    <w:rsid w:val="007D720B"/>
    <w:rsid w:val="007D733A"/>
    <w:rsid w:val="007D73E4"/>
    <w:rsid w:val="007E10E8"/>
    <w:rsid w:val="007E1E26"/>
    <w:rsid w:val="007E2411"/>
    <w:rsid w:val="007E2DBE"/>
    <w:rsid w:val="007E30B6"/>
    <w:rsid w:val="007E7464"/>
    <w:rsid w:val="007F16FE"/>
    <w:rsid w:val="007F25AA"/>
    <w:rsid w:val="007F631C"/>
    <w:rsid w:val="007F6FF4"/>
    <w:rsid w:val="0080266E"/>
    <w:rsid w:val="008044BA"/>
    <w:rsid w:val="008048E3"/>
    <w:rsid w:val="00804F9D"/>
    <w:rsid w:val="0080718F"/>
    <w:rsid w:val="00810B52"/>
    <w:rsid w:val="00810D3D"/>
    <w:rsid w:val="00810EE0"/>
    <w:rsid w:val="008116FD"/>
    <w:rsid w:val="008122DF"/>
    <w:rsid w:val="00812D85"/>
    <w:rsid w:val="00813CD4"/>
    <w:rsid w:val="0081480C"/>
    <w:rsid w:val="00815586"/>
    <w:rsid w:val="00815B9E"/>
    <w:rsid w:val="00815EB3"/>
    <w:rsid w:val="00816211"/>
    <w:rsid w:val="00816B10"/>
    <w:rsid w:val="008178DA"/>
    <w:rsid w:val="00821684"/>
    <w:rsid w:val="00822956"/>
    <w:rsid w:val="00822C32"/>
    <w:rsid w:val="00823738"/>
    <w:rsid w:val="00823E56"/>
    <w:rsid w:val="0082408E"/>
    <w:rsid w:val="00826325"/>
    <w:rsid w:val="008278D7"/>
    <w:rsid w:val="00827BC5"/>
    <w:rsid w:val="00827DDF"/>
    <w:rsid w:val="008306F7"/>
    <w:rsid w:val="00830E68"/>
    <w:rsid w:val="0083135D"/>
    <w:rsid w:val="00831E53"/>
    <w:rsid w:val="00833679"/>
    <w:rsid w:val="00835740"/>
    <w:rsid w:val="00835C25"/>
    <w:rsid w:val="008374A4"/>
    <w:rsid w:val="0084026F"/>
    <w:rsid w:val="00840E32"/>
    <w:rsid w:val="00841240"/>
    <w:rsid w:val="00842799"/>
    <w:rsid w:val="00843144"/>
    <w:rsid w:val="0084512D"/>
    <w:rsid w:val="00846931"/>
    <w:rsid w:val="00852189"/>
    <w:rsid w:val="00854E7C"/>
    <w:rsid w:val="00855C19"/>
    <w:rsid w:val="00856C93"/>
    <w:rsid w:val="0085775F"/>
    <w:rsid w:val="008617D1"/>
    <w:rsid w:val="0086239A"/>
    <w:rsid w:val="00862A36"/>
    <w:rsid w:val="0086457A"/>
    <w:rsid w:val="008651D8"/>
    <w:rsid w:val="0086550E"/>
    <w:rsid w:val="00871987"/>
    <w:rsid w:val="00872D99"/>
    <w:rsid w:val="00872EB5"/>
    <w:rsid w:val="008736C5"/>
    <w:rsid w:val="008753F3"/>
    <w:rsid w:val="00875D17"/>
    <w:rsid w:val="00880C3E"/>
    <w:rsid w:val="00881C93"/>
    <w:rsid w:val="00881F51"/>
    <w:rsid w:val="008820F1"/>
    <w:rsid w:val="00882529"/>
    <w:rsid w:val="00883449"/>
    <w:rsid w:val="008864D1"/>
    <w:rsid w:val="00887137"/>
    <w:rsid w:val="008902F7"/>
    <w:rsid w:val="00890342"/>
    <w:rsid w:val="00890466"/>
    <w:rsid w:val="00890A2C"/>
    <w:rsid w:val="008936CC"/>
    <w:rsid w:val="008943A5"/>
    <w:rsid w:val="008949BE"/>
    <w:rsid w:val="00895E08"/>
    <w:rsid w:val="0089601E"/>
    <w:rsid w:val="008A1BAD"/>
    <w:rsid w:val="008A24D9"/>
    <w:rsid w:val="008A3502"/>
    <w:rsid w:val="008A4995"/>
    <w:rsid w:val="008A6C4A"/>
    <w:rsid w:val="008A6EAE"/>
    <w:rsid w:val="008A7809"/>
    <w:rsid w:val="008A7A47"/>
    <w:rsid w:val="008A7F3D"/>
    <w:rsid w:val="008B0D41"/>
    <w:rsid w:val="008B19B4"/>
    <w:rsid w:val="008B1C60"/>
    <w:rsid w:val="008B39CB"/>
    <w:rsid w:val="008B3A33"/>
    <w:rsid w:val="008B4138"/>
    <w:rsid w:val="008B4142"/>
    <w:rsid w:val="008B55C2"/>
    <w:rsid w:val="008B67FD"/>
    <w:rsid w:val="008C012B"/>
    <w:rsid w:val="008C181E"/>
    <w:rsid w:val="008C2333"/>
    <w:rsid w:val="008C5CDE"/>
    <w:rsid w:val="008C7410"/>
    <w:rsid w:val="008C7E20"/>
    <w:rsid w:val="008D08DD"/>
    <w:rsid w:val="008D101A"/>
    <w:rsid w:val="008D1733"/>
    <w:rsid w:val="008D1835"/>
    <w:rsid w:val="008D30FE"/>
    <w:rsid w:val="008D5664"/>
    <w:rsid w:val="008D768A"/>
    <w:rsid w:val="008E1717"/>
    <w:rsid w:val="008E62A2"/>
    <w:rsid w:val="008E6D58"/>
    <w:rsid w:val="008E725D"/>
    <w:rsid w:val="008F2121"/>
    <w:rsid w:val="008F285C"/>
    <w:rsid w:val="008F315C"/>
    <w:rsid w:val="008F43F9"/>
    <w:rsid w:val="008F5546"/>
    <w:rsid w:val="008F5CD5"/>
    <w:rsid w:val="008F6F71"/>
    <w:rsid w:val="00901A6E"/>
    <w:rsid w:val="00902396"/>
    <w:rsid w:val="00902F50"/>
    <w:rsid w:val="00903708"/>
    <w:rsid w:val="00903E89"/>
    <w:rsid w:val="009047E4"/>
    <w:rsid w:val="009059C1"/>
    <w:rsid w:val="00906A73"/>
    <w:rsid w:val="00906B44"/>
    <w:rsid w:val="00907014"/>
    <w:rsid w:val="0091018D"/>
    <w:rsid w:val="00911C99"/>
    <w:rsid w:val="009134CA"/>
    <w:rsid w:val="00914C17"/>
    <w:rsid w:val="00914F87"/>
    <w:rsid w:val="00915CA7"/>
    <w:rsid w:val="0091658C"/>
    <w:rsid w:val="00917E8F"/>
    <w:rsid w:val="00920050"/>
    <w:rsid w:val="009236F3"/>
    <w:rsid w:val="00924D6B"/>
    <w:rsid w:val="00926E5F"/>
    <w:rsid w:val="00930C18"/>
    <w:rsid w:val="009319CB"/>
    <w:rsid w:val="00934765"/>
    <w:rsid w:val="00936578"/>
    <w:rsid w:val="00936E17"/>
    <w:rsid w:val="009379E9"/>
    <w:rsid w:val="00940AC7"/>
    <w:rsid w:val="00941018"/>
    <w:rsid w:val="00941196"/>
    <w:rsid w:val="0094134F"/>
    <w:rsid w:val="0094244F"/>
    <w:rsid w:val="00944595"/>
    <w:rsid w:val="00945249"/>
    <w:rsid w:val="0095545A"/>
    <w:rsid w:val="00955A37"/>
    <w:rsid w:val="00956E41"/>
    <w:rsid w:val="0095703D"/>
    <w:rsid w:val="00957F93"/>
    <w:rsid w:val="009604D2"/>
    <w:rsid w:val="00961935"/>
    <w:rsid w:val="00962056"/>
    <w:rsid w:val="0096347C"/>
    <w:rsid w:val="009635A0"/>
    <w:rsid w:val="009670D1"/>
    <w:rsid w:val="009675E7"/>
    <w:rsid w:val="0097060C"/>
    <w:rsid w:val="009715EC"/>
    <w:rsid w:val="00972883"/>
    <w:rsid w:val="00973CFA"/>
    <w:rsid w:val="00974BB2"/>
    <w:rsid w:val="009772D7"/>
    <w:rsid w:val="00977BFC"/>
    <w:rsid w:val="009819F3"/>
    <w:rsid w:val="00982F48"/>
    <w:rsid w:val="0098335D"/>
    <w:rsid w:val="009833B0"/>
    <w:rsid w:val="00984400"/>
    <w:rsid w:val="00987A75"/>
    <w:rsid w:val="00991C71"/>
    <w:rsid w:val="00996D2A"/>
    <w:rsid w:val="009A2147"/>
    <w:rsid w:val="009A630D"/>
    <w:rsid w:val="009A7DC3"/>
    <w:rsid w:val="009B14B8"/>
    <w:rsid w:val="009B1C48"/>
    <w:rsid w:val="009B2A7E"/>
    <w:rsid w:val="009B3AC5"/>
    <w:rsid w:val="009B3D78"/>
    <w:rsid w:val="009B40FF"/>
    <w:rsid w:val="009C024D"/>
    <w:rsid w:val="009C0FD8"/>
    <w:rsid w:val="009C1FC3"/>
    <w:rsid w:val="009C2EAB"/>
    <w:rsid w:val="009C349A"/>
    <w:rsid w:val="009C5A14"/>
    <w:rsid w:val="009C7E05"/>
    <w:rsid w:val="009D0ABC"/>
    <w:rsid w:val="009D0B45"/>
    <w:rsid w:val="009D0C5C"/>
    <w:rsid w:val="009D2A81"/>
    <w:rsid w:val="009D3EFB"/>
    <w:rsid w:val="009D44CC"/>
    <w:rsid w:val="009D55FA"/>
    <w:rsid w:val="009D5F89"/>
    <w:rsid w:val="009D7101"/>
    <w:rsid w:val="009E1A1D"/>
    <w:rsid w:val="009E22AA"/>
    <w:rsid w:val="009E444F"/>
    <w:rsid w:val="009E5050"/>
    <w:rsid w:val="009E5754"/>
    <w:rsid w:val="009E5A73"/>
    <w:rsid w:val="009E7066"/>
    <w:rsid w:val="009E77E8"/>
    <w:rsid w:val="009F04B0"/>
    <w:rsid w:val="009F1813"/>
    <w:rsid w:val="009F2368"/>
    <w:rsid w:val="009F29EE"/>
    <w:rsid w:val="009F3ACB"/>
    <w:rsid w:val="009F3C9B"/>
    <w:rsid w:val="009F4B4D"/>
    <w:rsid w:val="009F7286"/>
    <w:rsid w:val="009F7C4B"/>
    <w:rsid w:val="00A0109C"/>
    <w:rsid w:val="00A01730"/>
    <w:rsid w:val="00A04D6C"/>
    <w:rsid w:val="00A054A2"/>
    <w:rsid w:val="00A05522"/>
    <w:rsid w:val="00A064A0"/>
    <w:rsid w:val="00A06555"/>
    <w:rsid w:val="00A07892"/>
    <w:rsid w:val="00A10340"/>
    <w:rsid w:val="00A11A90"/>
    <w:rsid w:val="00A12936"/>
    <w:rsid w:val="00A13611"/>
    <w:rsid w:val="00A140AA"/>
    <w:rsid w:val="00A14E07"/>
    <w:rsid w:val="00A16B1C"/>
    <w:rsid w:val="00A21EAE"/>
    <w:rsid w:val="00A24487"/>
    <w:rsid w:val="00A26DCD"/>
    <w:rsid w:val="00A27F58"/>
    <w:rsid w:val="00A30368"/>
    <w:rsid w:val="00A30B87"/>
    <w:rsid w:val="00A31A00"/>
    <w:rsid w:val="00A326CB"/>
    <w:rsid w:val="00A335C9"/>
    <w:rsid w:val="00A33CDC"/>
    <w:rsid w:val="00A36C21"/>
    <w:rsid w:val="00A37D71"/>
    <w:rsid w:val="00A41989"/>
    <w:rsid w:val="00A42DB9"/>
    <w:rsid w:val="00A42FBB"/>
    <w:rsid w:val="00A44002"/>
    <w:rsid w:val="00A44151"/>
    <w:rsid w:val="00A464A6"/>
    <w:rsid w:val="00A4782E"/>
    <w:rsid w:val="00A501BE"/>
    <w:rsid w:val="00A50258"/>
    <w:rsid w:val="00A50E8F"/>
    <w:rsid w:val="00A52589"/>
    <w:rsid w:val="00A5339C"/>
    <w:rsid w:val="00A54A32"/>
    <w:rsid w:val="00A54BC5"/>
    <w:rsid w:val="00A555FF"/>
    <w:rsid w:val="00A56032"/>
    <w:rsid w:val="00A56BCE"/>
    <w:rsid w:val="00A56D87"/>
    <w:rsid w:val="00A56E81"/>
    <w:rsid w:val="00A56FE1"/>
    <w:rsid w:val="00A57C24"/>
    <w:rsid w:val="00A57DBD"/>
    <w:rsid w:val="00A60AE1"/>
    <w:rsid w:val="00A622DD"/>
    <w:rsid w:val="00A625B0"/>
    <w:rsid w:val="00A63DF9"/>
    <w:rsid w:val="00A650CD"/>
    <w:rsid w:val="00A65477"/>
    <w:rsid w:val="00A65D1D"/>
    <w:rsid w:val="00A66A74"/>
    <w:rsid w:val="00A66B7C"/>
    <w:rsid w:val="00A67E1D"/>
    <w:rsid w:val="00A67F84"/>
    <w:rsid w:val="00A7082A"/>
    <w:rsid w:val="00A72C26"/>
    <w:rsid w:val="00A72D44"/>
    <w:rsid w:val="00A750D0"/>
    <w:rsid w:val="00A75133"/>
    <w:rsid w:val="00A753D2"/>
    <w:rsid w:val="00A760C9"/>
    <w:rsid w:val="00A761ED"/>
    <w:rsid w:val="00A7644E"/>
    <w:rsid w:val="00A77104"/>
    <w:rsid w:val="00A8081A"/>
    <w:rsid w:val="00A81196"/>
    <w:rsid w:val="00A817CB"/>
    <w:rsid w:val="00A81FE2"/>
    <w:rsid w:val="00A823BE"/>
    <w:rsid w:val="00A82405"/>
    <w:rsid w:val="00A83D07"/>
    <w:rsid w:val="00A83EE0"/>
    <w:rsid w:val="00A87307"/>
    <w:rsid w:val="00A873B8"/>
    <w:rsid w:val="00A92F78"/>
    <w:rsid w:val="00A93F44"/>
    <w:rsid w:val="00A94C3E"/>
    <w:rsid w:val="00A961D4"/>
    <w:rsid w:val="00A96EFD"/>
    <w:rsid w:val="00A97B3E"/>
    <w:rsid w:val="00AA08B4"/>
    <w:rsid w:val="00AA15BB"/>
    <w:rsid w:val="00AA1A4D"/>
    <w:rsid w:val="00AA279E"/>
    <w:rsid w:val="00AA4482"/>
    <w:rsid w:val="00AA6345"/>
    <w:rsid w:val="00AA7A61"/>
    <w:rsid w:val="00AB07F9"/>
    <w:rsid w:val="00AB0FF4"/>
    <w:rsid w:val="00AB16FB"/>
    <w:rsid w:val="00AB1EDD"/>
    <w:rsid w:val="00AB2D5D"/>
    <w:rsid w:val="00AB3326"/>
    <w:rsid w:val="00AB36A1"/>
    <w:rsid w:val="00AB3CEB"/>
    <w:rsid w:val="00AB5F48"/>
    <w:rsid w:val="00AB661D"/>
    <w:rsid w:val="00AB7705"/>
    <w:rsid w:val="00AC0712"/>
    <w:rsid w:val="00AC131F"/>
    <w:rsid w:val="00AC171D"/>
    <w:rsid w:val="00AC2516"/>
    <w:rsid w:val="00AC2858"/>
    <w:rsid w:val="00AC2EE5"/>
    <w:rsid w:val="00AC387D"/>
    <w:rsid w:val="00AC4057"/>
    <w:rsid w:val="00AC62AC"/>
    <w:rsid w:val="00AC6A7C"/>
    <w:rsid w:val="00AC6F11"/>
    <w:rsid w:val="00AC7055"/>
    <w:rsid w:val="00AC767D"/>
    <w:rsid w:val="00AD0657"/>
    <w:rsid w:val="00AD0DCA"/>
    <w:rsid w:val="00AD1F78"/>
    <w:rsid w:val="00AD2DA8"/>
    <w:rsid w:val="00AD40A5"/>
    <w:rsid w:val="00AD482F"/>
    <w:rsid w:val="00AD4D5A"/>
    <w:rsid w:val="00AD6B17"/>
    <w:rsid w:val="00AD7235"/>
    <w:rsid w:val="00AD7AA6"/>
    <w:rsid w:val="00AE0D4A"/>
    <w:rsid w:val="00AE62B1"/>
    <w:rsid w:val="00AE7B5F"/>
    <w:rsid w:val="00AF0BB7"/>
    <w:rsid w:val="00AF27F7"/>
    <w:rsid w:val="00AF2F2B"/>
    <w:rsid w:val="00AF3523"/>
    <w:rsid w:val="00AF5BFD"/>
    <w:rsid w:val="00AF5EA2"/>
    <w:rsid w:val="00AF6A90"/>
    <w:rsid w:val="00AF6CE4"/>
    <w:rsid w:val="00AF6D47"/>
    <w:rsid w:val="00AF7F69"/>
    <w:rsid w:val="00B00270"/>
    <w:rsid w:val="00B01AE6"/>
    <w:rsid w:val="00B02C35"/>
    <w:rsid w:val="00B0370C"/>
    <w:rsid w:val="00B03830"/>
    <w:rsid w:val="00B065DA"/>
    <w:rsid w:val="00B0691C"/>
    <w:rsid w:val="00B10B32"/>
    <w:rsid w:val="00B11407"/>
    <w:rsid w:val="00B11518"/>
    <w:rsid w:val="00B12018"/>
    <w:rsid w:val="00B12E71"/>
    <w:rsid w:val="00B13271"/>
    <w:rsid w:val="00B13A02"/>
    <w:rsid w:val="00B14B2A"/>
    <w:rsid w:val="00B15F2C"/>
    <w:rsid w:val="00B16520"/>
    <w:rsid w:val="00B20DB2"/>
    <w:rsid w:val="00B21B9D"/>
    <w:rsid w:val="00B25B67"/>
    <w:rsid w:val="00B25E16"/>
    <w:rsid w:val="00B25F99"/>
    <w:rsid w:val="00B278D3"/>
    <w:rsid w:val="00B30919"/>
    <w:rsid w:val="00B32269"/>
    <w:rsid w:val="00B3279A"/>
    <w:rsid w:val="00B34C33"/>
    <w:rsid w:val="00B35464"/>
    <w:rsid w:val="00B401BD"/>
    <w:rsid w:val="00B40CBE"/>
    <w:rsid w:val="00B4116B"/>
    <w:rsid w:val="00B41587"/>
    <w:rsid w:val="00B41A1F"/>
    <w:rsid w:val="00B44F33"/>
    <w:rsid w:val="00B45A61"/>
    <w:rsid w:val="00B4698E"/>
    <w:rsid w:val="00B46E84"/>
    <w:rsid w:val="00B502EC"/>
    <w:rsid w:val="00B512B8"/>
    <w:rsid w:val="00B53049"/>
    <w:rsid w:val="00B537CB"/>
    <w:rsid w:val="00B54307"/>
    <w:rsid w:val="00B55D39"/>
    <w:rsid w:val="00B56BE3"/>
    <w:rsid w:val="00B56CC1"/>
    <w:rsid w:val="00B6042A"/>
    <w:rsid w:val="00B604E0"/>
    <w:rsid w:val="00B60DE9"/>
    <w:rsid w:val="00B61359"/>
    <w:rsid w:val="00B61D60"/>
    <w:rsid w:val="00B63573"/>
    <w:rsid w:val="00B65212"/>
    <w:rsid w:val="00B66064"/>
    <w:rsid w:val="00B663FF"/>
    <w:rsid w:val="00B66689"/>
    <w:rsid w:val="00B6729D"/>
    <w:rsid w:val="00B674DD"/>
    <w:rsid w:val="00B706A6"/>
    <w:rsid w:val="00B70782"/>
    <w:rsid w:val="00B72ECD"/>
    <w:rsid w:val="00B736F9"/>
    <w:rsid w:val="00B74466"/>
    <w:rsid w:val="00B7453C"/>
    <w:rsid w:val="00B74BD5"/>
    <w:rsid w:val="00B75461"/>
    <w:rsid w:val="00B757D3"/>
    <w:rsid w:val="00B76218"/>
    <w:rsid w:val="00B76258"/>
    <w:rsid w:val="00B764CC"/>
    <w:rsid w:val="00B7669D"/>
    <w:rsid w:val="00B771BF"/>
    <w:rsid w:val="00B80F55"/>
    <w:rsid w:val="00B81082"/>
    <w:rsid w:val="00B86DE4"/>
    <w:rsid w:val="00B87294"/>
    <w:rsid w:val="00B9061F"/>
    <w:rsid w:val="00B90C68"/>
    <w:rsid w:val="00B932F3"/>
    <w:rsid w:val="00B9333C"/>
    <w:rsid w:val="00B95FF4"/>
    <w:rsid w:val="00B96606"/>
    <w:rsid w:val="00BA2AE5"/>
    <w:rsid w:val="00BA42DA"/>
    <w:rsid w:val="00BA496A"/>
    <w:rsid w:val="00BA4AA5"/>
    <w:rsid w:val="00BA5929"/>
    <w:rsid w:val="00BA59AE"/>
    <w:rsid w:val="00BA6834"/>
    <w:rsid w:val="00BA7100"/>
    <w:rsid w:val="00BA77AF"/>
    <w:rsid w:val="00BA7DFC"/>
    <w:rsid w:val="00BA7E54"/>
    <w:rsid w:val="00BB3627"/>
    <w:rsid w:val="00BB51FA"/>
    <w:rsid w:val="00BB52E4"/>
    <w:rsid w:val="00BB58ED"/>
    <w:rsid w:val="00BB5A2F"/>
    <w:rsid w:val="00BB5B1F"/>
    <w:rsid w:val="00BB6A1D"/>
    <w:rsid w:val="00BB6AA2"/>
    <w:rsid w:val="00BB70A7"/>
    <w:rsid w:val="00BB7525"/>
    <w:rsid w:val="00BB7E92"/>
    <w:rsid w:val="00BC00B5"/>
    <w:rsid w:val="00BC01CC"/>
    <w:rsid w:val="00BC0EFD"/>
    <w:rsid w:val="00BC12A1"/>
    <w:rsid w:val="00BC19FF"/>
    <w:rsid w:val="00BC47CB"/>
    <w:rsid w:val="00BC4BA9"/>
    <w:rsid w:val="00BC4FD8"/>
    <w:rsid w:val="00BC57A7"/>
    <w:rsid w:val="00BC7079"/>
    <w:rsid w:val="00BD0696"/>
    <w:rsid w:val="00BD0B66"/>
    <w:rsid w:val="00BD2832"/>
    <w:rsid w:val="00BD2F30"/>
    <w:rsid w:val="00BD3345"/>
    <w:rsid w:val="00BD4A0A"/>
    <w:rsid w:val="00BD532D"/>
    <w:rsid w:val="00BD6612"/>
    <w:rsid w:val="00BE030C"/>
    <w:rsid w:val="00BE1620"/>
    <w:rsid w:val="00BE1CEB"/>
    <w:rsid w:val="00BE3153"/>
    <w:rsid w:val="00BE478A"/>
    <w:rsid w:val="00BE4833"/>
    <w:rsid w:val="00BE4B71"/>
    <w:rsid w:val="00BE4D04"/>
    <w:rsid w:val="00BE57CC"/>
    <w:rsid w:val="00BE6DCD"/>
    <w:rsid w:val="00BE7908"/>
    <w:rsid w:val="00BF0CF2"/>
    <w:rsid w:val="00BF0E70"/>
    <w:rsid w:val="00BF1F02"/>
    <w:rsid w:val="00BF2C70"/>
    <w:rsid w:val="00BF475E"/>
    <w:rsid w:val="00BF543D"/>
    <w:rsid w:val="00BF583B"/>
    <w:rsid w:val="00BF5BDE"/>
    <w:rsid w:val="00BF5F29"/>
    <w:rsid w:val="00C002B9"/>
    <w:rsid w:val="00C02244"/>
    <w:rsid w:val="00C0346E"/>
    <w:rsid w:val="00C04AC3"/>
    <w:rsid w:val="00C062A4"/>
    <w:rsid w:val="00C10EDC"/>
    <w:rsid w:val="00C12BB3"/>
    <w:rsid w:val="00C1491B"/>
    <w:rsid w:val="00C16185"/>
    <w:rsid w:val="00C17DDB"/>
    <w:rsid w:val="00C20B73"/>
    <w:rsid w:val="00C236C2"/>
    <w:rsid w:val="00C23FA9"/>
    <w:rsid w:val="00C24D43"/>
    <w:rsid w:val="00C259D7"/>
    <w:rsid w:val="00C25E8A"/>
    <w:rsid w:val="00C26D95"/>
    <w:rsid w:val="00C26F1D"/>
    <w:rsid w:val="00C2710D"/>
    <w:rsid w:val="00C2773C"/>
    <w:rsid w:val="00C2793D"/>
    <w:rsid w:val="00C311C6"/>
    <w:rsid w:val="00C334F4"/>
    <w:rsid w:val="00C33967"/>
    <w:rsid w:val="00C34EE2"/>
    <w:rsid w:val="00C356BD"/>
    <w:rsid w:val="00C36CA6"/>
    <w:rsid w:val="00C4158E"/>
    <w:rsid w:val="00C4189C"/>
    <w:rsid w:val="00C41C44"/>
    <w:rsid w:val="00C4302C"/>
    <w:rsid w:val="00C439CC"/>
    <w:rsid w:val="00C43B39"/>
    <w:rsid w:val="00C4487B"/>
    <w:rsid w:val="00C44A0A"/>
    <w:rsid w:val="00C45710"/>
    <w:rsid w:val="00C47810"/>
    <w:rsid w:val="00C50B28"/>
    <w:rsid w:val="00C51162"/>
    <w:rsid w:val="00C51349"/>
    <w:rsid w:val="00C52B8A"/>
    <w:rsid w:val="00C53A7F"/>
    <w:rsid w:val="00C542D3"/>
    <w:rsid w:val="00C55B40"/>
    <w:rsid w:val="00C56E30"/>
    <w:rsid w:val="00C5701D"/>
    <w:rsid w:val="00C57B48"/>
    <w:rsid w:val="00C60071"/>
    <w:rsid w:val="00C624FA"/>
    <w:rsid w:val="00C63D10"/>
    <w:rsid w:val="00C6697D"/>
    <w:rsid w:val="00C709E3"/>
    <w:rsid w:val="00C71A1A"/>
    <w:rsid w:val="00C75E82"/>
    <w:rsid w:val="00C76816"/>
    <w:rsid w:val="00C769B6"/>
    <w:rsid w:val="00C81462"/>
    <w:rsid w:val="00C816A8"/>
    <w:rsid w:val="00C816B3"/>
    <w:rsid w:val="00C81B13"/>
    <w:rsid w:val="00C81CDF"/>
    <w:rsid w:val="00C828BF"/>
    <w:rsid w:val="00C82F9A"/>
    <w:rsid w:val="00C8365B"/>
    <w:rsid w:val="00C83CBA"/>
    <w:rsid w:val="00C84F16"/>
    <w:rsid w:val="00C85535"/>
    <w:rsid w:val="00C9352E"/>
    <w:rsid w:val="00C94BE2"/>
    <w:rsid w:val="00C94FD1"/>
    <w:rsid w:val="00C95316"/>
    <w:rsid w:val="00C95375"/>
    <w:rsid w:val="00C95B02"/>
    <w:rsid w:val="00C97CC2"/>
    <w:rsid w:val="00CA1B73"/>
    <w:rsid w:val="00CA2C9E"/>
    <w:rsid w:val="00CA3EA7"/>
    <w:rsid w:val="00CA40CE"/>
    <w:rsid w:val="00CA47CC"/>
    <w:rsid w:val="00CA47EA"/>
    <w:rsid w:val="00CA600D"/>
    <w:rsid w:val="00CA6C1A"/>
    <w:rsid w:val="00CA71A5"/>
    <w:rsid w:val="00CA7CD1"/>
    <w:rsid w:val="00CB0570"/>
    <w:rsid w:val="00CB099F"/>
    <w:rsid w:val="00CB3C2D"/>
    <w:rsid w:val="00CB4D6B"/>
    <w:rsid w:val="00CB6A5A"/>
    <w:rsid w:val="00CB703C"/>
    <w:rsid w:val="00CB76B6"/>
    <w:rsid w:val="00CB7819"/>
    <w:rsid w:val="00CC03AE"/>
    <w:rsid w:val="00CC0644"/>
    <w:rsid w:val="00CC06C2"/>
    <w:rsid w:val="00CC0C6B"/>
    <w:rsid w:val="00CC1501"/>
    <w:rsid w:val="00CC1EB6"/>
    <w:rsid w:val="00CC276C"/>
    <w:rsid w:val="00CC28B3"/>
    <w:rsid w:val="00CC52C1"/>
    <w:rsid w:val="00CC5AA1"/>
    <w:rsid w:val="00CC5D89"/>
    <w:rsid w:val="00CD2222"/>
    <w:rsid w:val="00CD279A"/>
    <w:rsid w:val="00CD449A"/>
    <w:rsid w:val="00CD4785"/>
    <w:rsid w:val="00CD48EF"/>
    <w:rsid w:val="00CD509C"/>
    <w:rsid w:val="00CD536E"/>
    <w:rsid w:val="00CD5949"/>
    <w:rsid w:val="00CD5B21"/>
    <w:rsid w:val="00CD628E"/>
    <w:rsid w:val="00CD7390"/>
    <w:rsid w:val="00CE04E5"/>
    <w:rsid w:val="00CE1F9B"/>
    <w:rsid w:val="00CE2A63"/>
    <w:rsid w:val="00CE671F"/>
    <w:rsid w:val="00CE69B8"/>
    <w:rsid w:val="00CF0E91"/>
    <w:rsid w:val="00CF15B5"/>
    <w:rsid w:val="00CF3534"/>
    <w:rsid w:val="00CF37F9"/>
    <w:rsid w:val="00CF401D"/>
    <w:rsid w:val="00CF4457"/>
    <w:rsid w:val="00CF46F6"/>
    <w:rsid w:val="00CF6036"/>
    <w:rsid w:val="00CF6264"/>
    <w:rsid w:val="00CF69C2"/>
    <w:rsid w:val="00D0161B"/>
    <w:rsid w:val="00D021D7"/>
    <w:rsid w:val="00D050D1"/>
    <w:rsid w:val="00D053EF"/>
    <w:rsid w:val="00D06A5D"/>
    <w:rsid w:val="00D106DC"/>
    <w:rsid w:val="00D109D1"/>
    <w:rsid w:val="00D11C2A"/>
    <w:rsid w:val="00D1238F"/>
    <w:rsid w:val="00D12904"/>
    <w:rsid w:val="00D138D9"/>
    <w:rsid w:val="00D13E3B"/>
    <w:rsid w:val="00D14B67"/>
    <w:rsid w:val="00D1509C"/>
    <w:rsid w:val="00D15D4F"/>
    <w:rsid w:val="00D164F5"/>
    <w:rsid w:val="00D16FE5"/>
    <w:rsid w:val="00D17DDD"/>
    <w:rsid w:val="00D2115F"/>
    <w:rsid w:val="00D21F65"/>
    <w:rsid w:val="00D2229E"/>
    <w:rsid w:val="00D245F1"/>
    <w:rsid w:val="00D246F3"/>
    <w:rsid w:val="00D26ECA"/>
    <w:rsid w:val="00D31E09"/>
    <w:rsid w:val="00D3295E"/>
    <w:rsid w:val="00D32BA4"/>
    <w:rsid w:val="00D3301C"/>
    <w:rsid w:val="00D33639"/>
    <w:rsid w:val="00D337CC"/>
    <w:rsid w:val="00D36161"/>
    <w:rsid w:val="00D3676B"/>
    <w:rsid w:val="00D37576"/>
    <w:rsid w:val="00D378F0"/>
    <w:rsid w:val="00D37FDA"/>
    <w:rsid w:val="00D43C74"/>
    <w:rsid w:val="00D44047"/>
    <w:rsid w:val="00D45E4F"/>
    <w:rsid w:val="00D464EC"/>
    <w:rsid w:val="00D46BCE"/>
    <w:rsid w:val="00D4775E"/>
    <w:rsid w:val="00D53BCA"/>
    <w:rsid w:val="00D55040"/>
    <w:rsid w:val="00D56525"/>
    <w:rsid w:val="00D56E35"/>
    <w:rsid w:val="00D57290"/>
    <w:rsid w:val="00D60CE0"/>
    <w:rsid w:val="00D61FC5"/>
    <w:rsid w:val="00D63DCC"/>
    <w:rsid w:val="00D640B0"/>
    <w:rsid w:val="00D648D7"/>
    <w:rsid w:val="00D65530"/>
    <w:rsid w:val="00D6688A"/>
    <w:rsid w:val="00D66BB9"/>
    <w:rsid w:val="00D66FA8"/>
    <w:rsid w:val="00D7068D"/>
    <w:rsid w:val="00D70D97"/>
    <w:rsid w:val="00D70E59"/>
    <w:rsid w:val="00D70F21"/>
    <w:rsid w:val="00D70F99"/>
    <w:rsid w:val="00D71675"/>
    <w:rsid w:val="00D71F35"/>
    <w:rsid w:val="00D71FFA"/>
    <w:rsid w:val="00D731DB"/>
    <w:rsid w:val="00D7382C"/>
    <w:rsid w:val="00D74840"/>
    <w:rsid w:val="00D75304"/>
    <w:rsid w:val="00D7659A"/>
    <w:rsid w:val="00D82380"/>
    <w:rsid w:val="00D854F8"/>
    <w:rsid w:val="00D8590D"/>
    <w:rsid w:val="00D85A36"/>
    <w:rsid w:val="00D8666D"/>
    <w:rsid w:val="00D86C3C"/>
    <w:rsid w:val="00D90B6F"/>
    <w:rsid w:val="00D922B0"/>
    <w:rsid w:val="00D932AF"/>
    <w:rsid w:val="00D9430B"/>
    <w:rsid w:val="00D94585"/>
    <w:rsid w:val="00DA0BC4"/>
    <w:rsid w:val="00DA1357"/>
    <w:rsid w:val="00DA356E"/>
    <w:rsid w:val="00DA3A68"/>
    <w:rsid w:val="00DA3BCB"/>
    <w:rsid w:val="00DA6051"/>
    <w:rsid w:val="00DA653F"/>
    <w:rsid w:val="00DA65DC"/>
    <w:rsid w:val="00DA6D63"/>
    <w:rsid w:val="00DA7411"/>
    <w:rsid w:val="00DB01D2"/>
    <w:rsid w:val="00DB1952"/>
    <w:rsid w:val="00DB21F9"/>
    <w:rsid w:val="00DB22A2"/>
    <w:rsid w:val="00DB3115"/>
    <w:rsid w:val="00DB3CA3"/>
    <w:rsid w:val="00DB440D"/>
    <w:rsid w:val="00DB6670"/>
    <w:rsid w:val="00DB6DD6"/>
    <w:rsid w:val="00DB6EF8"/>
    <w:rsid w:val="00DB77B2"/>
    <w:rsid w:val="00DC11D7"/>
    <w:rsid w:val="00DC1507"/>
    <w:rsid w:val="00DC1548"/>
    <w:rsid w:val="00DC22B1"/>
    <w:rsid w:val="00DC2D43"/>
    <w:rsid w:val="00DC38E6"/>
    <w:rsid w:val="00DC3E72"/>
    <w:rsid w:val="00DD2AEE"/>
    <w:rsid w:val="00DD545F"/>
    <w:rsid w:val="00DD5572"/>
    <w:rsid w:val="00DD5809"/>
    <w:rsid w:val="00DD5EB5"/>
    <w:rsid w:val="00DD6211"/>
    <w:rsid w:val="00DE0109"/>
    <w:rsid w:val="00DE4036"/>
    <w:rsid w:val="00DE4838"/>
    <w:rsid w:val="00DE5834"/>
    <w:rsid w:val="00DE617E"/>
    <w:rsid w:val="00DE6539"/>
    <w:rsid w:val="00DE7BCF"/>
    <w:rsid w:val="00DE7CC2"/>
    <w:rsid w:val="00DF0F77"/>
    <w:rsid w:val="00DF1A7E"/>
    <w:rsid w:val="00DF2D8C"/>
    <w:rsid w:val="00DF4B85"/>
    <w:rsid w:val="00DF5EE9"/>
    <w:rsid w:val="00DF6028"/>
    <w:rsid w:val="00DF6B75"/>
    <w:rsid w:val="00DF6D9D"/>
    <w:rsid w:val="00DF779E"/>
    <w:rsid w:val="00E00044"/>
    <w:rsid w:val="00E00873"/>
    <w:rsid w:val="00E0119D"/>
    <w:rsid w:val="00E0193D"/>
    <w:rsid w:val="00E04489"/>
    <w:rsid w:val="00E065BF"/>
    <w:rsid w:val="00E07930"/>
    <w:rsid w:val="00E103EE"/>
    <w:rsid w:val="00E11395"/>
    <w:rsid w:val="00E11A77"/>
    <w:rsid w:val="00E131F1"/>
    <w:rsid w:val="00E139FB"/>
    <w:rsid w:val="00E14310"/>
    <w:rsid w:val="00E157F7"/>
    <w:rsid w:val="00E167CD"/>
    <w:rsid w:val="00E17171"/>
    <w:rsid w:val="00E20238"/>
    <w:rsid w:val="00E22428"/>
    <w:rsid w:val="00E23EF0"/>
    <w:rsid w:val="00E25088"/>
    <w:rsid w:val="00E25B09"/>
    <w:rsid w:val="00E2659D"/>
    <w:rsid w:val="00E27D50"/>
    <w:rsid w:val="00E27D5F"/>
    <w:rsid w:val="00E305CF"/>
    <w:rsid w:val="00E30D45"/>
    <w:rsid w:val="00E3113A"/>
    <w:rsid w:val="00E31DB7"/>
    <w:rsid w:val="00E32833"/>
    <w:rsid w:val="00E33468"/>
    <w:rsid w:val="00E359E2"/>
    <w:rsid w:val="00E368AF"/>
    <w:rsid w:val="00E37203"/>
    <w:rsid w:val="00E37570"/>
    <w:rsid w:val="00E4568D"/>
    <w:rsid w:val="00E45DE0"/>
    <w:rsid w:val="00E47ACC"/>
    <w:rsid w:val="00E5004A"/>
    <w:rsid w:val="00E50ADA"/>
    <w:rsid w:val="00E527F0"/>
    <w:rsid w:val="00E53E79"/>
    <w:rsid w:val="00E54110"/>
    <w:rsid w:val="00E54828"/>
    <w:rsid w:val="00E56BBA"/>
    <w:rsid w:val="00E6096C"/>
    <w:rsid w:val="00E60A0B"/>
    <w:rsid w:val="00E60B6D"/>
    <w:rsid w:val="00E62CB7"/>
    <w:rsid w:val="00E63C35"/>
    <w:rsid w:val="00E6463A"/>
    <w:rsid w:val="00E65F12"/>
    <w:rsid w:val="00E66CC7"/>
    <w:rsid w:val="00E675B9"/>
    <w:rsid w:val="00E7026C"/>
    <w:rsid w:val="00E702E3"/>
    <w:rsid w:val="00E7219D"/>
    <w:rsid w:val="00E74688"/>
    <w:rsid w:val="00E7488D"/>
    <w:rsid w:val="00E763F4"/>
    <w:rsid w:val="00E772D3"/>
    <w:rsid w:val="00E77D52"/>
    <w:rsid w:val="00E77DDE"/>
    <w:rsid w:val="00E77FBB"/>
    <w:rsid w:val="00E80077"/>
    <w:rsid w:val="00E80E35"/>
    <w:rsid w:val="00E8257C"/>
    <w:rsid w:val="00E90F38"/>
    <w:rsid w:val="00E91E52"/>
    <w:rsid w:val="00E9322C"/>
    <w:rsid w:val="00E93C09"/>
    <w:rsid w:val="00E94846"/>
    <w:rsid w:val="00E94E60"/>
    <w:rsid w:val="00E94E7A"/>
    <w:rsid w:val="00E962AF"/>
    <w:rsid w:val="00E96F89"/>
    <w:rsid w:val="00EA1047"/>
    <w:rsid w:val="00EA1F48"/>
    <w:rsid w:val="00EA373D"/>
    <w:rsid w:val="00EA4DA5"/>
    <w:rsid w:val="00EA5807"/>
    <w:rsid w:val="00EA6709"/>
    <w:rsid w:val="00EB1E48"/>
    <w:rsid w:val="00EB49C3"/>
    <w:rsid w:val="00EC0C95"/>
    <w:rsid w:val="00EC2E6D"/>
    <w:rsid w:val="00EC3D98"/>
    <w:rsid w:val="00EC697A"/>
    <w:rsid w:val="00EC69BF"/>
    <w:rsid w:val="00EC6B24"/>
    <w:rsid w:val="00EC7963"/>
    <w:rsid w:val="00ED2546"/>
    <w:rsid w:val="00ED2B91"/>
    <w:rsid w:val="00ED42CD"/>
    <w:rsid w:val="00ED59D8"/>
    <w:rsid w:val="00ED5CCE"/>
    <w:rsid w:val="00ED5EF4"/>
    <w:rsid w:val="00ED5FCF"/>
    <w:rsid w:val="00ED6609"/>
    <w:rsid w:val="00ED79F8"/>
    <w:rsid w:val="00ED7D14"/>
    <w:rsid w:val="00EE1803"/>
    <w:rsid w:val="00EE2497"/>
    <w:rsid w:val="00EE471D"/>
    <w:rsid w:val="00EE4820"/>
    <w:rsid w:val="00EE55E9"/>
    <w:rsid w:val="00EE5702"/>
    <w:rsid w:val="00EE5D26"/>
    <w:rsid w:val="00EE606E"/>
    <w:rsid w:val="00EF042B"/>
    <w:rsid w:val="00EF1F6E"/>
    <w:rsid w:val="00EF3ED2"/>
    <w:rsid w:val="00EF69F7"/>
    <w:rsid w:val="00EF7A61"/>
    <w:rsid w:val="00F008C8"/>
    <w:rsid w:val="00F01454"/>
    <w:rsid w:val="00F015E8"/>
    <w:rsid w:val="00F021B6"/>
    <w:rsid w:val="00F024EC"/>
    <w:rsid w:val="00F03655"/>
    <w:rsid w:val="00F03C17"/>
    <w:rsid w:val="00F0479A"/>
    <w:rsid w:val="00F04AE1"/>
    <w:rsid w:val="00F051A6"/>
    <w:rsid w:val="00F06108"/>
    <w:rsid w:val="00F107E2"/>
    <w:rsid w:val="00F1083C"/>
    <w:rsid w:val="00F129A5"/>
    <w:rsid w:val="00F1569B"/>
    <w:rsid w:val="00F1774B"/>
    <w:rsid w:val="00F22822"/>
    <w:rsid w:val="00F22FE9"/>
    <w:rsid w:val="00F24E87"/>
    <w:rsid w:val="00F2660C"/>
    <w:rsid w:val="00F26CA7"/>
    <w:rsid w:val="00F27F8B"/>
    <w:rsid w:val="00F31223"/>
    <w:rsid w:val="00F32611"/>
    <w:rsid w:val="00F32AD4"/>
    <w:rsid w:val="00F33F44"/>
    <w:rsid w:val="00F366AA"/>
    <w:rsid w:val="00F36B6E"/>
    <w:rsid w:val="00F370F1"/>
    <w:rsid w:val="00F415A0"/>
    <w:rsid w:val="00F43B71"/>
    <w:rsid w:val="00F44312"/>
    <w:rsid w:val="00F464E6"/>
    <w:rsid w:val="00F47912"/>
    <w:rsid w:val="00F50B72"/>
    <w:rsid w:val="00F5387D"/>
    <w:rsid w:val="00F53ADC"/>
    <w:rsid w:val="00F5409F"/>
    <w:rsid w:val="00F54B00"/>
    <w:rsid w:val="00F5548B"/>
    <w:rsid w:val="00F55C6F"/>
    <w:rsid w:val="00F5626E"/>
    <w:rsid w:val="00F567F3"/>
    <w:rsid w:val="00F6091A"/>
    <w:rsid w:val="00F6177C"/>
    <w:rsid w:val="00F62F4B"/>
    <w:rsid w:val="00F6303C"/>
    <w:rsid w:val="00F64E24"/>
    <w:rsid w:val="00F65F08"/>
    <w:rsid w:val="00F673F2"/>
    <w:rsid w:val="00F67944"/>
    <w:rsid w:val="00F71D6B"/>
    <w:rsid w:val="00F72D69"/>
    <w:rsid w:val="00F73439"/>
    <w:rsid w:val="00F736A4"/>
    <w:rsid w:val="00F75534"/>
    <w:rsid w:val="00F76743"/>
    <w:rsid w:val="00F76FED"/>
    <w:rsid w:val="00F77300"/>
    <w:rsid w:val="00F81F60"/>
    <w:rsid w:val="00F84BF4"/>
    <w:rsid w:val="00F8567C"/>
    <w:rsid w:val="00F85D66"/>
    <w:rsid w:val="00F863B3"/>
    <w:rsid w:val="00F87213"/>
    <w:rsid w:val="00F87CC1"/>
    <w:rsid w:val="00F93E30"/>
    <w:rsid w:val="00F942F1"/>
    <w:rsid w:val="00F94E77"/>
    <w:rsid w:val="00F968CC"/>
    <w:rsid w:val="00F96E20"/>
    <w:rsid w:val="00F979AA"/>
    <w:rsid w:val="00FA0F05"/>
    <w:rsid w:val="00FA3B3B"/>
    <w:rsid w:val="00FA57AE"/>
    <w:rsid w:val="00FA68BC"/>
    <w:rsid w:val="00FB0A3B"/>
    <w:rsid w:val="00FB0BD4"/>
    <w:rsid w:val="00FB1045"/>
    <w:rsid w:val="00FB32BB"/>
    <w:rsid w:val="00FB51F4"/>
    <w:rsid w:val="00FB5208"/>
    <w:rsid w:val="00FB5286"/>
    <w:rsid w:val="00FB65E9"/>
    <w:rsid w:val="00FB6B41"/>
    <w:rsid w:val="00FB7E21"/>
    <w:rsid w:val="00FC01C3"/>
    <w:rsid w:val="00FC26F1"/>
    <w:rsid w:val="00FC2A6D"/>
    <w:rsid w:val="00FC4AF3"/>
    <w:rsid w:val="00FC5425"/>
    <w:rsid w:val="00FC65B8"/>
    <w:rsid w:val="00FC7A9B"/>
    <w:rsid w:val="00FD040D"/>
    <w:rsid w:val="00FD05E1"/>
    <w:rsid w:val="00FD2A49"/>
    <w:rsid w:val="00FD2AFE"/>
    <w:rsid w:val="00FD2ECF"/>
    <w:rsid w:val="00FD58CC"/>
    <w:rsid w:val="00FD6C15"/>
    <w:rsid w:val="00FD74F5"/>
    <w:rsid w:val="00FD7EEE"/>
    <w:rsid w:val="00FD7F99"/>
    <w:rsid w:val="00FE0299"/>
    <w:rsid w:val="00FE0C3D"/>
    <w:rsid w:val="00FE0C52"/>
    <w:rsid w:val="00FE1BC5"/>
    <w:rsid w:val="00FE4D63"/>
    <w:rsid w:val="00FE57DF"/>
    <w:rsid w:val="00FE7136"/>
    <w:rsid w:val="00FF1346"/>
    <w:rsid w:val="00FF1D02"/>
    <w:rsid w:val="00FF31A3"/>
    <w:rsid w:val="00FF320A"/>
    <w:rsid w:val="00FF4E03"/>
    <w:rsid w:val="00FF6D26"/>
    <w:rsid w:val="00FF7A7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8DA32"/>
  <w15:docId w15:val="{4A00E5EA-37F5-4676-8769-759C6B1355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3BB6"/>
    <w:pPr>
      <w:spacing w:after="0" w:line="240" w:lineRule="auto"/>
    </w:pPr>
  </w:style>
  <w:style w:type="paragraph" w:styleId="Naslov1">
    <w:name w:val="heading 1"/>
    <w:basedOn w:val="Normal"/>
    <w:next w:val="Normal"/>
    <w:link w:val="Naslov1Char"/>
    <w:uiPriority w:val="9"/>
    <w:qFormat/>
    <w:rsid w:val="00DE6539"/>
    <w:pPr>
      <w:keepNext/>
      <w:keepLines/>
      <w:numPr>
        <w:numId w:val="5"/>
      </w:numPr>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DE6539"/>
    <w:pPr>
      <w:keepNext/>
      <w:keepLines/>
      <w:numPr>
        <w:ilvl w:val="1"/>
        <w:numId w:val="5"/>
      </w:numPr>
      <w:spacing w:before="40"/>
      <w:outlineLvl w:val="1"/>
    </w:pPr>
    <w:rPr>
      <w:rFonts w:asciiTheme="majorHAnsi" w:eastAsiaTheme="majorEastAsia" w:hAnsiTheme="majorHAnsi" w:cstheme="majorBidi"/>
      <w:color w:val="2E74B5" w:themeColor="accent1" w:themeShade="BF"/>
      <w:sz w:val="26"/>
      <w:szCs w:val="26"/>
    </w:rPr>
  </w:style>
  <w:style w:type="paragraph" w:styleId="Naslov3">
    <w:name w:val="heading 3"/>
    <w:basedOn w:val="Normal"/>
    <w:next w:val="Normal"/>
    <w:link w:val="Naslov3Char"/>
    <w:uiPriority w:val="9"/>
    <w:unhideWhenUsed/>
    <w:qFormat/>
    <w:rsid w:val="00DE6539"/>
    <w:pPr>
      <w:keepNext/>
      <w:keepLines/>
      <w:numPr>
        <w:ilvl w:val="2"/>
        <w:numId w:val="5"/>
      </w:numPr>
      <w:spacing w:before="4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ormal"/>
    <w:next w:val="Normal"/>
    <w:link w:val="Naslov4Char"/>
    <w:uiPriority w:val="9"/>
    <w:unhideWhenUsed/>
    <w:qFormat/>
    <w:rsid w:val="00DE6539"/>
    <w:pPr>
      <w:keepNext/>
      <w:keepLines/>
      <w:numPr>
        <w:ilvl w:val="3"/>
        <w:numId w:val="5"/>
      </w:numPr>
      <w:spacing w:before="40"/>
      <w:outlineLvl w:val="3"/>
    </w:pPr>
    <w:rPr>
      <w:rFonts w:asciiTheme="majorHAnsi" w:eastAsiaTheme="majorEastAsia" w:hAnsiTheme="majorHAnsi" w:cstheme="majorBidi"/>
      <w:i/>
      <w:iCs/>
      <w:color w:val="2E74B5" w:themeColor="accent1" w:themeShade="BF"/>
    </w:rPr>
  </w:style>
  <w:style w:type="paragraph" w:styleId="Naslov5">
    <w:name w:val="heading 5"/>
    <w:basedOn w:val="Normal"/>
    <w:next w:val="Normal"/>
    <w:link w:val="Naslov5Char"/>
    <w:uiPriority w:val="9"/>
    <w:unhideWhenUsed/>
    <w:qFormat/>
    <w:rsid w:val="00DE6539"/>
    <w:pPr>
      <w:keepNext/>
      <w:keepLines/>
      <w:numPr>
        <w:ilvl w:val="4"/>
        <w:numId w:val="5"/>
      </w:numPr>
      <w:spacing w:before="40"/>
      <w:outlineLvl w:val="4"/>
    </w:pPr>
    <w:rPr>
      <w:rFonts w:asciiTheme="majorHAnsi" w:eastAsiaTheme="majorEastAsia" w:hAnsiTheme="majorHAnsi" w:cstheme="majorBidi"/>
      <w:color w:val="2E74B5" w:themeColor="accent1" w:themeShade="BF"/>
    </w:rPr>
  </w:style>
  <w:style w:type="paragraph" w:styleId="Naslov6">
    <w:name w:val="heading 6"/>
    <w:basedOn w:val="Normal"/>
    <w:next w:val="Normal"/>
    <w:link w:val="Naslov6Char"/>
    <w:uiPriority w:val="9"/>
    <w:unhideWhenUsed/>
    <w:qFormat/>
    <w:rsid w:val="00DE6539"/>
    <w:pPr>
      <w:keepNext/>
      <w:keepLines/>
      <w:numPr>
        <w:ilvl w:val="5"/>
        <w:numId w:val="5"/>
      </w:numPr>
      <w:spacing w:before="40"/>
      <w:outlineLvl w:val="5"/>
    </w:pPr>
    <w:rPr>
      <w:rFonts w:asciiTheme="majorHAnsi" w:eastAsiaTheme="majorEastAsia" w:hAnsiTheme="majorHAnsi" w:cstheme="majorBidi"/>
      <w:color w:val="1F4D78" w:themeColor="accent1" w:themeShade="7F"/>
    </w:rPr>
  </w:style>
  <w:style w:type="paragraph" w:styleId="Naslov7">
    <w:name w:val="heading 7"/>
    <w:basedOn w:val="Normal"/>
    <w:next w:val="Normal"/>
    <w:link w:val="Naslov7Char"/>
    <w:uiPriority w:val="9"/>
    <w:unhideWhenUsed/>
    <w:qFormat/>
    <w:rsid w:val="00DE6539"/>
    <w:pPr>
      <w:keepNext/>
      <w:keepLines/>
      <w:numPr>
        <w:ilvl w:val="6"/>
        <w:numId w:val="5"/>
      </w:numPr>
      <w:spacing w:before="40"/>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uiPriority w:val="9"/>
    <w:unhideWhenUsed/>
    <w:qFormat/>
    <w:rsid w:val="00DE6539"/>
    <w:pPr>
      <w:keepNext/>
      <w:keepLines/>
      <w:numPr>
        <w:ilvl w:val="7"/>
        <w:numId w:val="5"/>
      </w:numPr>
      <w:spacing w:before="40"/>
      <w:outlineLvl w:val="7"/>
    </w:pPr>
    <w:rPr>
      <w:rFonts w:asciiTheme="majorHAnsi" w:eastAsiaTheme="majorEastAsia" w:hAnsiTheme="majorHAnsi" w:cstheme="majorBidi"/>
      <w:color w:val="272727" w:themeColor="text1" w:themeTint="D8"/>
      <w:sz w:val="21"/>
      <w:szCs w:val="21"/>
    </w:rPr>
  </w:style>
  <w:style w:type="paragraph" w:styleId="Naslov9">
    <w:name w:val="heading 9"/>
    <w:basedOn w:val="Normal"/>
    <w:next w:val="Normal"/>
    <w:link w:val="Naslov9Char"/>
    <w:uiPriority w:val="9"/>
    <w:unhideWhenUsed/>
    <w:qFormat/>
    <w:rsid w:val="00DE6539"/>
    <w:pPr>
      <w:keepNext/>
      <w:keepLines/>
      <w:numPr>
        <w:ilvl w:val="8"/>
        <w:numId w:val="5"/>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link w:val="Naslov1"/>
    <w:uiPriority w:val="9"/>
    <w:rsid w:val="00DE6539"/>
    <w:rPr>
      <w:rFonts w:asciiTheme="majorHAnsi" w:eastAsiaTheme="majorEastAsia" w:hAnsiTheme="majorHAnsi" w:cstheme="majorBidi"/>
      <w:color w:val="2E74B5" w:themeColor="accent1" w:themeShade="BF"/>
      <w:sz w:val="32"/>
      <w:szCs w:val="32"/>
    </w:rPr>
  </w:style>
  <w:style w:type="character" w:customStyle="1" w:styleId="Naslov2Char">
    <w:name w:val="Naslov 2 Char"/>
    <w:basedOn w:val="Zadanifontodlomka"/>
    <w:link w:val="Naslov2"/>
    <w:uiPriority w:val="9"/>
    <w:rsid w:val="00DE6539"/>
    <w:rPr>
      <w:rFonts w:asciiTheme="majorHAnsi" w:eastAsiaTheme="majorEastAsia" w:hAnsiTheme="majorHAnsi" w:cstheme="majorBidi"/>
      <w:color w:val="2E74B5" w:themeColor="accent1" w:themeShade="BF"/>
      <w:sz w:val="26"/>
      <w:szCs w:val="26"/>
    </w:rPr>
  </w:style>
  <w:style w:type="character" w:customStyle="1" w:styleId="Naslov3Char">
    <w:name w:val="Naslov 3 Char"/>
    <w:basedOn w:val="Zadanifontodlomka"/>
    <w:link w:val="Naslov3"/>
    <w:uiPriority w:val="9"/>
    <w:rsid w:val="00DE6539"/>
    <w:rPr>
      <w:rFonts w:asciiTheme="majorHAnsi" w:eastAsiaTheme="majorEastAsia" w:hAnsiTheme="majorHAnsi" w:cstheme="majorBidi"/>
      <w:color w:val="1F4D78" w:themeColor="accent1" w:themeShade="7F"/>
      <w:sz w:val="24"/>
      <w:szCs w:val="24"/>
    </w:rPr>
  </w:style>
  <w:style w:type="character" w:customStyle="1" w:styleId="Naslov4Char">
    <w:name w:val="Naslov 4 Char"/>
    <w:basedOn w:val="Zadanifontodlomka"/>
    <w:link w:val="Naslov4"/>
    <w:uiPriority w:val="9"/>
    <w:rsid w:val="00DE6539"/>
    <w:rPr>
      <w:rFonts w:asciiTheme="majorHAnsi" w:eastAsiaTheme="majorEastAsia" w:hAnsiTheme="majorHAnsi" w:cstheme="majorBidi"/>
      <w:i/>
      <w:iCs/>
      <w:color w:val="2E74B5" w:themeColor="accent1" w:themeShade="BF"/>
    </w:rPr>
  </w:style>
  <w:style w:type="character" w:customStyle="1" w:styleId="Naslov5Char">
    <w:name w:val="Naslov 5 Char"/>
    <w:basedOn w:val="Zadanifontodlomka"/>
    <w:link w:val="Naslov5"/>
    <w:uiPriority w:val="9"/>
    <w:rsid w:val="00DE6539"/>
    <w:rPr>
      <w:rFonts w:asciiTheme="majorHAnsi" w:eastAsiaTheme="majorEastAsia" w:hAnsiTheme="majorHAnsi" w:cstheme="majorBidi"/>
      <w:color w:val="2E74B5" w:themeColor="accent1" w:themeShade="BF"/>
    </w:rPr>
  </w:style>
  <w:style w:type="character" w:customStyle="1" w:styleId="Naslov6Char">
    <w:name w:val="Naslov 6 Char"/>
    <w:basedOn w:val="Zadanifontodlomka"/>
    <w:link w:val="Naslov6"/>
    <w:uiPriority w:val="9"/>
    <w:rsid w:val="00DE6539"/>
    <w:rPr>
      <w:rFonts w:asciiTheme="majorHAnsi" w:eastAsiaTheme="majorEastAsia" w:hAnsiTheme="majorHAnsi" w:cstheme="majorBidi"/>
      <w:color w:val="1F4D78" w:themeColor="accent1" w:themeShade="7F"/>
    </w:rPr>
  </w:style>
  <w:style w:type="character" w:customStyle="1" w:styleId="Naslov7Char">
    <w:name w:val="Naslov 7 Char"/>
    <w:basedOn w:val="Zadanifontodlomka"/>
    <w:link w:val="Naslov7"/>
    <w:uiPriority w:val="9"/>
    <w:rsid w:val="00DE6539"/>
    <w:rPr>
      <w:rFonts w:asciiTheme="majorHAnsi" w:eastAsiaTheme="majorEastAsia" w:hAnsiTheme="majorHAnsi" w:cstheme="majorBidi"/>
      <w:i/>
      <w:iCs/>
      <w:color w:val="1F4D78" w:themeColor="accent1" w:themeShade="7F"/>
    </w:rPr>
  </w:style>
  <w:style w:type="character" w:customStyle="1" w:styleId="Naslov8Char">
    <w:name w:val="Naslov 8 Char"/>
    <w:basedOn w:val="Zadanifontodlomka"/>
    <w:link w:val="Naslov8"/>
    <w:uiPriority w:val="9"/>
    <w:rsid w:val="00DE6539"/>
    <w:rPr>
      <w:rFonts w:asciiTheme="majorHAnsi" w:eastAsiaTheme="majorEastAsia" w:hAnsiTheme="majorHAnsi" w:cstheme="majorBidi"/>
      <w:color w:val="272727" w:themeColor="text1" w:themeTint="D8"/>
      <w:sz w:val="21"/>
      <w:szCs w:val="21"/>
    </w:rPr>
  </w:style>
  <w:style w:type="character" w:customStyle="1" w:styleId="Naslov9Char">
    <w:name w:val="Naslov 9 Char"/>
    <w:basedOn w:val="Zadanifontodlomka"/>
    <w:link w:val="Naslov9"/>
    <w:uiPriority w:val="9"/>
    <w:rsid w:val="00DE6539"/>
    <w:rPr>
      <w:rFonts w:asciiTheme="majorHAnsi" w:eastAsiaTheme="majorEastAsia" w:hAnsiTheme="majorHAnsi" w:cstheme="majorBidi"/>
      <w:i/>
      <w:iCs/>
      <w:color w:val="272727" w:themeColor="text1" w:themeTint="D8"/>
      <w:sz w:val="21"/>
      <w:szCs w:val="21"/>
    </w:rPr>
  </w:style>
  <w:style w:type="paragraph" w:styleId="Naslov">
    <w:name w:val="Title"/>
    <w:basedOn w:val="Normal"/>
    <w:next w:val="Normal"/>
    <w:link w:val="NaslovChar"/>
    <w:uiPriority w:val="10"/>
    <w:qFormat/>
    <w:rsid w:val="00DE6539"/>
    <w:pPr>
      <w:contextualSpacing/>
    </w:pPr>
    <w:rPr>
      <w:rFonts w:asciiTheme="majorHAnsi" w:eastAsiaTheme="majorEastAsia" w:hAnsiTheme="majorHAnsi" w:cstheme="majorBidi"/>
      <w:spacing w:val="-10"/>
      <w:kern w:val="28"/>
      <w:sz w:val="56"/>
      <w:szCs w:val="56"/>
    </w:rPr>
  </w:style>
  <w:style w:type="character" w:customStyle="1" w:styleId="NaslovChar">
    <w:name w:val="Naslov Char"/>
    <w:basedOn w:val="Zadanifontodlomka"/>
    <w:link w:val="Naslov"/>
    <w:uiPriority w:val="10"/>
    <w:rsid w:val="00DE6539"/>
    <w:rPr>
      <w:rFonts w:asciiTheme="majorHAnsi" w:eastAsiaTheme="majorEastAsia" w:hAnsiTheme="majorHAnsi" w:cstheme="majorBidi"/>
      <w:spacing w:val="-10"/>
      <w:kern w:val="28"/>
      <w:sz w:val="56"/>
      <w:szCs w:val="56"/>
      <w:lang w:val="en-US"/>
    </w:rPr>
  </w:style>
  <w:style w:type="paragraph" w:styleId="Podnaslov">
    <w:name w:val="Subtitle"/>
    <w:basedOn w:val="Normal"/>
    <w:next w:val="Normal"/>
    <w:link w:val="PodnaslovChar"/>
    <w:uiPriority w:val="11"/>
    <w:qFormat/>
    <w:rsid w:val="00DE6539"/>
    <w:pPr>
      <w:numPr>
        <w:ilvl w:val="1"/>
      </w:numPr>
    </w:pPr>
    <w:rPr>
      <w:rFonts w:eastAsiaTheme="minorEastAsia"/>
      <w:color w:val="5A5A5A" w:themeColor="text1" w:themeTint="A5"/>
      <w:spacing w:val="15"/>
    </w:rPr>
  </w:style>
  <w:style w:type="character" w:customStyle="1" w:styleId="PodnaslovChar">
    <w:name w:val="Podnaslov Char"/>
    <w:basedOn w:val="Zadanifontodlomka"/>
    <w:link w:val="Podnaslov"/>
    <w:uiPriority w:val="11"/>
    <w:rsid w:val="00DE6539"/>
    <w:rPr>
      <w:rFonts w:eastAsiaTheme="minorEastAsia"/>
      <w:color w:val="5A5A5A" w:themeColor="text1" w:themeTint="A5"/>
      <w:spacing w:val="15"/>
      <w:lang w:val="en-US"/>
    </w:rPr>
  </w:style>
  <w:style w:type="character" w:styleId="Neupadljivoisticanje">
    <w:name w:val="Subtle Emphasis"/>
    <w:basedOn w:val="Zadanifontodlomka"/>
    <w:uiPriority w:val="19"/>
    <w:qFormat/>
    <w:rsid w:val="00DE6539"/>
    <w:rPr>
      <w:i/>
      <w:iCs/>
      <w:color w:val="404040" w:themeColor="text1" w:themeTint="BF"/>
    </w:rPr>
  </w:style>
  <w:style w:type="character" w:styleId="Istaknuto">
    <w:name w:val="Emphasis"/>
    <w:basedOn w:val="Zadanifontodlomka"/>
    <w:uiPriority w:val="20"/>
    <w:qFormat/>
    <w:rsid w:val="00DE6539"/>
    <w:rPr>
      <w:i/>
      <w:iCs/>
    </w:rPr>
  </w:style>
  <w:style w:type="character" w:styleId="Jakoisticanje">
    <w:name w:val="Intense Emphasis"/>
    <w:basedOn w:val="Zadanifontodlomka"/>
    <w:uiPriority w:val="21"/>
    <w:qFormat/>
    <w:rsid w:val="00DE6539"/>
    <w:rPr>
      <w:i/>
      <w:iCs/>
      <w:color w:val="5B9BD5" w:themeColor="accent1"/>
    </w:rPr>
  </w:style>
  <w:style w:type="character" w:styleId="Naglaeno">
    <w:name w:val="Strong"/>
    <w:basedOn w:val="Zadanifontodlomka"/>
    <w:uiPriority w:val="22"/>
    <w:qFormat/>
    <w:rsid w:val="00DE6539"/>
    <w:rPr>
      <w:b/>
      <w:bCs/>
    </w:rPr>
  </w:style>
  <w:style w:type="paragraph" w:styleId="Citat">
    <w:name w:val="Quote"/>
    <w:basedOn w:val="Normal"/>
    <w:next w:val="Normal"/>
    <w:link w:val="CitatChar"/>
    <w:uiPriority w:val="29"/>
    <w:qFormat/>
    <w:rsid w:val="00DE6539"/>
    <w:pPr>
      <w:spacing w:before="200"/>
      <w:ind w:left="864" w:right="864"/>
      <w:jc w:val="center"/>
    </w:pPr>
    <w:rPr>
      <w:i/>
      <w:iCs/>
      <w:color w:val="404040" w:themeColor="text1" w:themeTint="BF"/>
    </w:rPr>
  </w:style>
  <w:style w:type="character" w:customStyle="1" w:styleId="CitatChar">
    <w:name w:val="Citat Char"/>
    <w:basedOn w:val="Zadanifontodlomka"/>
    <w:link w:val="Citat"/>
    <w:uiPriority w:val="29"/>
    <w:rsid w:val="00DE6539"/>
    <w:rPr>
      <w:i/>
      <w:iCs/>
      <w:color w:val="404040" w:themeColor="text1" w:themeTint="BF"/>
      <w:lang w:val="en-US"/>
    </w:rPr>
  </w:style>
  <w:style w:type="paragraph" w:styleId="Naglaencitat">
    <w:name w:val="Intense Quote"/>
    <w:basedOn w:val="Normal"/>
    <w:next w:val="Normal"/>
    <w:link w:val="NaglaencitatChar"/>
    <w:uiPriority w:val="30"/>
    <w:qFormat/>
    <w:rsid w:val="00DE6539"/>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NaglaencitatChar">
    <w:name w:val="Naglašen citat Char"/>
    <w:basedOn w:val="Zadanifontodlomka"/>
    <w:link w:val="Naglaencitat"/>
    <w:uiPriority w:val="30"/>
    <w:rsid w:val="00DE6539"/>
    <w:rPr>
      <w:i/>
      <w:iCs/>
      <w:color w:val="5B9BD5" w:themeColor="accent1"/>
      <w:lang w:val="en-US"/>
    </w:rPr>
  </w:style>
  <w:style w:type="character" w:styleId="Neupadljivareferenca">
    <w:name w:val="Subtle Reference"/>
    <w:basedOn w:val="Zadanifontodlomka"/>
    <w:uiPriority w:val="31"/>
    <w:qFormat/>
    <w:rsid w:val="00DE6539"/>
    <w:rPr>
      <w:smallCaps/>
      <w:color w:val="5A5A5A" w:themeColor="text1" w:themeTint="A5"/>
    </w:rPr>
  </w:style>
  <w:style w:type="character" w:styleId="Istaknutareferenca">
    <w:name w:val="Intense Reference"/>
    <w:basedOn w:val="Zadanifontodlomka"/>
    <w:uiPriority w:val="32"/>
    <w:qFormat/>
    <w:rsid w:val="00DE6539"/>
    <w:rPr>
      <w:b/>
      <w:bCs/>
      <w:smallCaps/>
      <w:color w:val="5B9BD5" w:themeColor="accent1"/>
      <w:spacing w:val="5"/>
    </w:rPr>
  </w:style>
  <w:style w:type="character" w:styleId="Naslovknjige">
    <w:name w:val="Book Title"/>
    <w:basedOn w:val="Zadanifontodlomka"/>
    <w:uiPriority w:val="33"/>
    <w:qFormat/>
    <w:rsid w:val="00DE6539"/>
    <w:rPr>
      <w:b/>
      <w:bCs/>
      <w:i/>
      <w:iCs/>
      <w:spacing w:val="5"/>
    </w:rPr>
  </w:style>
  <w:style w:type="paragraph" w:styleId="Odlomakpopisa">
    <w:name w:val="List Paragraph"/>
    <w:basedOn w:val="Normal"/>
    <w:link w:val="OdlomakpopisaChar"/>
    <w:qFormat/>
    <w:rsid w:val="00DE6539"/>
    <w:pPr>
      <w:ind w:left="720"/>
      <w:contextualSpacing/>
    </w:pPr>
  </w:style>
  <w:style w:type="character" w:customStyle="1" w:styleId="OdlomakpopisaChar">
    <w:name w:val="Odlomak popisa Char"/>
    <w:link w:val="Odlomakpopisa"/>
    <w:locked/>
    <w:rsid w:val="00DE6539"/>
    <w:rPr>
      <w:lang w:val="en-US"/>
    </w:rPr>
  </w:style>
  <w:style w:type="character" w:styleId="Hiperveza">
    <w:name w:val="Hyperlink"/>
    <w:basedOn w:val="Zadanifontodlomka"/>
    <w:uiPriority w:val="99"/>
    <w:unhideWhenUsed/>
    <w:rsid w:val="00DE6539"/>
    <w:rPr>
      <w:color w:val="0563C1" w:themeColor="hyperlink"/>
      <w:u w:val="single"/>
    </w:rPr>
  </w:style>
  <w:style w:type="character" w:styleId="SlijeenaHiperveza">
    <w:name w:val="FollowedHyperlink"/>
    <w:basedOn w:val="Zadanifontodlomka"/>
    <w:uiPriority w:val="99"/>
    <w:unhideWhenUsed/>
    <w:rsid w:val="00DE6539"/>
    <w:rPr>
      <w:color w:val="954F72" w:themeColor="followedHyperlink"/>
      <w:u w:val="single"/>
    </w:rPr>
  </w:style>
  <w:style w:type="paragraph" w:styleId="Opisslike">
    <w:name w:val="caption"/>
    <w:basedOn w:val="Normal"/>
    <w:next w:val="Normal"/>
    <w:uiPriority w:val="35"/>
    <w:unhideWhenUsed/>
    <w:qFormat/>
    <w:rsid w:val="00DE6539"/>
    <w:pPr>
      <w:spacing w:after="200"/>
    </w:pPr>
    <w:rPr>
      <w:i/>
      <w:iCs/>
      <w:color w:val="44546A" w:themeColor="text2"/>
      <w:sz w:val="18"/>
      <w:szCs w:val="18"/>
    </w:rPr>
  </w:style>
  <w:style w:type="paragraph" w:styleId="Zaglavlje">
    <w:name w:val="header"/>
    <w:basedOn w:val="Normal"/>
    <w:link w:val="ZaglavljeChar"/>
    <w:unhideWhenUsed/>
    <w:rsid w:val="00DE6539"/>
    <w:pPr>
      <w:tabs>
        <w:tab w:val="center" w:pos="4536"/>
        <w:tab w:val="right" w:pos="9072"/>
      </w:tabs>
    </w:pPr>
  </w:style>
  <w:style w:type="character" w:customStyle="1" w:styleId="ZaglavljeChar">
    <w:name w:val="Zaglavlje Char"/>
    <w:basedOn w:val="Zadanifontodlomka"/>
    <w:link w:val="Zaglavlje"/>
    <w:rsid w:val="00DE6539"/>
    <w:rPr>
      <w:lang w:val="en-US"/>
    </w:rPr>
  </w:style>
  <w:style w:type="paragraph" w:styleId="Podnoje">
    <w:name w:val="footer"/>
    <w:basedOn w:val="Normal"/>
    <w:link w:val="PodnojeChar"/>
    <w:uiPriority w:val="99"/>
    <w:unhideWhenUsed/>
    <w:rsid w:val="00DE6539"/>
    <w:pPr>
      <w:tabs>
        <w:tab w:val="center" w:pos="4536"/>
        <w:tab w:val="right" w:pos="9072"/>
      </w:tabs>
    </w:pPr>
  </w:style>
  <w:style w:type="character" w:customStyle="1" w:styleId="PodnojeChar">
    <w:name w:val="Podnožje Char"/>
    <w:basedOn w:val="Zadanifontodlomka"/>
    <w:link w:val="Podnoje"/>
    <w:uiPriority w:val="99"/>
    <w:rsid w:val="00DE6539"/>
    <w:rPr>
      <w:lang w:val="en-US"/>
    </w:rPr>
  </w:style>
  <w:style w:type="character" w:styleId="Referencakomentara">
    <w:name w:val="annotation reference"/>
    <w:basedOn w:val="Zadanifontodlomka"/>
    <w:uiPriority w:val="99"/>
    <w:unhideWhenUsed/>
    <w:rsid w:val="00DE6539"/>
    <w:rPr>
      <w:sz w:val="16"/>
      <w:szCs w:val="16"/>
    </w:rPr>
  </w:style>
  <w:style w:type="paragraph" w:styleId="Sadraj1">
    <w:name w:val="toc 1"/>
    <w:basedOn w:val="Normal"/>
    <w:next w:val="Normal"/>
    <w:uiPriority w:val="39"/>
    <w:rsid w:val="0030777C"/>
    <w:pPr>
      <w:spacing w:before="120" w:after="100"/>
      <w:jc w:val="both"/>
    </w:pPr>
    <w:rPr>
      <w:rFonts w:ascii="Times New Roman" w:eastAsia="Times New Roman" w:hAnsi="Times New Roman" w:cs="Times New Roman"/>
      <w:sz w:val="24"/>
      <w:szCs w:val="24"/>
      <w:lang w:eastAsia="ar-SA"/>
    </w:rPr>
  </w:style>
  <w:style w:type="paragraph" w:styleId="Sadraj2">
    <w:name w:val="toc 2"/>
    <w:basedOn w:val="Normal"/>
    <w:next w:val="Normal"/>
    <w:uiPriority w:val="39"/>
    <w:rsid w:val="00DE6539"/>
    <w:pPr>
      <w:spacing w:before="120" w:after="100"/>
      <w:ind w:left="240"/>
      <w:jc w:val="both"/>
    </w:pPr>
    <w:rPr>
      <w:rFonts w:ascii="Calibri" w:eastAsia="Times New Roman" w:hAnsi="Calibri" w:cs="Times New Roman"/>
      <w:sz w:val="24"/>
      <w:szCs w:val="24"/>
      <w:lang w:eastAsia="ar-SA"/>
    </w:rPr>
  </w:style>
  <w:style w:type="paragraph" w:customStyle="1" w:styleId="footnotedescription">
    <w:name w:val="footnote description"/>
    <w:next w:val="Normal"/>
    <w:link w:val="footnotedescriptionChar"/>
    <w:hidden/>
    <w:rsid w:val="00DE6539"/>
    <w:pPr>
      <w:spacing w:after="0"/>
    </w:pPr>
    <w:rPr>
      <w:rFonts w:ascii="Calibri" w:eastAsia="Calibri" w:hAnsi="Calibri" w:cs="Calibri"/>
      <w:color w:val="0563C1"/>
      <w:sz w:val="20"/>
      <w:u w:val="single" w:color="0563C1"/>
      <w:lang w:eastAsia="hr-HR"/>
    </w:rPr>
  </w:style>
  <w:style w:type="character" w:customStyle="1" w:styleId="footnotedescriptionChar">
    <w:name w:val="footnote description Char"/>
    <w:link w:val="footnotedescription"/>
    <w:rsid w:val="00DE6539"/>
    <w:rPr>
      <w:rFonts w:ascii="Calibri" w:eastAsia="Calibri" w:hAnsi="Calibri" w:cs="Calibri"/>
      <w:color w:val="0563C1"/>
      <w:sz w:val="20"/>
      <w:u w:val="single" w:color="0563C1"/>
      <w:lang w:eastAsia="hr-HR"/>
    </w:rPr>
  </w:style>
  <w:style w:type="character" w:customStyle="1" w:styleId="footnotemark">
    <w:name w:val="footnote mark"/>
    <w:hidden/>
    <w:rsid w:val="00DE6539"/>
    <w:rPr>
      <w:rFonts w:ascii="Calibri" w:eastAsia="Calibri" w:hAnsi="Calibri" w:cs="Calibri"/>
      <w:color w:val="000000"/>
      <w:sz w:val="20"/>
      <w:vertAlign w:val="superscript"/>
    </w:rPr>
  </w:style>
  <w:style w:type="paragraph" w:customStyle="1" w:styleId="t-9-8">
    <w:name w:val="t-9-8"/>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styleId="Tekstkomentara">
    <w:name w:val="annotation text"/>
    <w:basedOn w:val="Normal"/>
    <w:link w:val="TekstkomentaraChar"/>
    <w:uiPriority w:val="99"/>
    <w:unhideWhenUsed/>
    <w:rsid w:val="00DE6539"/>
    <w:rPr>
      <w:sz w:val="20"/>
      <w:szCs w:val="20"/>
    </w:rPr>
  </w:style>
  <w:style w:type="character" w:customStyle="1" w:styleId="TekstkomentaraChar">
    <w:name w:val="Tekst komentara Char"/>
    <w:basedOn w:val="Zadanifontodlomka"/>
    <w:link w:val="Tekstkomentara"/>
    <w:uiPriority w:val="99"/>
    <w:rsid w:val="00DE6539"/>
    <w:rPr>
      <w:sz w:val="20"/>
      <w:szCs w:val="20"/>
      <w:lang w:val="en-US"/>
    </w:rPr>
  </w:style>
  <w:style w:type="character" w:customStyle="1" w:styleId="PredmetkomentaraChar">
    <w:name w:val="Predmet komentara Char"/>
    <w:basedOn w:val="TekstkomentaraChar"/>
    <w:link w:val="Predmetkomentara"/>
    <w:uiPriority w:val="99"/>
    <w:semiHidden/>
    <w:rsid w:val="00DE6539"/>
    <w:rPr>
      <w:b/>
      <w:bCs/>
      <w:sz w:val="20"/>
      <w:szCs w:val="20"/>
      <w:lang w:val="en-US"/>
    </w:rPr>
  </w:style>
  <w:style w:type="paragraph" w:styleId="Predmetkomentara">
    <w:name w:val="annotation subject"/>
    <w:basedOn w:val="Tekstkomentara"/>
    <w:next w:val="Tekstkomentara"/>
    <w:link w:val="PredmetkomentaraChar"/>
    <w:uiPriority w:val="99"/>
    <w:semiHidden/>
    <w:unhideWhenUsed/>
    <w:rsid w:val="00DE6539"/>
    <w:rPr>
      <w:b/>
      <w:bCs/>
    </w:rPr>
  </w:style>
  <w:style w:type="character" w:customStyle="1" w:styleId="CommentSubjectChar1">
    <w:name w:val="Comment Subject Char1"/>
    <w:basedOn w:val="TekstkomentaraChar"/>
    <w:uiPriority w:val="99"/>
    <w:semiHidden/>
    <w:rsid w:val="00DE6539"/>
    <w:rPr>
      <w:b/>
      <w:bCs/>
      <w:sz w:val="20"/>
      <w:szCs w:val="20"/>
      <w:lang w:val="en-US"/>
    </w:rPr>
  </w:style>
  <w:style w:type="paragraph" w:styleId="Tekstbalonia">
    <w:name w:val="Balloon Text"/>
    <w:basedOn w:val="Normal"/>
    <w:link w:val="TekstbaloniaChar"/>
    <w:uiPriority w:val="99"/>
    <w:semiHidden/>
    <w:unhideWhenUsed/>
    <w:rsid w:val="00DE6539"/>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DE6539"/>
    <w:rPr>
      <w:rFonts w:ascii="Segoe UI" w:hAnsi="Segoe UI" w:cs="Segoe UI"/>
      <w:sz w:val="18"/>
      <w:szCs w:val="18"/>
      <w:lang w:val="en-US"/>
    </w:rPr>
  </w:style>
  <w:style w:type="paragraph" w:customStyle="1" w:styleId="t-10-9-sred">
    <w:name w:val="t-10-9-sred"/>
    <w:basedOn w:val="Normal"/>
    <w:rsid w:val="00DE6539"/>
    <w:pPr>
      <w:spacing w:before="100" w:beforeAutospacing="1" w:after="225"/>
      <w:jc w:val="center"/>
    </w:pPr>
    <w:rPr>
      <w:rFonts w:ascii="Times New Roman" w:eastAsia="Times New Roman" w:hAnsi="Times New Roman" w:cs="Times New Roman"/>
      <w:sz w:val="26"/>
      <w:szCs w:val="26"/>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clanak-">
    <w:name w:val="clanak-"/>
    <w:basedOn w:val="Normal"/>
    <w:rsid w:val="00DE6539"/>
    <w:pPr>
      <w:spacing w:before="100" w:beforeAutospacing="1" w:after="225"/>
      <w:jc w:val="center"/>
    </w:pPr>
    <w:rPr>
      <w:rFonts w:ascii="Times New Roman" w:eastAsia="Times New Roman" w:hAnsi="Times New Roman" w:cs="Times New Roman"/>
      <w:sz w:val="24"/>
      <w:szCs w:val="24"/>
      <w:lang w:eastAsia="hr-HR"/>
    </w:rPr>
  </w:style>
  <w:style w:type="paragraph" w:customStyle="1" w:styleId="t-10-9-kurz-s">
    <w:name w:val="t-10-9-kurz-s"/>
    <w:basedOn w:val="Normal"/>
    <w:rsid w:val="00DE6539"/>
    <w:pPr>
      <w:spacing w:before="100" w:beforeAutospacing="1" w:after="225"/>
      <w:jc w:val="center"/>
    </w:pPr>
    <w:rPr>
      <w:rFonts w:ascii="Times New Roman" w:eastAsia="Times New Roman" w:hAnsi="Times New Roman" w:cs="Times New Roman"/>
      <w:i/>
      <w:iCs/>
      <w:sz w:val="26"/>
      <w:szCs w:val="26"/>
      <w:lang w:eastAsia="hr-HR"/>
    </w:rPr>
  </w:style>
  <w:style w:type="paragraph" w:customStyle="1" w:styleId="t-12-9-sred">
    <w:name w:val="t-12-9-sred"/>
    <w:basedOn w:val="Normal"/>
    <w:rsid w:val="00DE6539"/>
    <w:pPr>
      <w:spacing w:before="100" w:beforeAutospacing="1" w:after="225"/>
      <w:jc w:val="center"/>
    </w:pPr>
    <w:rPr>
      <w:rFonts w:ascii="Times New Roman" w:eastAsia="Times New Roman" w:hAnsi="Times New Roman" w:cs="Times New Roman"/>
      <w:sz w:val="28"/>
      <w:szCs w:val="28"/>
      <w:lang w:eastAsia="hr-HR"/>
    </w:rPr>
  </w:style>
  <w:style w:type="paragraph" w:customStyle="1" w:styleId="t-10-9-kurz-s-ispod">
    <w:name w:val="t-10-9-kurz-s-ispod"/>
    <w:basedOn w:val="Normal"/>
    <w:rsid w:val="00DE6539"/>
    <w:pPr>
      <w:spacing w:before="100" w:beforeAutospacing="1" w:after="225"/>
    </w:pPr>
    <w:rPr>
      <w:rFonts w:ascii="Times New Roman" w:eastAsia="Times New Roman" w:hAnsi="Times New Roman" w:cs="Times New Roman"/>
      <w:sz w:val="24"/>
      <w:szCs w:val="24"/>
      <w:lang w:eastAsia="hr-HR"/>
    </w:rPr>
  </w:style>
  <w:style w:type="character" w:customStyle="1" w:styleId="kurziv1">
    <w:name w:val="kurziv1"/>
    <w:basedOn w:val="Zadanifontodlomka"/>
    <w:rsid w:val="00DE6539"/>
    <w:rPr>
      <w:i/>
      <w:iCs/>
    </w:rPr>
  </w:style>
  <w:style w:type="paragraph" w:customStyle="1" w:styleId="Default">
    <w:name w:val="Default"/>
    <w:rsid w:val="00DE6539"/>
    <w:pPr>
      <w:autoSpaceDE w:val="0"/>
      <w:autoSpaceDN w:val="0"/>
      <w:adjustRightInd w:val="0"/>
      <w:spacing w:after="0" w:line="240" w:lineRule="auto"/>
    </w:pPr>
    <w:rPr>
      <w:rFonts w:ascii="Calibri" w:hAnsi="Calibri" w:cs="Calibri"/>
      <w:color w:val="000000"/>
      <w:sz w:val="24"/>
      <w:szCs w:val="24"/>
    </w:rPr>
  </w:style>
  <w:style w:type="paragraph" w:customStyle="1" w:styleId="NoSpacing1">
    <w:name w:val="No Spacing1"/>
    <w:qFormat/>
    <w:rsid w:val="00DE6539"/>
    <w:pPr>
      <w:spacing w:after="0" w:line="240" w:lineRule="auto"/>
    </w:pPr>
    <w:rPr>
      <w:rFonts w:ascii="Times New Roman" w:eastAsia="Times New Roman" w:hAnsi="Times New Roman" w:cs="Times New Roman"/>
      <w:sz w:val="24"/>
      <w:szCs w:val="24"/>
      <w:lang w:val="en-US"/>
    </w:rPr>
  </w:style>
  <w:style w:type="character" w:customStyle="1" w:styleId="hps">
    <w:name w:val="hps"/>
    <w:basedOn w:val="Zadanifontodlomka"/>
    <w:uiPriority w:val="99"/>
    <w:rsid w:val="00DE6539"/>
  </w:style>
  <w:style w:type="table" w:styleId="Reetkatablice">
    <w:name w:val="Table Grid"/>
    <w:basedOn w:val="Obinatablica"/>
    <w:uiPriority w:val="39"/>
    <w:rsid w:val="00DE6539"/>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Zadanifontodlomka"/>
    <w:rsid w:val="00DE6539"/>
  </w:style>
  <w:style w:type="paragraph" w:styleId="Tekstfusnote">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TekstfusnoteChar"/>
    <w:uiPriority w:val="99"/>
    <w:unhideWhenUsed/>
    <w:qFormat/>
    <w:rsid w:val="00DE6539"/>
    <w:rPr>
      <w:sz w:val="20"/>
      <w:szCs w:val="20"/>
    </w:rPr>
  </w:style>
  <w:style w:type="character" w:customStyle="1" w:styleId="TekstfusnoteChar">
    <w:name w:val="Tekst fusnote Char"/>
    <w:aliases w:val="Fußnote Char,Podrozdział Char,Fußnotentextf Char,Footnote Text Char Char Char,single space Char,footnote text Char,FOOTNOTES Char,fn Char,stile 1 Char,Footnote Char,Footnote1 Char,Footnote2 Char,Footnote3 Char,Footnote4 Char,f Char"/>
    <w:basedOn w:val="Zadanifontodlomka"/>
    <w:link w:val="Tekstfusnote"/>
    <w:uiPriority w:val="99"/>
    <w:rsid w:val="00DE6539"/>
    <w:rPr>
      <w:sz w:val="20"/>
      <w:szCs w:val="20"/>
    </w:rPr>
  </w:style>
  <w:style w:type="character" w:styleId="Referencafusnote">
    <w:name w:val="footnote reference"/>
    <w:aliases w:val="BVI fnr,ftref,BVI fnr Car Car,BVI fnr Car,BVI fnr Car Car Car Car,BVI fnr Car Car Car Car Char,stylish,BVI fnr Car Char1 Char,BVI fnr Car Car Car Char1 Char,BVI fnr Car Car Char1 Char,BVI fnr Car Car Car Car Car Char1 Char, BVI fnr"/>
    <w:basedOn w:val="Zadanifontodlomka"/>
    <w:link w:val="Char2"/>
    <w:uiPriority w:val="99"/>
    <w:qFormat/>
    <w:rsid w:val="00DE6539"/>
    <w:rPr>
      <w:rFonts w:cs="Times New Roman"/>
      <w:vertAlign w:val="superscript"/>
    </w:rPr>
  </w:style>
  <w:style w:type="paragraph" w:customStyle="1" w:styleId="Char2">
    <w:name w:val="Char2"/>
    <w:basedOn w:val="Normal"/>
    <w:link w:val="Referencafusnote"/>
    <w:uiPriority w:val="99"/>
    <w:rsid w:val="00DE6539"/>
    <w:pPr>
      <w:spacing w:after="160" w:line="240" w:lineRule="exact"/>
    </w:pPr>
    <w:rPr>
      <w:rFonts w:cs="Times New Roman"/>
      <w:vertAlign w:val="superscript"/>
    </w:rPr>
  </w:style>
  <w:style w:type="paragraph" w:styleId="StandardWeb">
    <w:name w:val="Normal (Web)"/>
    <w:basedOn w:val="Normal"/>
    <w:uiPriority w:val="99"/>
    <w:rsid w:val="00DE6539"/>
    <w:pPr>
      <w:spacing w:before="100" w:beforeAutospacing="1" w:after="100" w:afterAutospacing="1"/>
    </w:pPr>
    <w:rPr>
      <w:rFonts w:ascii="Times New Roman" w:eastAsia="Times New Roman" w:hAnsi="Times New Roman" w:cs="Times New Roman"/>
      <w:sz w:val="24"/>
      <w:szCs w:val="24"/>
    </w:rPr>
  </w:style>
  <w:style w:type="character" w:customStyle="1" w:styleId="longtext">
    <w:name w:val="long_text"/>
    <w:uiPriority w:val="99"/>
    <w:rsid w:val="00DE6539"/>
    <w:rPr>
      <w:rFonts w:cs="Times New Roman"/>
    </w:rPr>
  </w:style>
  <w:style w:type="paragraph" w:customStyle="1" w:styleId="Hyperlink1">
    <w:name w:val="Hyperlink1"/>
    <w:basedOn w:val="Normal"/>
    <w:rsid w:val="00DE6539"/>
    <w:pPr>
      <w:spacing w:before="100" w:beforeAutospacing="1" w:after="100" w:afterAutospacing="1"/>
      <w:jc w:val="both"/>
    </w:pPr>
    <w:rPr>
      <w:rFonts w:ascii="Calibri" w:eastAsia="Times New Roman" w:hAnsi="Calibri" w:cs="Times New Roman"/>
      <w:sz w:val="24"/>
      <w:szCs w:val="24"/>
      <w:lang w:eastAsia="ar-SA"/>
    </w:rPr>
  </w:style>
  <w:style w:type="character" w:customStyle="1" w:styleId="bold1">
    <w:name w:val="bold1"/>
    <w:basedOn w:val="Zadanifontodlomka"/>
    <w:rsid w:val="00DE6539"/>
    <w:rPr>
      <w:b/>
      <w:bCs/>
    </w:rPr>
  </w:style>
  <w:style w:type="paragraph" w:customStyle="1" w:styleId="tekst">
    <w:name w:val="tekst"/>
    <w:basedOn w:val="Normal"/>
    <w:rsid w:val="00DE6539"/>
    <w:pPr>
      <w:spacing w:before="100" w:beforeAutospacing="1" w:after="225"/>
    </w:pPr>
    <w:rPr>
      <w:rFonts w:ascii="Times New Roman" w:eastAsia="Times New Roman" w:hAnsi="Times New Roman" w:cs="Times New Roman"/>
      <w:sz w:val="24"/>
      <w:szCs w:val="24"/>
      <w:lang w:eastAsia="hr-HR"/>
    </w:rPr>
  </w:style>
  <w:style w:type="paragraph" w:customStyle="1" w:styleId="CM1">
    <w:name w:val="CM1"/>
    <w:basedOn w:val="Default"/>
    <w:next w:val="Default"/>
    <w:uiPriority w:val="99"/>
    <w:rsid w:val="00BD2F30"/>
    <w:rPr>
      <w:rFonts w:ascii="EUAlbertina" w:hAnsi="EUAlbertina" w:cstheme="minorBidi"/>
      <w:color w:val="auto"/>
    </w:rPr>
  </w:style>
  <w:style w:type="paragraph" w:customStyle="1" w:styleId="CM3">
    <w:name w:val="CM3"/>
    <w:basedOn w:val="Default"/>
    <w:next w:val="Default"/>
    <w:uiPriority w:val="99"/>
    <w:rsid w:val="00BD2F30"/>
    <w:rPr>
      <w:rFonts w:ascii="EUAlbertina" w:hAnsi="EUAlbertina" w:cstheme="minorBidi"/>
      <w:color w:val="auto"/>
    </w:rPr>
  </w:style>
  <w:style w:type="paragraph" w:customStyle="1" w:styleId="ListParagraph1">
    <w:name w:val="List Paragraph1"/>
    <w:basedOn w:val="Zaglavlje"/>
    <w:next w:val="Normal"/>
    <w:qFormat/>
    <w:rsid w:val="005E6382"/>
    <w:pPr>
      <w:tabs>
        <w:tab w:val="clear" w:pos="4536"/>
        <w:tab w:val="clear" w:pos="9072"/>
        <w:tab w:val="center" w:pos="4320"/>
        <w:tab w:val="right" w:pos="8640"/>
      </w:tabs>
      <w:ind w:left="720" w:hanging="360"/>
      <w:jc w:val="both"/>
    </w:pPr>
    <w:rPr>
      <w:rFonts w:ascii="Calibri" w:eastAsia="Calibri" w:hAnsi="Calibri" w:cs="Times New Roman"/>
      <w:sz w:val="24"/>
      <w:szCs w:val="24"/>
      <w:lang w:eastAsia="ar-SA"/>
    </w:rPr>
  </w:style>
  <w:style w:type="paragraph" w:customStyle="1" w:styleId="BVIfnrCarChar1">
    <w:name w:val="BVI fnr Car Char1"/>
    <w:basedOn w:val="Normal"/>
    <w:uiPriority w:val="99"/>
    <w:rsid w:val="00D0161B"/>
    <w:pPr>
      <w:spacing w:before="120" w:after="160" w:line="240" w:lineRule="exact"/>
      <w:jc w:val="both"/>
    </w:pPr>
    <w:rPr>
      <w:rFonts w:ascii="Calibri" w:eastAsia="Calibri" w:hAnsi="Calibri" w:cs="Times New Roman"/>
      <w:vertAlign w:val="superscript"/>
      <w:lang w:val="en-US"/>
    </w:rPr>
  </w:style>
  <w:style w:type="character" w:styleId="Brojretka">
    <w:name w:val="line number"/>
    <w:basedOn w:val="Zadanifontodlomka"/>
    <w:uiPriority w:val="99"/>
    <w:semiHidden/>
    <w:unhideWhenUsed/>
    <w:rsid w:val="00FF7A7A"/>
  </w:style>
  <w:style w:type="paragraph" w:customStyle="1" w:styleId="ListParagraph3">
    <w:name w:val="List Paragraph3"/>
    <w:basedOn w:val="Normal"/>
    <w:uiPriority w:val="34"/>
    <w:qFormat/>
    <w:rsid w:val="00C062A4"/>
    <w:pPr>
      <w:spacing w:before="120" w:after="120"/>
      <w:ind w:left="720"/>
      <w:contextualSpacing/>
      <w:jc w:val="both"/>
    </w:pPr>
    <w:rPr>
      <w:rFonts w:ascii="Calibri" w:eastAsia="Times New Roman" w:hAnsi="Calibri" w:cs="Times New Roman"/>
      <w:sz w:val="24"/>
      <w:szCs w:val="24"/>
      <w:lang w:val="en-US" w:eastAsia="ar-SA"/>
    </w:rPr>
  </w:style>
  <w:style w:type="paragraph" w:customStyle="1" w:styleId="NormalWebCharChar">
    <w:name w:val="Normal (Web) Char Char"/>
    <w:basedOn w:val="Normal"/>
    <w:rsid w:val="00DB77B2"/>
    <w:pPr>
      <w:spacing w:before="100" w:beforeAutospacing="1" w:after="100" w:afterAutospacing="1"/>
      <w:jc w:val="both"/>
    </w:pPr>
    <w:rPr>
      <w:rFonts w:ascii="Calibri" w:eastAsia="Times New Roman" w:hAnsi="Calibri" w:cs="Times New Roman"/>
      <w:sz w:val="24"/>
      <w:szCs w:val="24"/>
      <w:lang w:val="en-US" w:eastAsia="ar-SA"/>
    </w:rPr>
  </w:style>
  <w:style w:type="paragraph" w:styleId="TOCNaslov">
    <w:name w:val="TOC Heading"/>
    <w:basedOn w:val="Naslov1"/>
    <w:next w:val="Normal"/>
    <w:uiPriority w:val="39"/>
    <w:unhideWhenUsed/>
    <w:qFormat/>
    <w:rsid w:val="00E23EF0"/>
    <w:pPr>
      <w:spacing w:line="259" w:lineRule="auto"/>
      <w:outlineLvl w:val="9"/>
    </w:pPr>
    <w:rPr>
      <w:lang w:val="en-US"/>
    </w:rPr>
  </w:style>
  <w:style w:type="paragraph" w:styleId="Sadraj3">
    <w:name w:val="toc 3"/>
    <w:basedOn w:val="Normal"/>
    <w:next w:val="Normal"/>
    <w:autoRedefine/>
    <w:uiPriority w:val="39"/>
    <w:unhideWhenUsed/>
    <w:rsid w:val="00E23EF0"/>
    <w:pPr>
      <w:spacing w:after="100" w:line="259" w:lineRule="auto"/>
      <w:ind w:left="440"/>
    </w:pPr>
    <w:rPr>
      <w:rFonts w:eastAsiaTheme="minorEastAsia" w:cs="Times New Roman"/>
      <w:lang w:val="en-US"/>
    </w:rPr>
  </w:style>
  <w:style w:type="paragraph" w:customStyle="1" w:styleId="Style1">
    <w:name w:val="Style1"/>
    <w:basedOn w:val="Naslov1"/>
    <w:link w:val="Style1Char"/>
    <w:qFormat/>
    <w:rsid w:val="00DE5834"/>
    <w:pPr>
      <w:numPr>
        <w:numId w:val="1"/>
      </w:numPr>
      <w:spacing w:before="120" w:after="240" w:line="276" w:lineRule="auto"/>
      <w:ind w:left="425" w:right="-278" w:hanging="425"/>
      <w:jc w:val="both"/>
    </w:pPr>
    <w:rPr>
      <w:rFonts w:ascii="Times New Roman" w:eastAsia="Times New Roman" w:hAnsi="Times New Roman" w:cs="Times New Roman"/>
      <w:b/>
      <w:bCs/>
      <w:color w:val="auto"/>
      <w:sz w:val="24"/>
      <w:szCs w:val="24"/>
    </w:rPr>
  </w:style>
  <w:style w:type="character" w:customStyle="1" w:styleId="Style1Char">
    <w:name w:val="Style1 Char"/>
    <w:basedOn w:val="Naslov1Char"/>
    <w:link w:val="Style1"/>
    <w:rsid w:val="00DE5834"/>
    <w:rPr>
      <w:rFonts w:ascii="Times New Roman" w:eastAsia="Times New Roman" w:hAnsi="Times New Roman" w:cs="Times New Roman"/>
      <w:b/>
      <w:bCs/>
      <w:color w:val="2E74B5" w:themeColor="accent1" w:themeShade="BF"/>
      <w:sz w:val="24"/>
      <w:szCs w:val="24"/>
    </w:rPr>
  </w:style>
  <w:style w:type="character" w:customStyle="1" w:styleId="ListParagraphChar1">
    <w:name w:val="List Paragraph Char1"/>
    <w:uiPriority w:val="34"/>
    <w:locked/>
    <w:rsid w:val="000D602B"/>
  </w:style>
  <w:style w:type="table" w:customStyle="1" w:styleId="TableGrid1">
    <w:name w:val="Table Grid1"/>
    <w:basedOn w:val="Obinatablica"/>
    <w:next w:val="Reetkatablice"/>
    <w:uiPriority w:val="59"/>
    <w:rsid w:val="00E113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rsid w:val="00C85535"/>
    <w:pPr>
      <w:spacing w:before="120"/>
      <w:jc w:val="both"/>
    </w:pPr>
    <w:rPr>
      <w:rFonts w:ascii="Times New Roman" w:eastAsia="Times New Roman" w:hAnsi="Times New Roman" w:cs="Times New Roman"/>
      <w:sz w:val="24"/>
      <w:szCs w:val="24"/>
      <w:lang w:eastAsia="hr-HR"/>
    </w:rPr>
  </w:style>
  <w:style w:type="paragraph" w:customStyle="1" w:styleId="doc-ti">
    <w:name w:val="doc-ti"/>
    <w:basedOn w:val="Normal"/>
    <w:rsid w:val="003E638B"/>
    <w:pPr>
      <w:spacing w:before="240" w:after="120"/>
      <w:jc w:val="center"/>
    </w:pPr>
    <w:rPr>
      <w:rFonts w:ascii="Times New Roman" w:eastAsia="Times New Roman" w:hAnsi="Times New Roman" w:cs="Times New Roman"/>
      <w:b/>
      <w:bCs/>
      <w:sz w:val="24"/>
      <w:szCs w:val="24"/>
      <w:lang w:eastAsia="hr-HR"/>
    </w:rPr>
  </w:style>
  <w:style w:type="paragraph" w:customStyle="1" w:styleId="Normal2">
    <w:name w:val="Normal2"/>
    <w:basedOn w:val="Normal"/>
    <w:rsid w:val="00481E7D"/>
    <w:pPr>
      <w:spacing w:before="120"/>
      <w:jc w:val="both"/>
    </w:pPr>
    <w:rPr>
      <w:rFonts w:ascii="Times New Roman" w:eastAsia="Times New Roman" w:hAnsi="Times New Roman" w:cs="Times New Roman"/>
      <w:sz w:val="24"/>
      <w:szCs w:val="24"/>
      <w:lang w:eastAsia="hr-HR"/>
    </w:rPr>
  </w:style>
  <w:style w:type="paragraph" w:customStyle="1" w:styleId="Normal3">
    <w:name w:val="Normal3"/>
    <w:basedOn w:val="Normal"/>
    <w:rsid w:val="009379E9"/>
    <w:pPr>
      <w:spacing w:before="120"/>
      <w:jc w:val="both"/>
    </w:pPr>
    <w:rPr>
      <w:rFonts w:ascii="Times New Roman" w:eastAsia="Times New Roman" w:hAnsi="Times New Roman" w:cs="Times New Roman"/>
      <w:sz w:val="24"/>
      <w:szCs w:val="24"/>
      <w:lang w:eastAsia="hr-HR"/>
    </w:rPr>
  </w:style>
  <w:style w:type="character" w:customStyle="1" w:styleId="italic">
    <w:name w:val="italic"/>
    <w:basedOn w:val="Zadanifontodlomka"/>
    <w:rsid w:val="009379E9"/>
    <w:rPr>
      <w:i/>
      <w:iCs/>
    </w:rPr>
  </w:style>
  <w:style w:type="character" w:customStyle="1" w:styleId="zadanifontodlomka0">
    <w:name w:val="zadanifontodlomka"/>
    <w:basedOn w:val="Zadanifontodlomka"/>
    <w:rsid w:val="0064793E"/>
    <w:rPr>
      <w:rFonts w:ascii="Times New Roman" w:hAnsi="Times New Roman" w:cs="Times New Roman" w:hint="default"/>
      <w:b w:val="0"/>
      <w:bCs w:val="0"/>
      <w:sz w:val="24"/>
      <w:szCs w:val="24"/>
    </w:rPr>
  </w:style>
  <w:style w:type="paragraph" w:styleId="Tekstkrajnjebiljeke">
    <w:name w:val="endnote text"/>
    <w:basedOn w:val="Normal"/>
    <w:link w:val="TekstkrajnjebiljekeChar"/>
    <w:uiPriority w:val="99"/>
    <w:semiHidden/>
    <w:unhideWhenUsed/>
    <w:rsid w:val="00400007"/>
    <w:rPr>
      <w:sz w:val="20"/>
      <w:szCs w:val="20"/>
    </w:rPr>
  </w:style>
  <w:style w:type="character" w:customStyle="1" w:styleId="TekstkrajnjebiljekeChar">
    <w:name w:val="Tekst krajnje bilješke Char"/>
    <w:basedOn w:val="Zadanifontodlomka"/>
    <w:link w:val="Tekstkrajnjebiljeke"/>
    <w:uiPriority w:val="99"/>
    <w:semiHidden/>
    <w:rsid w:val="00400007"/>
    <w:rPr>
      <w:sz w:val="20"/>
      <w:szCs w:val="20"/>
    </w:rPr>
  </w:style>
  <w:style w:type="character" w:styleId="Referencakrajnjebiljeke">
    <w:name w:val="endnote reference"/>
    <w:basedOn w:val="Zadanifontodlomka"/>
    <w:uiPriority w:val="99"/>
    <w:semiHidden/>
    <w:unhideWhenUsed/>
    <w:rsid w:val="00400007"/>
    <w:rPr>
      <w:vertAlign w:val="superscript"/>
    </w:rPr>
  </w:style>
  <w:style w:type="paragraph" w:styleId="Revizija">
    <w:name w:val="Revision"/>
    <w:hidden/>
    <w:uiPriority w:val="99"/>
    <w:semiHidden/>
    <w:rsid w:val="002329A9"/>
    <w:pPr>
      <w:spacing w:after="0" w:line="240" w:lineRule="auto"/>
    </w:pPr>
  </w:style>
  <w:style w:type="paragraph" w:styleId="Bezproreda">
    <w:name w:val="No Spacing"/>
    <w:link w:val="BezproredaChar"/>
    <w:uiPriority w:val="1"/>
    <w:qFormat/>
    <w:rsid w:val="009F04B0"/>
    <w:pPr>
      <w:spacing w:after="0" w:line="240" w:lineRule="auto"/>
    </w:pPr>
    <w:rPr>
      <w:rFonts w:eastAsiaTheme="minorEastAsia"/>
      <w:lang w:eastAsia="hr-HR"/>
    </w:rPr>
  </w:style>
  <w:style w:type="character" w:customStyle="1" w:styleId="BezproredaChar">
    <w:name w:val="Bez proreda Char"/>
    <w:basedOn w:val="Zadanifontodlomka"/>
    <w:link w:val="Bezproreda"/>
    <w:uiPriority w:val="1"/>
    <w:rsid w:val="009F04B0"/>
    <w:rPr>
      <w:rFonts w:eastAsiaTheme="minorEastAsia"/>
      <w:lang w:eastAsia="hr-HR"/>
    </w:rPr>
  </w:style>
  <w:style w:type="paragraph" w:customStyle="1" w:styleId="CM4">
    <w:name w:val="CM4"/>
    <w:basedOn w:val="Default"/>
    <w:next w:val="Default"/>
    <w:uiPriority w:val="99"/>
    <w:rsid w:val="00525E02"/>
    <w:rPr>
      <w:rFonts w:ascii="EUAlbertina" w:eastAsia="Calibri" w:hAnsi="EUAlbertina" w:cs="Times New Roman"/>
      <w:color w:val="auto"/>
      <w:lang w:eastAsia="hr-HR"/>
    </w:rPr>
  </w:style>
  <w:style w:type="paragraph" w:customStyle="1" w:styleId="Cmsor3">
    <w:name w:val="Címsor3"/>
    <w:basedOn w:val="Normal"/>
    <w:uiPriority w:val="99"/>
    <w:rsid w:val="0020641A"/>
    <w:pPr>
      <w:spacing w:after="200" w:line="276" w:lineRule="auto"/>
    </w:pPr>
    <w:rPr>
      <w:rFonts w:ascii="Tahoma" w:eastAsia="Times New Roman" w:hAnsi="Tahoma" w:cs="Tahoma"/>
      <w:lang w:val="en-US"/>
    </w:rPr>
  </w:style>
  <w:style w:type="character" w:styleId="HTML-navod">
    <w:name w:val="HTML Cite"/>
    <w:basedOn w:val="Zadanifontodlomka"/>
    <w:uiPriority w:val="99"/>
    <w:semiHidden/>
    <w:unhideWhenUsed/>
    <w:rsid w:val="004E0962"/>
    <w:rPr>
      <w:i/>
      <w:iCs/>
    </w:rPr>
  </w:style>
  <w:style w:type="character" w:customStyle="1" w:styleId="kurziv">
    <w:name w:val="kurziv"/>
    <w:basedOn w:val="Zadanifontodlomka"/>
    <w:rsid w:val="006643AA"/>
  </w:style>
  <w:style w:type="paragraph" w:customStyle="1" w:styleId="box454135">
    <w:name w:val="box_454135"/>
    <w:basedOn w:val="Normal"/>
    <w:rsid w:val="00D8666D"/>
    <w:pPr>
      <w:spacing w:before="100" w:beforeAutospacing="1" w:after="225"/>
    </w:pPr>
    <w:rPr>
      <w:rFonts w:ascii="Times New Roman" w:eastAsia="Times New Roman" w:hAnsi="Times New Roman" w:cs="Times New Roman"/>
      <w:sz w:val="24"/>
      <w:szCs w:val="24"/>
      <w:lang w:eastAsia="hr-HR"/>
    </w:rPr>
  </w:style>
  <w:style w:type="character" w:styleId="Tekstrezerviranogmjesta">
    <w:name w:val="Placeholder Text"/>
    <w:basedOn w:val="Zadanifontodlomka"/>
    <w:uiPriority w:val="99"/>
    <w:semiHidden/>
    <w:rsid w:val="000124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207">
      <w:bodyDiv w:val="1"/>
      <w:marLeft w:val="0"/>
      <w:marRight w:val="0"/>
      <w:marTop w:val="0"/>
      <w:marBottom w:val="0"/>
      <w:divBdr>
        <w:top w:val="none" w:sz="0" w:space="0" w:color="auto"/>
        <w:left w:val="none" w:sz="0" w:space="0" w:color="auto"/>
        <w:bottom w:val="none" w:sz="0" w:space="0" w:color="auto"/>
        <w:right w:val="none" w:sz="0" w:space="0" w:color="auto"/>
      </w:divBdr>
      <w:divsChild>
        <w:div w:id="501622833">
          <w:marLeft w:val="0"/>
          <w:marRight w:val="0"/>
          <w:marTop w:val="0"/>
          <w:marBottom w:val="0"/>
          <w:divBdr>
            <w:top w:val="none" w:sz="0" w:space="0" w:color="auto"/>
            <w:left w:val="none" w:sz="0" w:space="0" w:color="auto"/>
            <w:bottom w:val="none" w:sz="0" w:space="0" w:color="auto"/>
            <w:right w:val="none" w:sz="0" w:space="0" w:color="auto"/>
          </w:divBdr>
          <w:divsChild>
            <w:div w:id="336421455">
              <w:marLeft w:val="0"/>
              <w:marRight w:val="0"/>
              <w:marTop w:val="0"/>
              <w:marBottom w:val="0"/>
              <w:divBdr>
                <w:top w:val="none" w:sz="0" w:space="0" w:color="auto"/>
                <w:left w:val="none" w:sz="0" w:space="0" w:color="auto"/>
                <w:bottom w:val="none" w:sz="0" w:space="0" w:color="auto"/>
                <w:right w:val="none" w:sz="0" w:space="0" w:color="auto"/>
              </w:divBdr>
              <w:divsChild>
                <w:div w:id="1568538941">
                  <w:marLeft w:val="0"/>
                  <w:marRight w:val="0"/>
                  <w:marTop w:val="0"/>
                  <w:marBottom w:val="0"/>
                  <w:divBdr>
                    <w:top w:val="none" w:sz="0" w:space="0" w:color="auto"/>
                    <w:left w:val="none" w:sz="0" w:space="0" w:color="auto"/>
                    <w:bottom w:val="none" w:sz="0" w:space="0" w:color="auto"/>
                    <w:right w:val="none" w:sz="0" w:space="0" w:color="auto"/>
                  </w:divBdr>
                  <w:divsChild>
                    <w:div w:id="1382023704">
                      <w:marLeft w:val="0"/>
                      <w:marRight w:val="0"/>
                      <w:marTop w:val="0"/>
                      <w:marBottom w:val="0"/>
                      <w:divBdr>
                        <w:top w:val="single" w:sz="6" w:space="0" w:color="E4E4E6"/>
                        <w:left w:val="none" w:sz="0" w:space="0" w:color="auto"/>
                        <w:bottom w:val="none" w:sz="0" w:space="0" w:color="auto"/>
                        <w:right w:val="none" w:sz="0" w:space="0" w:color="auto"/>
                      </w:divBdr>
                      <w:divsChild>
                        <w:div w:id="1151407001">
                          <w:marLeft w:val="0"/>
                          <w:marRight w:val="0"/>
                          <w:marTop w:val="0"/>
                          <w:marBottom w:val="0"/>
                          <w:divBdr>
                            <w:top w:val="single" w:sz="6" w:space="0" w:color="E4E4E6"/>
                            <w:left w:val="none" w:sz="0" w:space="0" w:color="auto"/>
                            <w:bottom w:val="none" w:sz="0" w:space="0" w:color="auto"/>
                            <w:right w:val="none" w:sz="0" w:space="0" w:color="auto"/>
                          </w:divBdr>
                          <w:divsChild>
                            <w:div w:id="180973117">
                              <w:marLeft w:val="0"/>
                              <w:marRight w:val="1500"/>
                              <w:marTop w:val="100"/>
                              <w:marBottom w:val="100"/>
                              <w:divBdr>
                                <w:top w:val="none" w:sz="0" w:space="0" w:color="auto"/>
                                <w:left w:val="none" w:sz="0" w:space="0" w:color="auto"/>
                                <w:bottom w:val="none" w:sz="0" w:space="0" w:color="auto"/>
                                <w:right w:val="none" w:sz="0" w:space="0" w:color="auto"/>
                              </w:divBdr>
                              <w:divsChild>
                                <w:div w:id="2107991828">
                                  <w:marLeft w:val="0"/>
                                  <w:marRight w:val="0"/>
                                  <w:marTop w:val="300"/>
                                  <w:marBottom w:val="450"/>
                                  <w:divBdr>
                                    <w:top w:val="none" w:sz="0" w:space="0" w:color="auto"/>
                                    <w:left w:val="none" w:sz="0" w:space="0" w:color="auto"/>
                                    <w:bottom w:val="none" w:sz="0" w:space="0" w:color="auto"/>
                                    <w:right w:val="none" w:sz="0" w:space="0" w:color="auto"/>
                                  </w:divBdr>
                                  <w:divsChild>
                                    <w:div w:id="1927693003">
                                      <w:marLeft w:val="0"/>
                                      <w:marRight w:val="0"/>
                                      <w:marTop w:val="0"/>
                                      <w:marBottom w:val="0"/>
                                      <w:divBdr>
                                        <w:top w:val="none" w:sz="0" w:space="0" w:color="auto"/>
                                        <w:left w:val="none" w:sz="0" w:space="0" w:color="auto"/>
                                        <w:bottom w:val="none" w:sz="0" w:space="0" w:color="auto"/>
                                        <w:right w:val="none" w:sz="0" w:space="0" w:color="auto"/>
                                      </w:divBdr>
                                      <w:divsChild>
                                        <w:div w:id="1980264072">
                                          <w:marLeft w:val="0"/>
                                          <w:marRight w:val="0"/>
                                          <w:marTop w:val="0"/>
                                          <w:marBottom w:val="0"/>
                                          <w:divBdr>
                                            <w:top w:val="none" w:sz="0" w:space="0" w:color="auto"/>
                                            <w:left w:val="none" w:sz="0" w:space="0" w:color="auto"/>
                                            <w:bottom w:val="none" w:sz="0" w:space="0" w:color="auto"/>
                                            <w:right w:val="none" w:sz="0" w:space="0" w:color="auto"/>
                                          </w:divBdr>
                                          <w:divsChild>
                                            <w:div w:id="1470631289">
                                              <w:marLeft w:val="0"/>
                                              <w:marRight w:val="0"/>
                                              <w:marTop w:val="0"/>
                                              <w:marBottom w:val="0"/>
                                              <w:divBdr>
                                                <w:top w:val="none" w:sz="0" w:space="0" w:color="auto"/>
                                                <w:left w:val="none" w:sz="0" w:space="0" w:color="auto"/>
                                                <w:bottom w:val="none" w:sz="0" w:space="0" w:color="auto"/>
                                                <w:right w:val="none" w:sz="0" w:space="0" w:color="auto"/>
                                              </w:divBdr>
                                              <w:divsChild>
                                                <w:div w:id="2118064118">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62971">
      <w:bodyDiv w:val="1"/>
      <w:marLeft w:val="0"/>
      <w:marRight w:val="0"/>
      <w:marTop w:val="0"/>
      <w:marBottom w:val="0"/>
      <w:divBdr>
        <w:top w:val="none" w:sz="0" w:space="0" w:color="auto"/>
        <w:left w:val="none" w:sz="0" w:space="0" w:color="auto"/>
        <w:bottom w:val="none" w:sz="0" w:space="0" w:color="auto"/>
        <w:right w:val="none" w:sz="0" w:space="0" w:color="auto"/>
      </w:divBdr>
    </w:div>
    <w:div w:id="24333956">
      <w:bodyDiv w:val="1"/>
      <w:marLeft w:val="0"/>
      <w:marRight w:val="0"/>
      <w:marTop w:val="0"/>
      <w:marBottom w:val="0"/>
      <w:divBdr>
        <w:top w:val="none" w:sz="0" w:space="0" w:color="auto"/>
        <w:left w:val="none" w:sz="0" w:space="0" w:color="auto"/>
        <w:bottom w:val="none" w:sz="0" w:space="0" w:color="auto"/>
        <w:right w:val="none" w:sz="0" w:space="0" w:color="auto"/>
      </w:divBdr>
      <w:divsChild>
        <w:div w:id="1313831394">
          <w:marLeft w:val="0"/>
          <w:marRight w:val="0"/>
          <w:marTop w:val="0"/>
          <w:marBottom w:val="0"/>
          <w:divBdr>
            <w:top w:val="none" w:sz="0" w:space="0" w:color="auto"/>
            <w:left w:val="none" w:sz="0" w:space="0" w:color="auto"/>
            <w:bottom w:val="none" w:sz="0" w:space="0" w:color="auto"/>
            <w:right w:val="none" w:sz="0" w:space="0" w:color="auto"/>
          </w:divBdr>
          <w:divsChild>
            <w:div w:id="1859737982">
              <w:marLeft w:val="0"/>
              <w:marRight w:val="0"/>
              <w:marTop w:val="0"/>
              <w:marBottom w:val="0"/>
              <w:divBdr>
                <w:top w:val="none" w:sz="0" w:space="0" w:color="auto"/>
                <w:left w:val="none" w:sz="0" w:space="0" w:color="auto"/>
                <w:bottom w:val="none" w:sz="0" w:space="0" w:color="auto"/>
                <w:right w:val="none" w:sz="0" w:space="0" w:color="auto"/>
              </w:divBdr>
              <w:divsChild>
                <w:div w:id="886186526">
                  <w:marLeft w:val="0"/>
                  <w:marRight w:val="0"/>
                  <w:marTop w:val="0"/>
                  <w:marBottom w:val="0"/>
                  <w:divBdr>
                    <w:top w:val="none" w:sz="0" w:space="0" w:color="auto"/>
                    <w:left w:val="none" w:sz="0" w:space="0" w:color="auto"/>
                    <w:bottom w:val="none" w:sz="0" w:space="0" w:color="auto"/>
                    <w:right w:val="none" w:sz="0" w:space="0" w:color="auto"/>
                  </w:divBdr>
                  <w:divsChild>
                    <w:div w:id="1691025583">
                      <w:marLeft w:val="0"/>
                      <w:marRight w:val="0"/>
                      <w:marTop w:val="0"/>
                      <w:marBottom w:val="0"/>
                      <w:divBdr>
                        <w:top w:val="single" w:sz="6" w:space="0" w:color="E4E4E6"/>
                        <w:left w:val="none" w:sz="0" w:space="0" w:color="auto"/>
                        <w:bottom w:val="none" w:sz="0" w:space="0" w:color="auto"/>
                        <w:right w:val="none" w:sz="0" w:space="0" w:color="auto"/>
                      </w:divBdr>
                      <w:divsChild>
                        <w:div w:id="830096298">
                          <w:marLeft w:val="0"/>
                          <w:marRight w:val="0"/>
                          <w:marTop w:val="0"/>
                          <w:marBottom w:val="0"/>
                          <w:divBdr>
                            <w:top w:val="single" w:sz="6" w:space="0" w:color="E4E4E6"/>
                            <w:left w:val="none" w:sz="0" w:space="0" w:color="auto"/>
                            <w:bottom w:val="none" w:sz="0" w:space="0" w:color="auto"/>
                            <w:right w:val="none" w:sz="0" w:space="0" w:color="auto"/>
                          </w:divBdr>
                          <w:divsChild>
                            <w:div w:id="1350838606">
                              <w:marLeft w:val="0"/>
                              <w:marRight w:val="1500"/>
                              <w:marTop w:val="100"/>
                              <w:marBottom w:val="100"/>
                              <w:divBdr>
                                <w:top w:val="none" w:sz="0" w:space="0" w:color="auto"/>
                                <w:left w:val="none" w:sz="0" w:space="0" w:color="auto"/>
                                <w:bottom w:val="none" w:sz="0" w:space="0" w:color="auto"/>
                                <w:right w:val="none" w:sz="0" w:space="0" w:color="auto"/>
                              </w:divBdr>
                              <w:divsChild>
                                <w:div w:id="26830924">
                                  <w:marLeft w:val="0"/>
                                  <w:marRight w:val="0"/>
                                  <w:marTop w:val="300"/>
                                  <w:marBottom w:val="450"/>
                                  <w:divBdr>
                                    <w:top w:val="none" w:sz="0" w:space="0" w:color="auto"/>
                                    <w:left w:val="none" w:sz="0" w:space="0" w:color="auto"/>
                                    <w:bottom w:val="none" w:sz="0" w:space="0" w:color="auto"/>
                                    <w:right w:val="none" w:sz="0" w:space="0" w:color="auto"/>
                                  </w:divBdr>
                                  <w:divsChild>
                                    <w:div w:id="1181091624">
                                      <w:marLeft w:val="0"/>
                                      <w:marRight w:val="0"/>
                                      <w:marTop w:val="0"/>
                                      <w:marBottom w:val="0"/>
                                      <w:divBdr>
                                        <w:top w:val="none" w:sz="0" w:space="0" w:color="auto"/>
                                        <w:left w:val="none" w:sz="0" w:space="0" w:color="auto"/>
                                        <w:bottom w:val="none" w:sz="0" w:space="0" w:color="auto"/>
                                        <w:right w:val="none" w:sz="0" w:space="0" w:color="auto"/>
                                      </w:divBdr>
                                      <w:divsChild>
                                        <w:div w:id="2028671516">
                                          <w:marLeft w:val="0"/>
                                          <w:marRight w:val="0"/>
                                          <w:marTop w:val="0"/>
                                          <w:marBottom w:val="0"/>
                                          <w:divBdr>
                                            <w:top w:val="none" w:sz="0" w:space="0" w:color="auto"/>
                                            <w:left w:val="none" w:sz="0" w:space="0" w:color="auto"/>
                                            <w:bottom w:val="none" w:sz="0" w:space="0" w:color="auto"/>
                                            <w:right w:val="none" w:sz="0" w:space="0" w:color="auto"/>
                                          </w:divBdr>
                                          <w:divsChild>
                                            <w:div w:id="1988699872">
                                              <w:marLeft w:val="0"/>
                                              <w:marRight w:val="0"/>
                                              <w:marTop w:val="0"/>
                                              <w:marBottom w:val="0"/>
                                              <w:divBdr>
                                                <w:top w:val="none" w:sz="0" w:space="0" w:color="auto"/>
                                                <w:left w:val="none" w:sz="0" w:space="0" w:color="auto"/>
                                                <w:bottom w:val="none" w:sz="0" w:space="0" w:color="auto"/>
                                                <w:right w:val="none" w:sz="0" w:space="0" w:color="auto"/>
                                              </w:divBdr>
                                              <w:divsChild>
                                                <w:div w:id="55346990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59218">
      <w:bodyDiv w:val="1"/>
      <w:marLeft w:val="0"/>
      <w:marRight w:val="0"/>
      <w:marTop w:val="0"/>
      <w:marBottom w:val="0"/>
      <w:divBdr>
        <w:top w:val="none" w:sz="0" w:space="0" w:color="auto"/>
        <w:left w:val="none" w:sz="0" w:space="0" w:color="auto"/>
        <w:bottom w:val="none" w:sz="0" w:space="0" w:color="auto"/>
        <w:right w:val="none" w:sz="0" w:space="0" w:color="auto"/>
      </w:divBdr>
    </w:div>
    <w:div w:id="65425433">
      <w:bodyDiv w:val="1"/>
      <w:marLeft w:val="0"/>
      <w:marRight w:val="0"/>
      <w:marTop w:val="0"/>
      <w:marBottom w:val="0"/>
      <w:divBdr>
        <w:top w:val="none" w:sz="0" w:space="0" w:color="auto"/>
        <w:left w:val="none" w:sz="0" w:space="0" w:color="auto"/>
        <w:bottom w:val="none" w:sz="0" w:space="0" w:color="auto"/>
        <w:right w:val="none" w:sz="0" w:space="0" w:color="auto"/>
      </w:divBdr>
    </w:div>
    <w:div w:id="131292442">
      <w:bodyDiv w:val="1"/>
      <w:marLeft w:val="390"/>
      <w:marRight w:val="390"/>
      <w:marTop w:val="0"/>
      <w:marBottom w:val="0"/>
      <w:divBdr>
        <w:top w:val="none" w:sz="0" w:space="0" w:color="auto"/>
        <w:left w:val="none" w:sz="0" w:space="0" w:color="auto"/>
        <w:bottom w:val="none" w:sz="0" w:space="0" w:color="auto"/>
        <w:right w:val="none" w:sz="0" w:space="0" w:color="auto"/>
      </w:divBdr>
    </w:div>
    <w:div w:id="144246503">
      <w:bodyDiv w:val="1"/>
      <w:marLeft w:val="390"/>
      <w:marRight w:val="390"/>
      <w:marTop w:val="0"/>
      <w:marBottom w:val="0"/>
      <w:divBdr>
        <w:top w:val="none" w:sz="0" w:space="0" w:color="auto"/>
        <w:left w:val="none" w:sz="0" w:space="0" w:color="auto"/>
        <w:bottom w:val="none" w:sz="0" w:space="0" w:color="auto"/>
        <w:right w:val="none" w:sz="0" w:space="0" w:color="auto"/>
      </w:divBdr>
    </w:div>
    <w:div w:id="203837541">
      <w:bodyDiv w:val="1"/>
      <w:marLeft w:val="0"/>
      <w:marRight w:val="0"/>
      <w:marTop w:val="0"/>
      <w:marBottom w:val="0"/>
      <w:divBdr>
        <w:top w:val="none" w:sz="0" w:space="0" w:color="auto"/>
        <w:left w:val="none" w:sz="0" w:space="0" w:color="auto"/>
        <w:bottom w:val="none" w:sz="0" w:space="0" w:color="auto"/>
        <w:right w:val="none" w:sz="0" w:space="0" w:color="auto"/>
      </w:divBdr>
    </w:div>
    <w:div w:id="271285807">
      <w:bodyDiv w:val="1"/>
      <w:marLeft w:val="0"/>
      <w:marRight w:val="0"/>
      <w:marTop w:val="0"/>
      <w:marBottom w:val="0"/>
      <w:divBdr>
        <w:top w:val="none" w:sz="0" w:space="0" w:color="auto"/>
        <w:left w:val="none" w:sz="0" w:space="0" w:color="auto"/>
        <w:bottom w:val="none" w:sz="0" w:space="0" w:color="auto"/>
        <w:right w:val="none" w:sz="0" w:space="0" w:color="auto"/>
      </w:divBdr>
    </w:div>
    <w:div w:id="288711462">
      <w:bodyDiv w:val="1"/>
      <w:marLeft w:val="0"/>
      <w:marRight w:val="0"/>
      <w:marTop w:val="0"/>
      <w:marBottom w:val="0"/>
      <w:divBdr>
        <w:top w:val="none" w:sz="0" w:space="0" w:color="auto"/>
        <w:left w:val="none" w:sz="0" w:space="0" w:color="auto"/>
        <w:bottom w:val="none" w:sz="0" w:space="0" w:color="auto"/>
        <w:right w:val="none" w:sz="0" w:space="0" w:color="auto"/>
      </w:divBdr>
    </w:div>
    <w:div w:id="354575995">
      <w:bodyDiv w:val="1"/>
      <w:marLeft w:val="0"/>
      <w:marRight w:val="0"/>
      <w:marTop w:val="0"/>
      <w:marBottom w:val="0"/>
      <w:divBdr>
        <w:top w:val="none" w:sz="0" w:space="0" w:color="auto"/>
        <w:left w:val="none" w:sz="0" w:space="0" w:color="auto"/>
        <w:bottom w:val="none" w:sz="0" w:space="0" w:color="auto"/>
        <w:right w:val="none" w:sz="0" w:space="0" w:color="auto"/>
      </w:divBdr>
    </w:div>
    <w:div w:id="488517998">
      <w:bodyDiv w:val="1"/>
      <w:marLeft w:val="0"/>
      <w:marRight w:val="0"/>
      <w:marTop w:val="0"/>
      <w:marBottom w:val="0"/>
      <w:divBdr>
        <w:top w:val="none" w:sz="0" w:space="0" w:color="auto"/>
        <w:left w:val="none" w:sz="0" w:space="0" w:color="auto"/>
        <w:bottom w:val="none" w:sz="0" w:space="0" w:color="auto"/>
        <w:right w:val="none" w:sz="0" w:space="0" w:color="auto"/>
      </w:divBdr>
    </w:div>
    <w:div w:id="552352329">
      <w:bodyDiv w:val="1"/>
      <w:marLeft w:val="390"/>
      <w:marRight w:val="390"/>
      <w:marTop w:val="0"/>
      <w:marBottom w:val="0"/>
      <w:divBdr>
        <w:top w:val="none" w:sz="0" w:space="0" w:color="auto"/>
        <w:left w:val="none" w:sz="0" w:space="0" w:color="auto"/>
        <w:bottom w:val="none" w:sz="0" w:space="0" w:color="auto"/>
        <w:right w:val="none" w:sz="0" w:space="0" w:color="auto"/>
      </w:divBdr>
    </w:div>
    <w:div w:id="573931135">
      <w:bodyDiv w:val="1"/>
      <w:marLeft w:val="0"/>
      <w:marRight w:val="0"/>
      <w:marTop w:val="0"/>
      <w:marBottom w:val="0"/>
      <w:divBdr>
        <w:top w:val="none" w:sz="0" w:space="0" w:color="auto"/>
        <w:left w:val="none" w:sz="0" w:space="0" w:color="auto"/>
        <w:bottom w:val="none" w:sz="0" w:space="0" w:color="auto"/>
        <w:right w:val="none" w:sz="0" w:space="0" w:color="auto"/>
      </w:divBdr>
    </w:div>
    <w:div w:id="629941696">
      <w:bodyDiv w:val="1"/>
      <w:marLeft w:val="0"/>
      <w:marRight w:val="0"/>
      <w:marTop w:val="0"/>
      <w:marBottom w:val="0"/>
      <w:divBdr>
        <w:top w:val="none" w:sz="0" w:space="0" w:color="auto"/>
        <w:left w:val="none" w:sz="0" w:space="0" w:color="auto"/>
        <w:bottom w:val="none" w:sz="0" w:space="0" w:color="auto"/>
        <w:right w:val="none" w:sz="0" w:space="0" w:color="auto"/>
      </w:divBdr>
    </w:div>
    <w:div w:id="709917119">
      <w:bodyDiv w:val="1"/>
      <w:marLeft w:val="390"/>
      <w:marRight w:val="390"/>
      <w:marTop w:val="0"/>
      <w:marBottom w:val="0"/>
      <w:divBdr>
        <w:top w:val="none" w:sz="0" w:space="0" w:color="auto"/>
        <w:left w:val="none" w:sz="0" w:space="0" w:color="auto"/>
        <w:bottom w:val="none" w:sz="0" w:space="0" w:color="auto"/>
        <w:right w:val="none" w:sz="0" w:space="0" w:color="auto"/>
      </w:divBdr>
    </w:div>
    <w:div w:id="722217058">
      <w:bodyDiv w:val="1"/>
      <w:marLeft w:val="0"/>
      <w:marRight w:val="0"/>
      <w:marTop w:val="0"/>
      <w:marBottom w:val="0"/>
      <w:divBdr>
        <w:top w:val="none" w:sz="0" w:space="0" w:color="auto"/>
        <w:left w:val="none" w:sz="0" w:space="0" w:color="auto"/>
        <w:bottom w:val="none" w:sz="0" w:space="0" w:color="auto"/>
        <w:right w:val="none" w:sz="0" w:space="0" w:color="auto"/>
      </w:divBdr>
    </w:div>
    <w:div w:id="724451708">
      <w:bodyDiv w:val="1"/>
      <w:marLeft w:val="0"/>
      <w:marRight w:val="0"/>
      <w:marTop w:val="0"/>
      <w:marBottom w:val="0"/>
      <w:divBdr>
        <w:top w:val="none" w:sz="0" w:space="0" w:color="auto"/>
        <w:left w:val="none" w:sz="0" w:space="0" w:color="auto"/>
        <w:bottom w:val="none" w:sz="0" w:space="0" w:color="auto"/>
        <w:right w:val="none" w:sz="0" w:space="0" w:color="auto"/>
      </w:divBdr>
    </w:div>
    <w:div w:id="784467580">
      <w:bodyDiv w:val="1"/>
      <w:marLeft w:val="0"/>
      <w:marRight w:val="0"/>
      <w:marTop w:val="0"/>
      <w:marBottom w:val="0"/>
      <w:divBdr>
        <w:top w:val="none" w:sz="0" w:space="0" w:color="auto"/>
        <w:left w:val="none" w:sz="0" w:space="0" w:color="auto"/>
        <w:bottom w:val="none" w:sz="0" w:space="0" w:color="auto"/>
        <w:right w:val="none" w:sz="0" w:space="0" w:color="auto"/>
      </w:divBdr>
    </w:div>
    <w:div w:id="798500189">
      <w:bodyDiv w:val="1"/>
      <w:marLeft w:val="0"/>
      <w:marRight w:val="0"/>
      <w:marTop w:val="0"/>
      <w:marBottom w:val="0"/>
      <w:divBdr>
        <w:top w:val="none" w:sz="0" w:space="0" w:color="auto"/>
        <w:left w:val="none" w:sz="0" w:space="0" w:color="auto"/>
        <w:bottom w:val="none" w:sz="0" w:space="0" w:color="auto"/>
        <w:right w:val="none" w:sz="0" w:space="0" w:color="auto"/>
      </w:divBdr>
    </w:div>
    <w:div w:id="846946587">
      <w:bodyDiv w:val="1"/>
      <w:marLeft w:val="0"/>
      <w:marRight w:val="0"/>
      <w:marTop w:val="0"/>
      <w:marBottom w:val="0"/>
      <w:divBdr>
        <w:top w:val="none" w:sz="0" w:space="0" w:color="auto"/>
        <w:left w:val="none" w:sz="0" w:space="0" w:color="auto"/>
        <w:bottom w:val="none" w:sz="0" w:space="0" w:color="auto"/>
        <w:right w:val="none" w:sz="0" w:space="0" w:color="auto"/>
      </w:divBdr>
    </w:div>
    <w:div w:id="875121498">
      <w:bodyDiv w:val="1"/>
      <w:marLeft w:val="0"/>
      <w:marRight w:val="0"/>
      <w:marTop w:val="0"/>
      <w:marBottom w:val="0"/>
      <w:divBdr>
        <w:top w:val="none" w:sz="0" w:space="0" w:color="auto"/>
        <w:left w:val="none" w:sz="0" w:space="0" w:color="auto"/>
        <w:bottom w:val="none" w:sz="0" w:space="0" w:color="auto"/>
        <w:right w:val="none" w:sz="0" w:space="0" w:color="auto"/>
      </w:divBdr>
    </w:div>
    <w:div w:id="940842348">
      <w:bodyDiv w:val="1"/>
      <w:marLeft w:val="0"/>
      <w:marRight w:val="0"/>
      <w:marTop w:val="0"/>
      <w:marBottom w:val="0"/>
      <w:divBdr>
        <w:top w:val="none" w:sz="0" w:space="0" w:color="auto"/>
        <w:left w:val="none" w:sz="0" w:space="0" w:color="auto"/>
        <w:bottom w:val="none" w:sz="0" w:space="0" w:color="auto"/>
        <w:right w:val="none" w:sz="0" w:space="0" w:color="auto"/>
      </w:divBdr>
    </w:div>
    <w:div w:id="1019040141">
      <w:bodyDiv w:val="1"/>
      <w:marLeft w:val="0"/>
      <w:marRight w:val="0"/>
      <w:marTop w:val="0"/>
      <w:marBottom w:val="0"/>
      <w:divBdr>
        <w:top w:val="none" w:sz="0" w:space="0" w:color="auto"/>
        <w:left w:val="none" w:sz="0" w:space="0" w:color="auto"/>
        <w:bottom w:val="none" w:sz="0" w:space="0" w:color="auto"/>
        <w:right w:val="none" w:sz="0" w:space="0" w:color="auto"/>
      </w:divBdr>
    </w:div>
    <w:div w:id="1086144936">
      <w:bodyDiv w:val="1"/>
      <w:marLeft w:val="0"/>
      <w:marRight w:val="0"/>
      <w:marTop w:val="0"/>
      <w:marBottom w:val="0"/>
      <w:divBdr>
        <w:top w:val="none" w:sz="0" w:space="0" w:color="auto"/>
        <w:left w:val="none" w:sz="0" w:space="0" w:color="auto"/>
        <w:bottom w:val="none" w:sz="0" w:space="0" w:color="auto"/>
        <w:right w:val="none" w:sz="0" w:space="0" w:color="auto"/>
      </w:divBdr>
    </w:div>
    <w:div w:id="1122114775">
      <w:bodyDiv w:val="1"/>
      <w:marLeft w:val="0"/>
      <w:marRight w:val="0"/>
      <w:marTop w:val="0"/>
      <w:marBottom w:val="0"/>
      <w:divBdr>
        <w:top w:val="none" w:sz="0" w:space="0" w:color="auto"/>
        <w:left w:val="none" w:sz="0" w:space="0" w:color="auto"/>
        <w:bottom w:val="none" w:sz="0" w:space="0" w:color="auto"/>
        <w:right w:val="none" w:sz="0" w:space="0" w:color="auto"/>
      </w:divBdr>
    </w:div>
    <w:div w:id="1130782932">
      <w:bodyDiv w:val="1"/>
      <w:marLeft w:val="0"/>
      <w:marRight w:val="0"/>
      <w:marTop w:val="0"/>
      <w:marBottom w:val="0"/>
      <w:divBdr>
        <w:top w:val="none" w:sz="0" w:space="0" w:color="auto"/>
        <w:left w:val="none" w:sz="0" w:space="0" w:color="auto"/>
        <w:bottom w:val="none" w:sz="0" w:space="0" w:color="auto"/>
        <w:right w:val="none" w:sz="0" w:space="0" w:color="auto"/>
      </w:divBdr>
    </w:div>
    <w:div w:id="1190100878">
      <w:bodyDiv w:val="1"/>
      <w:marLeft w:val="0"/>
      <w:marRight w:val="0"/>
      <w:marTop w:val="0"/>
      <w:marBottom w:val="0"/>
      <w:divBdr>
        <w:top w:val="none" w:sz="0" w:space="0" w:color="auto"/>
        <w:left w:val="none" w:sz="0" w:space="0" w:color="auto"/>
        <w:bottom w:val="none" w:sz="0" w:space="0" w:color="auto"/>
        <w:right w:val="none" w:sz="0" w:space="0" w:color="auto"/>
      </w:divBdr>
    </w:div>
    <w:div w:id="1251085674">
      <w:bodyDiv w:val="1"/>
      <w:marLeft w:val="0"/>
      <w:marRight w:val="0"/>
      <w:marTop w:val="0"/>
      <w:marBottom w:val="0"/>
      <w:divBdr>
        <w:top w:val="none" w:sz="0" w:space="0" w:color="auto"/>
        <w:left w:val="none" w:sz="0" w:space="0" w:color="auto"/>
        <w:bottom w:val="none" w:sz="0" w:space="0" w:color="auto"/>
        <w:right w:val="none" w:sz="0" w:space="0" w:color="auto"/>
      </w:divBdr>
      <w:divsChild>
        <w:div w:id="593364033">
          <w:marLeft w:val="0"/>
          <w:marRight w:val="0"/>
          <w:marTop w:val="0"/>
          <w:marBottom w:val="0"/>
          <w:divBdr>
            <w:top w:val="none" w:sz="0" w:space="0" w:color="auto"/>
            <w:left w:val="none" w:sz="0" w:space="0" w:color="auto"/>
            <w:bottom w:val="none" w:sz="0" w:space="0" w:color="auto"/>
            <w:right w:val="none" w:sz="0" w:space="0" w:color="auto"/>
          </w:divBdr>
          <w:divsChild>
            <w:div w:id="337659846">
              <w:marLeft w:val="0"/>
              <w:marRight w:val="0"/>
              <w:marTop w:val="0"/>
              <w:marBottom w:val="0"/>
              <w:divBdr>
                <w:top w:val="none" w:sz="0" w:space="0" w:color="auto"/>
                <w:left w:val="none" w:sz="0" w:space="0" w:color="auto"/>
                <w:bottom w:val="none" w:sz="0" w:space="0" w:color="auto"/>
                <w:right w:val="none" w:sz="0" w:space="0" w:color="auto"/>
              </w:divBdr>
              <w:divsChild>
                <w:div w:id="673186313">
                  <w:marLeft w:val="0"/>
                  <w:marRight w:val="0"/>
                  <w:marTop w:val="0"/>
                  <w:marBottom w:val="0"/>
                  <w:divBdr>
                    <w:top w:val="none" w:sz="0" w:space="0" w:color="auto"/>
                    <w:left w:val="none" w:sz="0" w:space="0" w:color="auto"/>
                    <w:bottom w:val="none" w:sz="0" w:space="0" w:color="auto"/>
                    <w:right w:val="none" w:sz="0" w:space="0" w:color="auto"/>
                  </w:divBdr>
                  <w:divsChild>
                    <w:div w:id="529299986">
                      <w:marLeft w:val="0"/>
                      <w:marRight w:val="0"/>
                      <w:marTop w:val="0"/>
                      <w:marBottom w:val="0"/>
                      <w:divBdr>
                        <w:top w:val="single" w:sz="6" w:space="0" w:color="E4E4E6"/>
                        <w:left w:val="none" w:sz="0" w:space="0" w:color="auto"/>
                        <w:bottom w:val="none" w:sz="0" w:space="0" w:color="auto"/>
                        <w:right w:val="none" w:sz="0" w:space="0" w:color="auto"/>
                      </w:divBdr>
                      <w:divsChild>
                        <w:div w:id="593902537">
                          <w:marLeft w:val="0"/>
                          <w:marRight w:val="0"/>
                          <w:marTop w:val="0"/>
                          <w:marBottom w:val="0"/>
                          <w:divBdr>
                            <w:top w:val="single" w:sz="6" w:space="0" w:color="E4E4E6"/>
                            <w:left w:val="none" w:sz="0" w:space="0" w:color="auto"/>
                            <w:bottom w:val="none" w:sz="0" w:space="0" w:color="auto"/>
                            <w:right w:val="none" w:sz="0" w:space="0" w:color="auto"/>
                          </w:divBdr>
                          <w:divsChild>
                            <w:div w:id="764303010">
                              <w:marLeft w:val="0"/>
                              <w:marRight w:val="1500"/>
                              <w:marTop w:val="100"/>
                              <w:marBottom w:val="100"/>
                              <w:divBdr>
                                <w:top w:val="none" w:sz="0" w:space="0" w:color="auto"/>
                                <w:left w:val="none" w:sz="0" w:space="0" w:color="auto"/>
                                <w:bottom w:val="none" w:sz="0" w:space="0" w:color="auto"/>
                                <w:right w:val="none" w:sz="0" w:space="0" w:color="auto"/>
                              </w:divBdr>
                              <w:divsChild>
                                <w:div w:id="608857777">
                                  <w:marLeft w:val="0"/>
                                  <w:marRight w:val="0"/>
                                  <w:marTop w:val="300"/>
                                  <w:marBottom w:val="450"/>
                                  <w:divBdr>
                                    <w:top w:val="none" w:sz="0" w:space="0" w:color="auto"/>
                                    <w:left w:val="none" w:sz="0" w:space="0" w:color="auto"/>
                                    <w:bottom w:val="none" w:sz="0" w:space="0" w:color="auto"/>
                                    <w:right w:val="none" w:sz="0" w:space="0" w:color="auto"/>
                                  </w:divBdr>
                                  <w:divsChild>
                                    <w:div w:id="2108963031">
                                      <w:marLeft w:val="0"/>
                                      <w:marRight w:val="0"/>
                                      <w:marTop w:val="0"/>
                                      <w:marBottom w:val="0"/>
                                      <w:divBdr>
                                        <w:top w:val="none" w:sz="0" w:space="0" w:color="auto"/>
                                        <w:left w:val="none" w:sz="0" w:space="0" w:color="auto"/>
                                        <w:bottom w:val="none" w:sz="0" w:space="0" w:color="auto"/>
                                        <w:right w:val="none" w:sz="0" w:space="0" w:color="auto"/>
                                      </w:divBdr>
                                      <w:divsChild>
                                        <w:div w:id="1446582957">
                                          <w:marLeft w:val="0"/>
                                          <w:marRight w:val="0"/>
                                          <w:marTop w:val="0"/>
                                          <w:marBottom w:val="0"/>
                                          <w:divBdr>
                                            <w:top w:val="none" w:sz="0" w:space="0" w:color="auto"/>
                                            <w:left w:val="none" w:sz="0" w:space="0" w:color="auto"/>
                                            <w:bottom w:val="none" w:sz="0" w:space="0" w:color="auto"/>
                                            <w:right w:val="none" w:sz="0" w:space="0" w:color="auto"/>
                                          </w:divBdr>
                                          <w:divsChild>
                                            <w:div w:id="514344663">
                                              <w:marLeft w:val="0"/>
                                              <w:marRight w:val="0"/>
                                              <w:marTop w:val="0"/>
                                              <w:marBottom w:val="0"/>
                                              <w:divBdr>
                                                <w:top w:val="none" w:sz="0" w:space="0" w:color="auto"/>
                                                <w:left w:val="none" w:sz="0" w:space="0" w:color="auto"/>
                                                <w:bottom w:val="none" w:sz="0" w:space="0" w:color="auto"/>
                                                <w:right w:val="none" w:sz="0" w:space="0" w:color="auto"/>
                                              </w:divBdr>
                                              <w:divsChild>
                                                <w:div w:id="1691641877">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3119694">
      <w:bodyDiv w:val="1"/>
      <w:marLeft w:val="0"/>
      <w:marRight w:val="0"/>
      <w:marTop w:val="0"/>
      <w:marBottom w:val="0"/>
      <w:divBdr>
        <w:top w:val="none" w:sz="0" w:space="0" w:color="auto"/>
        <w:left w:val="none" w:sz="0" w:space="0" w:color="auto"/>
        <w:bottom w:val="none" w:sz="0" w:space="0" w:color="auto"/>
        <w:right w:val="none" w:sz="0" w:space="0" w:color="auto"/>
      </w:divBdr>
    </w:div>
    <w:div w:id="1360819065">
      <w:bodyDiv w:val="1"/>
      <w:marLeft w:val="0"/>
      <w:marRight w:val="0"/>
      <w:marTop w:val="0"/>
      <w:marBottom w:val="0"/>
      <w:divBdr>
        <w:top w:val="none" w:sz="0" w:space="0" w:color="auto"/>
        <w:left w:val="none" w:sz="0" w:space="0" w:color="auto"/>
        <w:bottom w:val="none" w:sz="0" w:space="0" w:color="auto"/>
        <w:right w:val="none" w:sz="0" w:space="0" w:color="auto"/>
      </w:divBdr>
    </w:div>
    <w:div w:id="1483888824">
      <w:bodyDiv w:val="1"/>
      <w:marLeft w:val="0"/>
      <w:marRight w:val="0"/>
      <w:marTop w:val="0"/>
      <w:marBottom w:val="0"/>
      <w:divBdr>
        <w:top w:val="none" w:sz="0" w:space="0" w:color="auto"/>
        <w:left w:val="none" w:sz="0" w:space="0" w:color="auto"/>
        <w:bottom w:val="none" w:sz="0" w:space="0" w:color="auto"/>
        <w:right w:val="none" w:sz="0" w:space="0" w:color="auto"/>
      </w:divBdr>
      <w:divsChild>
        <w:div w:id="906917265">
          <w:marLeft w:val="0"/>
          <w:marRight w:val="0"/>
          <w:marTop w:val="0"/>
          <w:marBottom w:val="0"/>
          <w:divBdr>
            <w:top w:val="none" w:sz="0" w:space="0" w:color="auto"/>
            <w:left w:val="none" w:sz="0" w:space="0" w:color="auto"/>
            <w:bottom w:val="none" w:sz="0" w:space="0" w:color="auto"/>
            <w:right w:val="none" w:sz="0" w:space="0" w:color="auto"/>
          </w:divBdr>
          <w:divsChild>
            <w:div w:id="632708567">
              <w:marLeft w:val="0"/>
              <w:marRight w:val="0"/>
              <w:marTop w:val="0"/>
              <w:marBottom w:val="0"/>
              <w:divBdr>
                <w:top w:val="none" w:sz="0" w:space="0" w:color="auto"/>
                <w:left w:val="none" w:sz="0" w:space="0" w:color="auto"/>
                <w:bottom w:val="none" w:sz="0" w:space="0" w:color="auto"/>
                <w:right w:val="none" w:sz="0" w:space="0" w:color="auto"/>
              </w:divBdr>
              <w:divsChild>
                <w:div w:id="394547630">
                  <w:marLeft w:val="0"/>
                  <w:marRight w:val="0"/>
                  <w:marTop w:val="0"/>
                  <w:marBottom w:val="0"/>
                  <w:divBdr>
                    <w:top w:val="none" w:sz="0" w:space="0" w:color="auto"/>
                    <w:left w:val="none" w:sz="0" w:space="0" w:color="auto"/>
                    <w:bottom w:val="none" w:sz="0" w:space="0" w:color="auto"/>
                    <w:right w:val="none" w:sz="0" w:space="0" w:color="auto"/>
                  </w:divBdr>
                  <w:divsChild>
                    <w:div w:id="244413238">
                      <w:marLeft w:val="0"/>
                      <w:marRight w:val="0"/>
                      <w:marTop w:val="0"/>
                      <w:marBottom w:val="0"/>
                      <w:divBdr>
                        <w:top w:val="single" w:sz="6" w:space="0" w:color="E4E4E6"/>
                        <w:left w:val="none" w:sz="0" w:space="0" w:color="auto"/>
                        <w:bottom w:val="none" w:sz="0" w:space="0" w:color="auto"/>
                        <w:right w:val="none" w:sz="0" w:space="0" w:color="auto"/>
                      </w:divBdr>
                      <w:divsChild>
                        <w:div w:id="126096205">
                          <w:marLeft w:val="0"/>
                          <w:marRight w:val="0"/>
                          <w:marTop w:val="0"/>
                          <w:marBottom w:val="0"/>
                          <w:divBdr>
                            <w:top w:val="single" w:sz="6" w:space="0" w:color="E4E4E6"/>
                            <w:left w:val="none" w:sz="0" w:space="0" w:color="auto"/>
                            <w:bottom w:val="none" w:sz="0" w:space="0" w:color="auto"/>
                            <w:right w:val="none" w:sz="0" w:space="0" w:color="auto"/>
                          </w:divBdr>
                          <w:divsChild>
                            <w:div w:id="469372542">
                              <w:marLeft w:val="0"/>
                              <w:marRight w:val="1500"/>
                              <w:marTop w:val="100"/>
                              <w:marBottom w:val="100"/>
                              <w:divBdr>
                                <w:top w:val="none" w:sz="0" w:space="0" w:color="auto"/>
                                <w:left w:val="none" w:sz="0" w:space="0" w:color="auto"/>
                                <w:bottom w:val="none" w:sz="0" w:space="0" w:color="auto"/>
                                <w:right w:val="none" w:sz="0" w:space="0" w:color="auto"/>
                              </w:divBdr>
                              <w:divsChild>
                                <w:div w:id="541791678">
                                  <w:marLeft w:val="0"/>
                                  <w:marRight w:val="0"/>
                                  <w:marTop w:val="300"/>
                                  <w:marBottom w:val="450"/>
                                  <w:divBdr>
                                    <w:top w:val="none" w:sz="0" w:space="0" w:color="auto"/>
                                    <w:left w:val="none" w:sz="0" w:space="0" w:color="auto"/>
                                    <w:bottom w:val="none" w:sz="0" w:space="0" w:color="auto"/>
                                    <w:right w:val="none" w:sz="0" w:space="0" w:color="auto"/>
                                  </w:divBdr>
                                  <w:divsChild>
                                    <w:div w:id="355499982">
                                      <w:marLeft w:val="0"/>
                                      <w:marRight w:val="0"/>
                                      <w:marTop w:val="0"/>
                                      <w:marBottom w:val="0"/>
                                      <w:divBdr>
                                        <w:top w:val="none" w:sz="0" w:space="0" w:color="auto"/>
                                        <w:left w:val="none" w:sz="0" w:space="0" w:color="auto"/>
                                        <w:bottom w:val="none" w:sz="0" w:space="0" w:color="auto"/>
                                        <w:right w:val="none" w:sz="0" w:space="0" w:color="auto"/>
                                      </w:divBdr>
                                      <w:divsChild>
                                        <w:div w:id="316881127">
                                          <w:marLeft w:val="0"/>
                                          <w:marRight w:val="0"/>
                                          <w:marTop w:val="0"/>
                                          <w:marBottom w:val="0"/>
                                          <w:divBdr>
                                            <w:top w:val="none" w:sz="0" w:space="0" w:color="auto"/>
                                            <w:left w:val="none" w:sz="0" w:space="0" w:color="auto"/>
                                            <w:bottom w:val="none" w:sz="0" w:space="0" w:color="auto"/>
                                            <w:right w:val="none" w:sz="0" w:space="0" w:color="auto"/>
                                          </w:divBdr>
                                          <w:divsChild>
                                            <w:div w:id="1918202365">
                                              <w:marLeft w:val="0"/>
                                              <w:marRight w:val="0"/>
                                              <w:marTop w:val="0"/>
                                              <w:marBottom w:val="0"/>
                                              <w:divBdr>
                                                <w:top w:val="none" w:sz="0" w:space="0" w:color="auto"/>
                                                <w:left w:val="none" w:sz="0" w:space="0" w:color="auto"/>
                                                <w:bottom w:val="none" w:sz="0" w:space="0" w:color="auto"/>
                                                <w:right w:val="none" w:sz="0" w:space="0" w:color="auto"/>
                                              </w:divBdr>
                                              <w:divsChild>
                                                <w:div w:id="126202896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1027466">
      <w:bodyDiv w:val="1"/>
      <w:marLeft w:val="0"/>
      <w:marRight w:val="0"/>
      <w:marTop w:val="0"/>
      <w:marBottom w:val="0"/>
      <w:divBdr>
        <w:top w:val="none" w:sz="0" w:space="0" w:color="auto"/>
        <w:left w:val="none" w:sz="0" w:space="0" w:color="auto"/>
        <w:bottom w:val="none" w:sz="0" w:space="0" w:color="auto"/>
        <w:right w:val="none" w:sz="0" w:space="0" w:color="auto"/>
      </w:divBdr>
      <w:divsChild>
        <w:div w:id="1052343674">
          <w:marLeft w:val="0"/>
          <w:marRight w:val="0"/>
          <w:marTop w:val="0"/>
          <w:marBottom w:val="0"/>
          <w:divBdr>
            <w:top w:val="none" w:sz="0" w:space="0" w:color="auto"/>
            <w:left w:val="none" w:sz="0" w:space="0" w:color="auto"/>
            <w:bottom w:val="none" w:sz="0" w:space="0" w:color="auto"/>
            <w:right w:val="none" w:sz="0" w:space="0" w:color="auto"/>
          </w:divBdr>
          <w:divsChild>
            <w:div w:id="375549828">
              <w:marLeft w:val="0"/>
              <w:marRight w:val="0"/>
              <w:marTop w:val="0"/>
              <w:marBottom w:val="0"/>
              <w:divBdr>
                <w:top w:val="none" w:sz="0" w:space="0" w:color="auto"/>
                <w:left w:val="none" w:sz="0" w:space="0" w:color="auto"/>
                <w:bottom w:val="none" w:sz="0" w:space="0" w:color="auto"/>
                <w:right w:val="none" w:sz="0" w:space="0" w:color="auto"/>
              </w:divBdr>
              <w:divsChild>
                <w:div w:id="1921139217">
                  <w:marLeft w:val="0"/>
                  <w:marRight w:val="0"/>
                  <w:marTop w:val="0"/>
                  <w:marBottom w:val="0"/>
                  <w:divBdr>
                    <w:top w:val="none" w:sz="0" w:space="0" w:color="auto"/>
                    <w:left w:val="none" w:sz="0" w:space="0" w:color="auto"/>
                    <w:bottom w:val="none" w:sz="0" w:space="0" w:color="auto"/>
                    <w:right w:val="none" w:sz="0" w:space="0" w:color="auto"/>
                  </w:divBdr>
                  <w:divsChild>
                    <w:div w:id="2062164907">
                      <w:marLeft w:val="0"/>
                      <w:marRight w:val="0"/>
                      <w:marTop w:val="0"/>
                      <w:marBottom w:val="0"/>
                      <w:divBdr>
                        <w:top w:val="single" w:sz="6" w:space="0" w:color="E4E4E6"/>
                        <w:left w:val="none" w:sz="0" w:space="0" w:color="auto"/>
                        <w:bottom w:val="none" w:sz="0" w:space="0" w:color="auto"/>
                        <w:right w:val="none" w:sz="0" w:space="0" w:color="auto"/>
                      </w:divBdr>
                      <w:divsChild>
                        <w:div w:id="497187295">
                          <w:marLeft w:val="0"/>
                          <w:marRight w:val="0"/>
                          <w:marTop w:val="0"/>
                          <w:marBottom w:val="0"/>
                          <w:divBdr>
                            <w:top w:val="single" w:sz="6" w:space="0" w:color="E4E4E6"/>
                            <w:left w:val="none" w:sz="0" w:space="0" w:color="auto"/>
                            <w:bottom w:val="none" w:sz="0" w:space="0" w:color="auto"/>
                            <w:right w:val="none" w:sz="0" w:space="0" w:color="auto"/>
                          </w:divBdr>
                          <w:divsChild>
                            <w:div w:id="850412786">
                              <w:marLeft w:val="0"/>
                              <w:marRight w:val="1500"/>
                              <w:marTop w:val="100"/>
                              <w:marBottom w:val="100"/>
                              <w:divBdr>
                                <w:top w:val="none" w:sz="0" w:space="0" w:color="auto"/>
                                <w:left w:val="none" w:sz="0" w:space="0" w:color="auto"/>
                                <w:bottom w:val="none" w:sz="0" w:space="0" w:color="auto"/>
                                <w:right w:val="none" w:sz="0" w:space="0" w:color="auto"/>
                              </w:divBdr>
                              <w:divsChild>
                                <w:div w:id="2038651952">
                                  <w:marLeft w:val="0"/>
                                  <w:marRight w:val="0"/>
                                  <w:marTop w:val="300"/>
                                  <w:marBottom w:val="450"/>
                                  <w:divBdr>
                                    <w:top w:val="none" w:sz="0" w:space="0" w:color="auto"/>
                                    <w:left w:val="none" w:sz="0" w:space="0" w:color="auto"/>
                                    <w:bottom w:val="none" w:sz="0" w:space="0" w:color="auto"/>
                                    <w:right w:val="none" w:sz="0" w:space="0" w:color="auto"/>
                                  </w:divBdr>
                                  <w:divsChild>
                                    <w:div w:id="1249198474">
                                      <w:marLeft w:val="0"/>
                                      <w:marRight w:val="0"/>
                                      <w:marTop w:val="0"/>
                                      <w:marBottom w:val="0"/>
                                      <w:divBdr>
                                        <w:top w:val="none" w:sz="0" w:space="0" w:color="auto"/>
                                        <w:left w:val="none" w:sz="0" w:space="0" w:color="auto"/>
                                        <w:bottom w:val="none" w:sz="0" w:space="0" w:color="auto"/>
                                        <w:right w:val="none" w:sz="0" w:space="0" w:color="auto"/>
                                      </w:divBdr>
                                      <w:divsChild>
                                        <w:div w:id="1013652013">
                                          <w:marLeft w:val="0"/>
                                          <w:marRight w:val="0"/>
                                          <w:marTop w:val="0"/>
                                          <w:marBottom w:val="0"/>
                                          <w:divBdr>
                                            <w:top w:val="none" w:sz="0" w:space="0" w:color="auto"/>
                                            <w:left w:val="none" w:sz="0" w:space="0" w:color="auto"/>
                                            <w:bottom w:val="none" w:sz="0" w:space="0" w:color="auto"/>
                                            <w:right w:val="none" w:sz="0" w:space="0" w:color="auto"/>
                                          </w:divBdr>
                                          <w:divsChild>
                                            <w:div w:id="1386417978">
                                              <w:marLeft w:val="0"/>
                                              <w:marRight w:val="0"/>
                                              <w:marTop w:val="0"/>
                                              <w:marBottom w:val="0"/>
                                              <w:divBdr>
                                                <w:top w:val="none" w:sz="0" w:space="0" w:color="auto"/>
                                                <w:left w:val="none" w:sz="0" w:space="0" w:color="auto"/>
                                                <w:bottom w:val="none" w:sz="0" w:space="0" w:color="auto"/>
                                                <w:right w:val="none" w:sz="0" w:space="0" w:color="auto"/>
                                              </w:divBdr>
                                              <w:divsChild>
                                                <w:div w:id="649599073">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87378706">
      <w:bodyDiv w:val="1"/>
      <w:marLeft w:val="0"/>
      <w:marRight w:val="0"/>
      <w:marTop w:val="0"/>
      <w:marBottom w:val="0"/>
      <w:divBdr>
        <w:top w:val="none" w:sz="0" w:space="0" w:color="auto"/>
        <w:left w:val="none" w:sz="0" w:space="0" w:color="auto"/>
        <w:bottom w:val="none" w:sz="0" w:space="0" w:color="auto"/>
        <w:right w:val="none" w:sz="0" w:space="0" w:color="auto"/>
      </w:divBdr>
    </w:div>
    <w:div w:id="1656489917">
      <w:bodyDiv w:val="1"/>
      <w:marLeft w:val="0"/>
      <w:marRight w:val="0"/>
      <w:marTop w:val="0"/>
      <w:marBottom w:val="0"/>
      <w:divBdr>
        <w:top w:val="none" w:sz="0" w:space="0" w:color="auto"/>
        <w:left w:val="none" w:sz="0" w:space="0" w:color="auto"/>
        <w:bottom w:val="none" w:sz="0" w:space="0" w:color="auto"/>
        <w:right w:val="none" w:sz="0" w:space="0" w:color="auto"/>
      </w:divBdr>
    </w:div>
    <w:div w:id="1721049296">
      <w:bodyDiv w:val="1"/>
      <w:marLeft w:val="0"/>
      <w:marRight w:val="0"/>
      <w:marTop w:val="0"/>
      <w:marBottom w:val="0"/>
      <w:divBdr>
        <w:top w:val="none" w:sz="0" w:space="0" w:color="auto"/>
        <w:left w:val="none" w:sz="0" w:space="0" w:color="auto"/>
        <w:bottom w:val="none" w:sz="0" w:space="0" w:color="auto"/>
        <w:right w:val="none" w:sz="0" w:space="0" w:color="auto"/>
      </w:divBdr>
      <w:divsChild>
        <w:div w:id="1208567338">
          <w:marLeft w:val="0"/>
          <w:marRight w:val="0"/>
          <w:marTop w:val="0"/>
          <w:marBottom w:val="0"/>
          <w:divBdr>
            <w:top w:val="none" w:sz="0" w:space="0" w:color="auto"/>
            <w:left w:val="none" w:sz="0" w:space="0" w:color="auto"/>
            <w:bottom w:val="none" w:sz="0" w:space="0" w:color="auto"/>
            <w:right w:val="none" w:sz="0" w:space="0" w:color="auto"/>
          </w:divBdr>
          <w:divsChild>
            <w:div w:id="2146925258">
              <w:marLeft w:val="0"/>
              <w:marRight w:val="0"/>
              <w:marTop w:val="0"/>
              <w:marBottom w:val="0"/>
              <w:divBdr>
                <w:top w:val="none" w:sz="0" w:space="0" w:color="auto"/>
                <w:left w:val="none" w:sz="0" w:space="0" w:color="auto"/>
                <w:bottom w:val="none" w:sz="0" w:space="0" w:color="auto"/>
                <w:right w:val="none" w:sz="0" w:space="0" w:color="auto"/>
              </w:divBdr>
              <w:divsChild>
                <w:div w:id="2134596571">
                  <w:marLeft w:val="0"/>
                  <w:marRight w:val="0"/>
                  <w:marTop w:val="0"/>
                  <w:marBottom w:val="0"/>
                  <w:divBdr>
                    <w:top w:val="none" w:sz="0" w:space="0" w:color="auto"/>
                    <w:left w:val="none" w:sz="0" w:space="0" w:color="auto"/>
                    <w:bottom w:val="none" w:sz="0" w:space="0" w:color="auto"/>
                    <w:right w:val="none" w:sz="0" w:space="0" w:color="auto"/>
                  </w:divBdr>
                  <w:divsChild>
                    <w:div w:id="1219245283">
                      <w:marLeft w:val="0"/>
                      <w:marRight w:val="0"/>
                      <w:marTop w:val="0"/>
                      <w:marBottom w:val="0"/>
                      <w:divBdr>
                        <w:top w:val="single" w:sz="6" w:space="0" w:color="E4E4E6"/>
                        <w:left w:val="none" w:sz="0" w:space="0" w:color="auto"/>
                        <w:bottom w:val="none" w:sz="0" w:space="0" w:color="auto"/>
                        <w:right w:val="none" w:sz="0" w:space="0" w:color="auto"/>
                      </w:divBdr>
                      <w:divsChild>
                        <w:div w:id="552813711">
                          <w:marLeft w:val="0"/>
                          <w:marRight w:val="0"/>
                          <w:marTop w:val="0"/>
                          <w:marBottom w:val="0"/>
                          <w:divBdr>
                            <w:top w:val="single" w:sz="6" w:space="0" w:color="E4E4E6"/>
                            <w:left w:val="none" w:sz="0" w:space="0" w:color="auto"/>
                            <w:bottom w:val="none" w:sz="0" w:space="0" w:color="auto"/>
                            <w:right w:val="none" w:sz="0" w:space="0" w:color="auto"/>
                          </w:divBdr>
                          <w:divsChild>
                            <w:div w:id="981353574">
                              <w:marLeft w:val="0"/>
                              <w:marRight w:val="1500"/>
                              <w:marTop w:val="100"/>
                              <w:marBottom w:val="100"/>
                              <w:divBdr>
                                <w:top w:val="none" w:sz="0" w:space="0" w:color="auto"/>
                                <w:left w:val="none" w:sz="0" w:space="0" w:color="auto"/>
                                <w:bottom w:val="none" w:sz="0" w:space="0" w:color="auto"/>
                                <w:right w:val="none" w:sz="0" w:space="0" w:color="auto"/>
                              </w:divBdr>
                              <w:divsChild>
                                <w:div w:id="2130002733">
                                  <w:marLeft w:val="0"/>
                                  <w:marRight w:val="0"/>
                                  <w:marTop w:val="300"/>
                                  <w:marBottom w:val="450"/>
                                  <w:divBdr>
                                    <w:top w:val="none" w:sz="0" w:space="0" w:color="auto"/>
                                    <w:left w:val="none" w:sz="0" w:space="0" w:color="auto"/>
                                    <w:bottom w:val="none" w:sz="0" w:space="0" w:color="auto"/>
                                    <w:right w:val="none" w:sz="0" w:space="0" w:color="auto"/>
                                  </w:divBdr>
                                  <w:divsChild>
                                    <w:div w:id="1236823274">
                                      <w:marLeft w:val="0"/>
                                      <w:marRight w:val="0"/>
                                      <w:marTop w:val="0"/>
                                      <w:marBottom w:val="0"/>
                                      <w:divBdr>
                                        <w:top w:val="none" w:sz="0" w:space="0" w:color="auto"/>
                                        <w:left w:val="none" w:sz="0" w:space="0" w:color="auto"/>
                                        <w:bottom w:val="none" w:sz="0" w:space="0" w:color="auto"/>
                                        <w:right w:val="none" w:sz="0" w:space="0" w:color="auto"/>
                                      </w:divBdr>
                                      <w:divsChild>
                                        <w:div w:id="961376950">
                                          <w:marLeft w:val="0"/>
                                          <w:marRight w:val="0"/>
                                          <w:marTop w:val="0"/>
                                          <w:marBottom w:val="0"/>
                                          <w:divBdr>
                                            <w:top w:val="none" w:sz="0" w:space="0" w:color="auto"/>
                                            <w:left w:val="none" w:sz="0" w:space="0" w:color="auto"/>
                                            <w:bottom w:val="none" w:sz="0" w:space="0" w:color="auto"/>
                                            <w:right w:val="none" w:sz="0" w:space="0" w:color="auto"/>
                                          </w:divBdr>
                                          <w:divsChild>
                                            <w:div w:id="2120484088">
                                              <w:marLeft w:val="0"/>
                                              <w:marRight w:val="0"/>
                                              <w:marTop w:val="0"/>
                                              <w:marBottom w:val="0"/>
                                              <w:divBdr>
                                                <w:top w:val="none" w:sz="0" w:space="0" w:color="auto"/>
                                                <w:left w:val="none" w:sz="0" w:space="0" w:color="auto"/>
                                                <w:bottom w:val="none" w:sz="0" w:space="0" w:color="auto"/>
                                                <w:right w:val="none" w:sz="0" w:space="0" w:color="auto"/>
                                              </w:divBdr>
                                              <w:divsChild>
                                                <w:div w:id="1609238945">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33189886">
      <w:bodyDiv w:val="1"/>
      <w:marLeft w:val="0"/>
      <w:marRight w:val="0"/>
      <w:marTop w:val="0"/>
      <w:marBottom w:val="0"/>
      <w:divBdr>
        <w:top w:val="none" w:sz="0" w:space="0" w:color="auto"/>
        <w:left w:val="none" w:sz="0" w:space="0" w:color="auto"/>
        <w:bottom w:val="none" w:sz="0" w:space="0" w:color="auto"/>
        <w:right w:val="none" w:sz="0" w:space="0" w:color="auto"/>
      </w:divBdr>
    </w:div>
    <w:div w:id="1739589465">
      <w:bodyDiv w:val="1"/>
      <w:marLeft w:val="0"/>
      <w:marRight w:val="0"/>
      <w:marTop w:val="0"/>
      <w:marBottom w:val="0"/>
      <w:divBdr>
        <w:top w:val="none" w:sz="0" w:space="0" w:color="auto"/>
        <w:left w:val="none" w:sz="0" w:space="0" w:color="auto"/>
        <w:bottom w:val="none" w:sz="0" w:space="0" w:color="auto"/>
        <w:right w:val="none" w:sz="0" w:space="0" w:color="auto"/>
      </w:divBdr>
      <w:divsChild>
        <w:div w:id="1899197127">
          <w:marLeft w:val="0"/>
          <w:marRight w:val="0"/>
          <w:marTop w:val="0"/>
          <w:marBottom w:val="0"/>
          <w:divBdr>
            <w:top w:val="none" w:sz="0" w:space="0" w:color="auto"/>
            <w:left w:val="none" w:sz="0" w:space="0" w:color="auto"/>
            <w:bottom w:val="none" w:sz="0" w:space="0" w:color="auto"/>
            <w:right w:val="none" w:sz="0" w:space="0" w:color="auto"/>
          </w:divBdr>
          <w:divsChild>
            <w:div w:id="623928767">
              <w:marLeft w:val="0"/>
              <w:marRight w:val="0"/>
              <w:marTop w:val="0"/>
              <w:marBottom w:val="0"/>
              <w:divBdr>
                <w:top w:val="none" w:sz="0" w:space="0" w:color="auto"/>
                <w:left w:val="none" w:sz="0" w:space="0" w:color="auto"/>
                <w:bottom w:val="none" w:sz="0" w:space="0" w:color="auto"/>
                <w:right w:val="none" w:sz="0" w:space="0" w:color="auto"/>
              </w:divBdr>
              <w:divsChild>
                <w:div w:id="900408323">
                  <w:marLeft w:val="0"/>
                  <w:marRight w:val="0"/>
                  <w:marTop w:val="0"/>
                  <w:marBottom w:val="0"/>
                  <w:divBdr>
                    <w:top w:val="none" w:sz="0" w:space="0" w:color="auto"/>
                    <w:left w:val="none" w:sz="0" w:space="0" w:color="auto"/>
                    <w:bottom w:val="none" w:sz="0" w:space="0" w:color="auto"/>
                    <w:right w:val="none" w:sz="0" w:space="0" w:color="auto"/>
                  </w:divBdr>
                  <w:divsChild>
                    <w:div w:id="1098796496">
                      <w:marLeft w:val="0"/>
                      <w:marRight w:val="0"/>
                      <w:marTop w:val="0"/>
                      <w:marBottom w:val="0"/>
                      <w:divBdr>
                        <w:top w:val="single" w:sz="6" w:space="0" w:color="E4E4E6"/>
                        <w:left w:val="none" w:sz="0" w:space="0" w:color="auto"/>
                        <w:bottom w:val="none" w:sz="0" w:space="0" w:color="auto"/>
                        <w:right w:val="none" w:sz="0" w:space="0" w:color="auto"/>
                      </w:divBdr>
                      <w:divsChild>
                        <w:div w:id="189489747">
                          <w:marLeft w:val="0"/>
                          <w:marRight w:val="0"/>
                          <w:marTop w:val="0"/>
                          <w:marBottom w:val="0"/>
                          <w:divBdr>
                            <w:top w:val="single" w:sz="6" w:space="0" w:color="E4E4E6"/>
                            <w:left w:val="none" w:sz="0" w:space="0" w:color="auto"/>
                            <w:bottom w:val="none" w:sz="0" w:space="0" w:color="auto"/>
                            <w:right w:val="none" w:sz="0" w:space="0" w:color="auto"/>
                          </w:divBdr>
                          <w:divsChild>
                            <w:div w:id="1618637912">
                              <w:marLeft w:val="0"/>
                              <w:marRight w:val="1500"/>
                              <w:marTop w:val="100"/>
                              <w:marBottom w:val="100"/>
                              <w:divBdr>
                                <w:top w:val="none" w:sz="0" w:space="0" w:color="auto"/>
                                <w:left w:val="none" w:sz="0" w:space="0" w:color="auto"/>
                                <w:bottom w:val="none" w:sz="0" w:space="0" w:color="auto"/>
                                <w:right w:val="none" w:sz="0" w:space="0" w:color="auto"/>
                              </w:divBdr>
                              <w:divsChild>
                                <w:div w:id="114062470">
                                  <w:marLeft w:val="0"/>
                                  <w:marRight w:val="0"/>
                                  <w:marTop w:val="300"/>
                                  <w:marBottom w:val="450"/>
                                  <w:divBdr>
                                    <w:top w:val="none" w:sz="0" w:space="0" w:color="auto"/>
                                    <w:left w:val="none" w:sz="0" w:space="0" w:color="auto"/>
                                    <w:bottom w:val="none" w:sz="0" w:space="0" w:color="auto"/>
                                    <w:right w:val="none" w:sz="0" w:space="0" w:color="auto"/>
                                  </w:divBdr>
                                  <w:divsChild>
                                    <w:div w:id="546920054">
                                      <w:marLeft w:val="0"/>
                                      <w:marRight w:val="0"/>
                                      <w:marTop w:val="0"/>
                                      <w:marBottom w:val="0"/>
                                      <w:divBdr>
                                        <w:top w:val="none" w:sz="0" w:space="0" w:color="auto"/>
                                        <w:left w:val="none" w:sz="0" w:space="0" w:color="auto"/>
                                        <w:bottom w:val="none" w:sz="0" w:space="0" w:color="auto"/>
                                        <w:right w:val="none" w:sz="0" w:space="0" w:color="auto"/>
                                      </w:divBdr>
                                      <w:divsChild>
                                        <w:div w:id="504251728">
                                          <w:marLeft w:val="0"/>
                                          <w:marRight w:val="0"/>
                                          <w:marTop w:val="0"/>
                                          <w:marBottom w:val="0"/>
                                          <w:divBdr>
                                            <w:top w:val="none" w:sz="0" w:space="0" w:color="auto"/>
                                            <w:left w:val="none" w:sz="0" w:space="0" w:color="auto"/>
                                            <w:bottom w:val="none" w:sz="0" w:space="0" w:color="auto"/>
                                            <w:right w:val="none" w:sz="0" w:space="0" w:color="auto"/>
                                          </w:divBdr>
                                          <w:divsChild>
                                            <w:div w:id="351424208">
                                              <w:marLeft w:val="0"/>
                                              <w:marRight w:val="0"/>
                                              <w:marTop w:val="0"/>
                                              <w:marBottom w:val="0"/>
                                              <w:divBdr>
                                                <w:top w:val="none" w:sz="0" w:space="0" w:color="auto"/>
                                                <w:left w:val="none" w:sz="0" w:space="0" w:color="auto"/>
                                                <w:bottom w:val="none" w:sz="0" w:space="0" w:color="auto"/>
                                                <w:right w:val="none" w:sz="0" w:space="0" w:color="auto"/>
                                              </w:divBdr>
                                              <w:divsChild>
                                                <w:div w:id="1297369954">
                                                  <w:marLeft w:val="0"/>
                                                  <w:marRight w:val="0"/>
                                                  <w:marTop w:val="30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3911146">
      <w:bodyDiv w:val="1"/>
      <w:marLeft w:val="0"/>
      <w:marRight w:val="0"/>
      <w:marTop w:val="0"/>
      <w:marBottom w:val="0"/>
      <w:divBdr>
        <w:top w:val="none" w:sz="0" w:space="0" w:color="auto"/>
        <w:left w:val="none" w:sz="0" w:space="0" w:color="auto"/>
        <w:bottom w:val="none" w:sz="0" w:space="0" w:color="auto"/>
        <w:right w:val="none" w:sz="0" w:space="0" w:color="auto"/>
      </w:divBdr>
    </w:div>
    <w:div w:id="1813448898">
      <w:bodyDiv w:val="1"/>
      <w:marLeft w:val="0"/>
      <w:marRight w:val="0"/>
      <w:marTop w:val="0"/>
      <w:marBottom w:val="0"/>
      <w:divBdr>
        <w:top w:val="none" w:sz="0" w:space="0" w:color="auto"/>
        <w:left w:val="none" w:sz="0" w:space="0" w:color="auto"/>
        <w:bottom w:val="none" w:sz="0" w:space="0" w:color="auto"/>
        <w:right w:val="none" w:sz="0" w:space="0" w:color="auto"/>
      </w:divBdr>
    </w:div>
    <w:div w:id="1836064807">
      <w:bodyDiv w:val="1"/>
      <w:marLeft w:val="0"/>
      <w:marRight w:val="0"/>
      <w:marTop w:val="0"/>
      <w:marBottom w:val="0"/>
      <w:divBdr>
        <w:top w:val="none" w:sz="0" w:space="0" w:color="auto"/>
        <w:left w:val="none" w:sz="0" w:space="0" w:color="auto"/>
        <w:bottom w:val="none" w:sz="0" w:space="0" w:color="auto"/>
        <w:right w:val="none" w:sz="0" w:space="0" w:color="auto"/>
      </w:divBdr>
    </w:div>
    <w:div w:id="1841695499">
      <w:bodyDiv w:val="1"/>
      <w:marLeft w:val="0"/>
      <w:marRight w:val="0"/>
      <w:marTop w:val="0"/>
      <w:marBottom w:val="0"/>
      <w:divBdr>
        <w:top w:val="none" w:sz="0" w:space="0" w:color="auto"/>
        <w:left w:val="none" w:sz="0" w:space="0" w:color="auto"/>
        <w:bottom w:val="none" w:sz="0" w:space="0" w:color="auto"/>
        <w:right w:val="none" w:sz="0" w:space="0" w:color="auto"/>
      </w:divBdr>
    </w:div>
    <w:div w:id="1942688633">
      <w:bodyDiv w:val="1"/>
      <w:marLeft w:val="0"/>
      <w:marRight w:val="0"/>
      <w:marTop w:val="0"/>
      <w:marBottom w:val="0"/>
      <w:divBdr>
        <w:top w:val="none" w:sz="0" w:space="0" w:color="auto"/>
        <w:left w:val="none" w:sz="0" w:space="0" w:color="auto"/>
        <w:bottom w:val="none" w:sz="0" w:space="0" w:color="auto"/>
        <w:right w:val="none" w:sz="0" w:space="0" w:color="auto"/>
      </w:divBdr>
    </w:div>
    <w:div w:id="1947536492">
      <w:bodyDiv w:val="1"/>
      <w:marLeft w:val="0"/>
      <w:marRight w:val="0"/>
      <w:marTop w:val="0"/>
      <w:marBottom w:val="0"/>
      <w:divBdr>
        <w:top w:val="none" w:sz="0" w:space="0" w:color="auto"/>
        <w:left w:val="none" w:sz="0" w:space="0" w:color="auto"/>
        <w:bottom w:val="none" w:sz="0" w:space="0" w:color="auto"/>
        <w:right w:val="none" w:sz="0" w:space="0" w:color="auto"/>
      </w:divBdr>
    </w:div>
    <w:div w:id="2049066287">
      <w:bodyDiv w:val="1"/>
      <w:marLeft w:val="0"/>
      <w:marRight w:val="0"/>
      <w:marTop w:val="0"/>
      <w:marBottom w:val="0"/>
      <w:divBdr>
        <w:top w:val="none" w:sz="0" w:space="0" w:color="auto"/>
        <w:left w:val="none" w:sz="0" w:space="0" w:color="auto"/>
        <w:bottom w:val="none" w:sz="0" w:space="0" w:color="auto"/>
        <w:right w:val="none" w:sz="0" w:space="0" w:color="auto"/>
      </w:divBdr>
    </w:div>
    <w:div w:id="2071269831">
      <w:bodyDiv w:val="1"/>
      <w:marLeft w:val="0"/>
      <w:marRight w:val="0"/>
      <w:marTop w:val="0"/>
      <w:marBottom w:val="0"/>
      <w:divBdr>
        <w:top w:val="none" w:sz="0" w:space="0" w:color="auto"/>
        <w:left w:val="none" w:sz="0" w:space="0" w:color="auto"/>
        <w:bottom w:val="none" w:sz="0" w:space="0" w:color="auto"/>
        <w:right w:val="none" w:sz="0" w:space="0" w:color="auto"/>
      </w:divBdr>
    </w:div>
    <w:div w:id="2075199121">
      <w:bodyDiv w:val="1"/>
      <w:marLeft w:val="0"/>
      <w:marRight w:val="0"/>
      <w:marTop w:val="0"/>
      <w:marBottom w:val="0"/>
      <w:divBdr>
        <w:top w:val="none" w:sz="0" w:space="0" w:color="auto"/>
        <w:left w:val="none" w:sz="0" w:space="0" w:color="auto"/>
        <w:bottom w:val="none" w:sz="0" w:space="0" w:color="auto"/>
        <w:right w:val="none" w:sz="0" w:space="0" w:color="auto"/>
      </w:divBdr>
    </w:div>
    <w:div w:id="2117172982">
      <w:bodyDiv w:val="1"/>
      <w:marLeft w:val="0"/>
      <w:marRight w:val="0"/>
      <w:marTop w:val="0"/>
      <w:marBottom w:val="0"/>
      <w:divBdr>
        <w:top w:val="none" w:sz="0" w:space="0" w:color="auto"/>
        <w:left w:val="none" w:sz="0" w:space="0" w:color="auto"/>
        <w:bottom w:val="none" w:sz="0" w:space="0" w:color="auto"/>
        <w:right w:val="none" w:sz="0" w:space="0" w:color="auto"/>
      </w:divBdr>
    </w:div>
    <w:div w:id="211821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pprrr.hr/ipard-sapard-arhiv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ecb.europa.eu/stats/policy_and_exchange_rates/euro_reference_exchange_rates/html/eurofxref-graph-hrk.en.html" TargetMode="Externa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www.apprrr.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FFE599-AAE3-48FE-B3C1-21DF2E35C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26</Pages>
  <Words>7050</Words>
  <Characters>40190</Characters>
  <Application>Microsoft Office Word</Application>
  <DocSecurity>0</DocSecurity>
  <Lines>334</Lines>
  <Paragraphs>94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Snježana Španjol</dc:creator>
  <cp:lastModifiedBy>Mihael Ružić</cp:lastModifiedBy>
  <cp:revision>3</cp:revision>
  <cp:lastPrinted>2018-02-09T15:23:00Z</cp:lastPrinted>
  <dcterms:created xsi:type="dcterms:W3CDTF">2020-10-23T10:34:00Z</dcterms:created>
  <dcterms:modified xsi:type="dcterms:W3CDTF">2020-10-27T07:47:00Z</dcterms:modified>
</cp:coreProperties>
</file>