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B153A6E" w14:textId="362FBCAC" w:rsidR="00674F3F" w:rsidRPr="005D4BE4" w:rsidRDefault="00674F3F" w:rsidP="00FF5CBE">
      <w:pPr>
        <w:spacing w:after="0"/>
        <w:jc w:val="both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>P</w:t>
      </w:r>
      <w:r w:rsidR="00FF5CBE">
        <w:rPr>
          <w:rFonts w:asciiTheme="minorHAnsi" w:hAnsiTheme="minorHAnsi"/>
          <w:color w:val="000000"/>
          <w:lang w:val="hr-HR"/>
        </w:rPr>
        <w:t>RIJAVE PROJEKTA ZA MJERU</w:t>
      </w:r>
      <w:r w:rsidR="002D4BBC">
        <w:rPr>
          <w:rFonts w:asciiTheme="minorHAnsi" w:hAnsiTheme="minorHAnsi"/>
          <w:color w:val="000000"/>
          <w:lang w:val="hr-HR"/>
        </w:rPr>
        <w:t xml:space="preserve"> </w:t>
      </w:r>
      <w:r w:rsidR="00295885">
        <w:rPr>
          <w:rFonts w:asciiTheme="minorHAnsi" w:eastAsia="Times New Roman" w:hAnsiTheme="minorHAnsi"/>
          <w:b/>
          <w:szCs w:val="28"/>
          <w:lang w:val="hr-HR" w:eastAsia="ar-SA"/>
        </w:rPr>
        <w:t>1P1</w:t>
      </w:r>
      <w:r w:rsidR="002949B0">
        <w:rPr>
          <w:rFonts w:asciiTheme="minorHAnsi" w:eastAsia="Times New Roman" w:hAnsiTheme="minorHAnsi"/>
          <w:b/>
          <w:szCs w:val="28"/>
          <w:lang w:val="hr-HR" w:eastAsia="ar-SA"/>
        </w:rPr>
        <w:t>-</w:t>
      </w:r>
      <w:r w:rsidR="00295885">
        <w:rPr>
          <w:rFonts w:asciiTheme="minorHAnsi" w:eastAsia="Times New Roman" w:hAnsiTheme="minorHAnsi"/>
          <w:b/>
          <w:szCs w:val="28"/>
          <w:lang w:val="hr-HR" w:eastAsia="ar-SA"/>
        </w:rPr>
        <w:t>M1</w:t>
      </w:r>
      <w:r w:rsidR="002949B0">
        <w:rPr>
          <w:rFonts w:asciiTheme="minorHAnsi" w:eastAsia="Times New Roman" w:hAnsiTheme="minorHAnsi"/>
          <w:b/>
          <w:szCs w:val="28"/>
          <w:lang w:val="hr-HR" w:eastAsia="ar-SA"/>
        </w:rPr>
        <w:t xml:space="preserve"> </w:t>
      </w:r>
      <w:r w:rsidR="00295885">
        <w:rPr>
          <w:rFonts w:asciiTheme="minorHAnsi" w:eastAsia="Times New Roman" w:hAnsiTheme="minorHAnsi"/>
          <w:b/>
          <w:szCs w:val="28"/>
          <w:lang w:val="hr-HR" w:eastAsia="ar-SA"/>
        </w:rPr>
        <w:t xml:space="preserve">- </w:t>
      </w:r>
      <w:r w:rsidR="00FF5CBE">
        <w:rPr>
          <w:rFonts w:asciiTheme="minorHAnsi" w:eastAsia="Times New Roman" w:hAnsiTheme="minorHAnsi"/>
          <w:b/>
          <w:szCs w:val="28"/>
          <w:lang w:val="hr-HR" w:eastAsia="ar-SA"/>
        </w:rPr>
        <w:t xml:space="preserve">Poticanje ulaganja u </w:t>
      </w:r>
      <w:r w:rsidR="00295885" w:rsidRPr="00295885">
        <w:rPr>
          <w:rFonts w:asciiTheme="minorHAnsi" w:eastAsia="Times New Roman" w:hAnsiTheme="minorHAnsi"/>
          <w:b/>
          <w:szCs w:val="28"/>
          <w:lang w:val="hr-HR" w:eastAsia="ar-SA"/>
        </w:rPr>
        <w:t>povećanje kapaciteta, modernizacija i opremanje malih PG-ova</w:t>
      </w:r>
    </w:p>
    <w:p w14:paraId="786F89BD" w14:textId="77777777" w:rsidR="00674F3F" w:rsidRPr="005D4BE4" w:rsidRDefault="00674F3F" w:rsidP="00B94618">
      <w:pPr>
        <w:spacing w:after="0"/>
        <w:jc w:val="center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6"/>
        <w:gridCol w:w="9051"/>
      </w:tblGrid>
      <w:tr w:rsidR="00674F3F" w:rsidRPr="00BA5BE9" w14:paraId="3A7BC660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1667DDE8" w:rsidR="00674F3F" w:rsidRPr="00EE333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PROJEKATA</w:t>
            </w:r>
            <w:r w:rsidR="00295885">
              <w:rPr>
                <w:rFonts w:asciiTheme="minorHAnsi" w:hAnsiTheme="minorHAnsi"/>
                <w:color w:val="000000"/>
              </w:rPr>
              <w:t>:</w:t>
            </w:r>
          </w:p>
          <w:p w14:paraId="6974A0B4" w14:textId="77777777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5AE0CC98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2E5F69">
              <w:rPr>
                <w:rFonts w:asciiTheme="minorHAnsi" w:hAnsiTheme="minorHAnsi" w:cs="Arial"/>
                <w:bCs/>
                <w:i/>
              </w:rPr>
              <w:t xml:space="preserve"> br. 1.-12.)</w:t>
            </w:r>
          </w:p>
          <w:p w14:paraId="0AE6FA9F" w14:textId="2740CE7E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36BBF07" w:rsidR="008677A0" w:rsidRPr="005D4BE4" w:rsidRDefault="008677A0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BA5BE9" w14:paraId="768A9611" w14:textId="77777777" w:rsidTr="008E6A49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8F4F37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09E48127" w:rsidR="00C367FE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. Nakon popunjavanja, navedeni obrazac isprintajte, potpišite i ovjerite (OPG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73799D">
              <w:rPr>
                <w:rFonts w:asciiTheme="minorHAnsi" w:hAnsiTheme="minorHAnsi"/>
                <w:i/>
                <w:color w:val="000000"/>
                <w:lang w:val="hr-HR"/>
              </w:rPr>
              <w:t xml:space="preserve"> 1. - 12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71F9A251"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prijavni obrazac nije dostavljen ili nije ovjeren i/ili potpisan od strane nositelja 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BA5BE9" w14:paraId="6F3B1478" w14:textId="77777777" w:rsidTr="008E6A49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8F4F37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4E9F1DF5" w:rsidR="004D01A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</w:t>
            </w:r>
            <w:proofErr w:type="spellStart"/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excel</w:t>
            </w:r>
            <w:proofErr w:type="spellEnd"/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</w:t>
            </w:r>
          </w:p>
          <w:p w14:paraId="36F850A8" w14:textId="22E78C56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BA5BE9" w14:paraId="2439E85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1A2F482"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osobne iskaznice nositelja projekta (nositelja OPG-a/vlasnika obrta/odgovorne osobe u trgovačkom društvu/zadruzi).</w:t>
            </w:r>
          </w:p>
          <w:p w14:paraId="73D80A68" w14:textId="77777777"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8E6A49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0FDCD" w14:textId="025D04E4" w:rsidR="00CC3CA6" w:rsidRPr="005D4BE4" w:rsidRDefault="00B671FD" w:rsidP="00CC3CA6">
            <w:pPr>
              <w:spacing w:after="0"/>
              <w:contextualSpacing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poljoprivrednog gospodarstva, izdan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="009F113B" w:rsidRPr="009F113B">
              <w:rPr>
                <w:rFonts w:asciiTheme="minorHAnsi" w:hAnsiTheme="minorHAnsi"/>
                <w:b/>
                <w:color w:val="000000"/>
                <w:lang w:val="hr-HR"/>
              </w:rPr>
              <w:t>uprave Ministarstva poljoprivrede nadležn</w:t>
            </w:r>
            <w:r w:rsidR="009F113B">
              <w:rPr>
                <w:rFonts w:asciiTheme="minorHAnsi" w:hAnsiTheme="minorHAnsi"/>
                <w:b/>
                <w:color w:val="000000"/>
                <w:lang w:val="hr-HR"/>
              </w:rPr>
              <w:t>e</w:t>
            </w:r>
            <w:r w:rsidR="009F113B" w:rsidRPr="009F113B">
              <w:rPr>
                <w:rFonts w:asciiTheme="minorHAnsi" w:hAnsiTheme="minorHAnsi"/>
                <w:b/>
                <w:color w:val="000000"/>
                <w:lang w:val="hr-HR"/>
              </w:rPr>
              <w:t xml:space="preserve"> za izdavanje potvrde o ekonomskoj veličini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nakon objave 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>atječaja te potpisan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djelatnika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B16968">
              <w:rPr>
                <w:rFonts w:asciiTheme="minorHAnsi" w:hAnsiTheme="minorHAnsi"/>
                <w:b/>
                <w:color w:val="000000"/>
                <w:lang w:val="hr-HR"/>
              </w:rPr>
              <w:t>uprave Ministarstva poljoprivrede</w:t>
            </w:r>
            <w:bookmarkStart w:id="0" w:name="_GoBack"/>
            <w:bookmarkEnd w:id="0"/>
            <w:r w:rsidR="00CC3CA6" w:rsidRPr="00BA5BE9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6ED2B7EA" w14:textId="77777777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5F0926C7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 strane djelatnika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65E97" w:rsidRPr="00065E97">
              <w:rPr>
                <w:rFonts w:asciiTheme="minorHAnsi" w:hAnsiTheme="minorHAnsi"/>
                <w:i/>
                <w:color w:val="000000"/>
                <w:lang w:val="hr-HR"/>
              </w:rPr>
              <w:t xml:space="preserve">uprave Ministarstva poljoprivrede nadležne za izdavanje potvrde o ekonomskoj veličini 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5D4BE4">
              <w:rPr>
                <w:i/>
                <w:lang w:val="hr-HR"/>
              </w:rPr>
              <w:t>Izračun ekonomske veličine poljoprivrednog gospodarstva</w:t>
            </w:r>
          </w:p>
          <w:p w14:paraId="19DFE57B" w14:textId="144DB20F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5D4BE4">
              <w:rPr>
                <w:i/>
                <w:lang w:val="hr-HR"/>
              </w:rPr>
              <w:t>- Izjava o proizvodnim resursima poljoprivrednog gospodarstva</w:t>
            </w:r>
          </w:p>
          <w:p w14:paraId="3FD105BC" w14:textId="33E24B76" w:rsidR="009F113B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5D4BE4">
              <w:rPr>
                <w:i/>
                <w:lang w:val="hr-HR"/>
              </w:rPr>
              <w:t xml:space="preserve">- FADN kalkulator s vidljivim izračunima. </w:t>
            </w:r>
          </w:p>
          <w:p w14:paraId="0B75B979" w14:textId="77777777" w:rsidR="009F113B" w:rsidRDefault="009F113B" w:rsidP="009B6DC0">
            <w:pPr>
              <w:spacing w:after="0"/>
              <w:jc w:val="both"/>
              <w:rPr>
                <w:i/>
                <w:lang w:val="hr-HR"/>
              </w:rPr>
            </w:pPr>
          </w:p>
          <w:p w14:paraId="4FE023A0" w14:textId="01A6E572" w:rsidR="009F113B" w:rsidRPr="005D4BE4" w:rsidRDefault="009F113B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9F113B">
              <w:rPr>
                <w:rFonts w:asciiTheme="minorHAnsi" w:hAnsiTheme="minorHAnsi"/>
                <w:color w:val="000000"/>
                <w:lang w:val="hr-HR"/>
              </w:rPr>
              <w:t>Prilikom izračuna ekonomske veličine poljoprivrednog gospodarstva uprava Ministarstva poljoprivrede nadležna za izdavanje potvrde o ekonomskoj veličini neće uzeti u obzir izmjene u ARKOD-u/JRDŽ-u koje su nastale nakon 16. svibnja 2019. godine.</w:t>
            </w:r>
          </w:p>
        </w:tc>
      </w:tr>
      <w:tr w:rsidR="00674F3F" w:rsidRPr="00BA5BE9" w14:paraId="55C66E8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09DFFE72" w:rsidR="00BD4012" w:rsidRDefault="00D85F10" w:rsidP="00BD4012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>
              <w:t xml:space="preserve"> </w:t>
            </w:r>
          </w:p>
          <w:p w14:paraId="24330EAB" w14:textId="58AEC750" w:rsidR="007E7EDF" w:rsidRPr="00BD4012" w:rsidRDefault="00BD4012" w:rsidP="009D618C">
            <w:pPr>
              <w:spacing w:after="0"/>
              <w:jc w:val="both"/>
            </w:pPr>
            <w: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Obrazac ispunjavaju svi organizacijski oblici poljoprivrednog gospodarstva: OPG, obrt, trgovačko društvo, zadruga.</w:t>
            </w:r>
          </w:p>
        </w:tc>
      </w:tr>
      <w:tr w:rsidR="00674F3F" w:rsidRPr="00BA5BE9" w14:paraId="145480F9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9C6DF7D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191E514F" w:rsidR="00637568" w:rsidRPr="005D4BE4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uprave. U Potvrdi ne smije biti naveden dug.</w:t>
            </w:r>
          </w:p>
        </w:tc>
      </w:tr>
      <w:tr w:rsidR="00674F3F" w:rsidRPr="00BA5BE9" w14:paraId="44F35379" w14:textId="77777777" w:rsidTr="00045DFE">
        <w:trPr>
          <w:trHeight w:val="39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BA5BE9" w14:paraId="3C8D36FC" w14:textId="77777777" w:rsidTr="0073799D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1B6AEBE9" w:rsidR="008E6A49" w:rsidRPr="005D4BE4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5D4BE4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3C965482" w:rsidR="008E6A49" w:rsidRPr="005D4BE4" w:rsidRDefault="0073799D" w:rsidP="005D4B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• Prijava poreza na dohodak za 201</w:t>
            </w:r>
            <w:r w:rsidR="009F113B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godinu (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 w:rsidR="008E6A49"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 w:rsidR="00C302D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="00D85F10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od 1. siječnja do 31. prosinca 201</w:t>
            </w:r>
            <w:r w:rsidR="009F113B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921A40" w:rsidRP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7CC5CF5A" w:rsidR="008E6A49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.201</w:t>
            </w:r>
            <w:r w:rsidR="009F113B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</w:p>
          <w:p w14:paraId="17965E9A" w14:textId="6FE91253" w:rsidR="003A468C" w:rsidRPr="005D4BE4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8E6A49" w:rsidRPr="005D4BE4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>• Prijava u registar poreznih obveznika (RPO) – samo za nositelje projekta koji su u godini podnošenja prijave postali obveznikom poreza na dohodak</w:t>
            </w:r>
          </w:p>
          <w:p w14:paraId="423313D9" w14:textId="14229E4D" w:rsidR="001F23D1" w:rsidRP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Pod dohotkom od samostalne djelatnosti smatra se, u skladu s čl. 28. Zakona o porezu na dohodak (NN br. 115/16),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BA5BE9" w14:paraId="051A4693" w14:textId="77777777" w:rsidTr="008E6A49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54DD165A" w:rsidR="008E6A49" w:rsidRPr="005D4BE4" w:rsidRDefault="0073799D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• Evidencija o prometu na kraju 201</w:t>
            </w:r>
            <w:r w:rsidR="009F113B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="008E6A49"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229B2E50"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dohodak za 201</w:t>
            </w:r>
            <w:r w:rsidR="009F113B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7195FAD3" w14:textId="77777777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  <w:p w14:paraId="4728D904" w14:textId="6CDF16B2" w:rsidR="00A348EB" w:rsidRPr="005D4BE4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Samostalne djelatnosti koje se mogu paušalno oporezivati propisane su čl. 1. Pravilnika o paušalnom oporezivanju samostalnih djelatnosti (NN br. 1/2017).  </w:t>
            </w:r>
          </w:p>
        </w:tc>
      </w:tr>
      <w:tr w:rsidR="00AF6B8D" w:rsidRPr="00BA5BE9" w14:paraId="7FDB8687" w14:textId="77777777" w:rsidTr="00AF6B8D">
        <w:trPr>
          <w:trHeight w:val="36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BA5BE9" w14:paraId="5CB01B5E" w14:textId="77777777" w:rsidTr="00045DFE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2B0918C1"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2B0AF808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 201</w:t>
            </w:r>
            <w:r w:rsidR="009234FE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45920EC5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12.201</w:t>
            </w:r>
            <w:r w:rsidR="009234FE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2580E3CE" w14:textId="54CC64C1" w:rsidR="007457A6" w:rsidRPr="007457A6" w:rsidRDefault="00AF6B8D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Izjava o neaktivnosti sukladno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čl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20.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st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914A82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7. Zakona o računovodstvu ovjerena od FINA-e (ili potvrda FINA-e da je zaprimila predmetnu izjavu od korisnika za prethodnu financijsku godinu)</w:t>
            </w:r>
          </w:p>
        </w:tc>
      </w:tr>
      <w:tr w:rsidR="00AF6B8D" w:rsidRPr="00BA5BE9" w14:paraId="1B31FDC1" w14:textId="77777777" w:rsidTr="00AF6B8D">
        <w:trPr>
          <w:trHeight w:val="219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6A91E2E9" w:rsidR="00AF6B8D" w:rsidRPr="00AF6B8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BA5BE9" w14:paraId="43E9C7C7" w14:textId="77777777" w:rsidTr="00A348EB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6F6FB1E9"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7313648C" w:rsidR="00AF6B8D" w:rsidRPr="00EA2AB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 za 201</w:t>
            </w:r>
            <w:r w:rsidR="009234FE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>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C034138" w14:textId="3539CC94" w:rsidR="00473E20" w:rsidRPr="006D70A4" w:rsidRDefault="00AF6B8D" w:rsidP="00045D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NAPOMENA: Nositelji projekta koji po osnovi djelatnosti poljoprivrede i šumarstva nisu obveznici poreza na dohodak sukladno čl. 29. st. 3. Zakona o porezu na dohodak (NN br. 115/16),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blju ostvare ukupni godišnji primitak manji od 80.500,00 HRK,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</w:tbl>
    <w:p w14:paraId="61388E47" w14:textId="4063F03A" w:rsidR="006D70A4" w:rsidRDefault="006D70A4" w:rsidP="002D4265">
      <w:pPr>
        <w:spacing w:after="0"/>
        <w:rPr>
          <w:rFonts w:asciiTheme="minorHAnsi" w:hAnsiTheme="minorHAnsi"/>
          <w:color w:val="000000"/>
          <w:lang w:val="hr-HR"/>
        </w:rPr>
      </w:pPr>
    </w:p>
    <w:p w14:paraId="5503B98F" w14:textId="77777777" w:rsidR="003C2620" w:rsidRDefault="003C2620" w:rsidP="002D4265">
      <w:pPr>
        <w:spacing w:after="0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D70A4" w:rsidRPr="006D70A4" w14:paraId="61068991" w14:textId="77777777" w:rsidTr="009F113B">
        <w:trPr>
          <w:trHeight w:val="414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B16CD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OSTALA DOKUMENTACIJA</w:t>
            </w:r>
          </w:p>
        </w:tc>
      </w:tr>
      <w:tr w:rsidR="009F113B" w:rsidRPr="006D70A4" w14:paraId="5B8F45A4" w14:textId="77777777" w:rsidTr="009F113B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406FD" w14:textId="23F22645" w:rsidR="009F113B" w:rsidRPr="006D70A4" w:rsidRDefault="009F113B" w:rsidP="006D70A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10.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5663E2" w14:textId="77777777" w:rsidR="009F113B" w:rsidRPr="009F113B" w:rsidRDefault="009F113B" w:rsidP="009F113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9F113B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Dokaz o stručnoj spremi i/ili radnom iskustvu nositelja ili člana/odgovorne osobe ili zaposlenika</w:t>
            </w:r>
          </w:p>
          <w:p w14:paraId="0742A39F" w14:textId="6ADA2346" w:rsidR="009F113B" w:rsidRPr="009F113B" w:rsidRDefault="009F113B" w:rsidP="009F113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9F113B">
              <w:rPr>
                <w:rFonts w:asciiTheme="minorHAnsi" w:hAnsiTheme="minorHAnsi" w:cstheme="minorHAnsi"/>
                <w:color w:val="000000"/>
                <w:lang w:val="hr-HR" w:eastAsia="hr-HR"/>
              </w:rPr>
              <w:t>U svrhu ostvarivanja bodova po kriteriju stručne spreme za nositelja projekta prilikom podnošenja prijave projekta potrebno je dostaviti:</w:t>
            </w:r>
          </w:p>
          <w:p w14:paraId="2E4D0395" w14:textId="7A36009A" w:rsidR="009F113B" w:rsidRPr="006D70A4" w:rsidRDefault="009F113B" w:rsidP="009F113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9F113B">
              <w:rPr>
                <w:rFonts w:asciiTheme="minorHAnsi" w:hAnsiTheme="minorHAnsi" w:cstheme="minorHAnsi"/>
                <w:color w:val="000000"/>
                <w:lang w:val="hr-HR" w:eastAsia="hr-HR"/>
              </w:rPr>
              <w:t>•</w:t>
            </w: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 xml:space="preserve"> </w:t>
            </w:r>
            <w:r w:rsidRPr="009F113B">
              <w:rPr>
                <w:rFonts w:asciiTheme="minorHAnsi" w:hAnsiTheme="minorHAnsi" w:cstheme="minorHAnsi"/>
                <w:color w:val="000000"/>
                <w:lang w:val="hr-HR" w:eastAsia="hr-HR"/>
              </w:rPr>
              <w:t>diplomu visokog učilišta odnosno uvjerenje/potvrdu o odgovarajućem stečenom akademskom i stručnom nazivu i akademskom stupnju odgovarajućeg smjera ili svjedodžbu srednje škole odgovarajućeg smjera</w:t>
            </w:r>
          </w:p>
        </w:tc>
      </w:tr>
      <w:tr w:rsidR="006D70A4" w:rsidRPr="006D70A4" w14:paraId="583498CD" w14:textId="77777777" w:rsidTr="009F113B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86A5F" w14:textId="244F6A58" w:rsidR="006D70A4" w:rsidRPr="006D70A4" w:rsidRDefault="006D70A4" w:rsidP="006D70A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9F113B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5B187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EKOLOŠKI PROIZVOĐAČI</w:t>
            </w:r>
          </w:p>
          <w:p w14:paraId="65285AE9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color w:val="000000"/>
                <w:lang w:val="hr-HR" w:eastAsia="hr-HR"/>
              </w:rPr>
              <w:t>Rješenje o upisu u Upisnik subjekata u ekološkoj proizvodnji i/ili posljednju Potvrdnicu (certifikat) kontrolnog tijela</w:t>
            </w:r>
          </w:p>
        </w:tc>
      </w:tr>
      <w:tr w:rsidR="006D70A4" w:rsidRPr="006D70A4" w14:paraId="2E7DF54E" w14:textId="77777777" w:rsidTr="009F113B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5DB30" w14:textId="77777777" w:rsidR="006D70A4" w:rsidRPr="006D70A4" w:rsidRDefault="006D70A4" w:rsidP="006D70A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12.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6AFEF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Obrazac D. FADN kalkulator</w:t>
            </w:r>
          </w:p>
          <w:p w14:paraId="45582217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Pojašnjenje: Nositelj projekta mora ispuniti i priložiti FADN kalkulator ako planira ostvarenje cilja „povećanje proizvodnog kapaciteta iskazanom kroz povećanje ukupnog standardnog ekonomskog rezultata“.</w:t>
            </w:r>
          </w:p>
          <w:p w14:paraId="6120A405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predložak FADN kalkulatora (Obrazac D. sastavni dio Natječaja) u </w:t>
            </w:r>
            <w:proofErr w:type="spellStart"/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excel</w:t>
            </w:r>
            <w:proofErr w:type="spellEnd"/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formatu </w:t>
            </w:r>
            <w:r w:rsidRPr="006D70A4">
              <w:rPr>
                <w:rFonts w:asciiTheme="minorHAnsi" w:hAnsiTheme="minorHAnsi"/>
                <w:i/>
                <w:color w:val="000000"/>
                <w:lang w:val="hr-HR"/>
              </w:rPr>
              <w:t>te ga popunite u skladu s pojašnjenjima i uputama</w:t>
            </w:r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FADN kalkulator se obavezno dostavlja i u elektroničkom obliku (DVD ili CD s oznakom R:CD/R, DVD/R).</w:t>
            </w:r>
          </w:p>
          <w:p w14:paraId="3C414196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color w:val="000000"/>
                <w:lang w:val="hr-HR" w:eastAsia="hr-HR"/>
              </w:rPr>
              <w:t>Napomena: U FADN kalkulator unose se podaci za godinu kada se planira predati drugi (konačan) zahtjev za isplatu. Navedeni podaci moraju odgovarati podacima u POSLOVNOM PLANU (tablica 2. Proizvodnja).</w:t>
            </w:r>
          </w:p>
        </w:tc>
      </w:tr>
    </w:tbl>
    <w:p w14:paraId="77FD3992" w14:textId="77777777" w:rsidR="006D70A4" w:rsidRPr="005D4BE4" w:rsidRDefault="006D70A4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D70A4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21F96" w14:textId="77777777" w:rsidR="005A3A63" w:rsidRDefault="005A3A63" w:rsidP="004348F8">
      <w:pPr>
        <w:spacing w:after="0" w:line="240" w:lineRule="auto"/>
      </w:pPr>
      <w:r>
        <w:separator/>
      </w:r>
    </w:p>
  </w:endnote>
  <w:endnote w:type="continuationSeparator" w:id="0">
    <w:p w14:paraId="7588696F" w14:textId="77777777" w:rsidR="005A3A63" w:rsidRDefault="005A3A63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4DF3" w14:textId="77777777" w:rsidR="005A3A63" w:rsidRDefault="005A3A63" w:rsidP="004348F8">
      <w:pPr>
        <w:spacing w:after="0" w:line="240" w:lineRule="auto"/>
      </w:pPr>
      <w:r>
        <w:separator/>
      </w:r>
    </w:p>
  </w:footnote>
  <w:footnote w:type="continuationSeparator" w:id="0">
    <w:p w14:paraId="1F91CC74" w14:textId="77777777" w:rsidR="005A3A63" w:rsidRDefault="005A3A63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E97"/>
    <w:rsid w:val="00065FB0"/>
    <w:rsid w:val="00071CCF"/>
    <w:rsid w:val="0007734C"/>
    <w:rsid w:val="00081911"/>
    <w:rsid w:val="000A231C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7EAE"/>
    <w:rsid w:val="00117EFB"/>
    <w:rsid w:val="0012650E"/>
    <w:rsid w:val="00140895"/>
    <w:rsid w:val="00150BBB"/>
    <w:rsid w:val="00156C0B"/>
    <w:rsid w:val="00161555"/>
    <w:rsid w:val="001D1C2B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70AEF"/>
    <w:rsid w:val="00293B93"/>
    <w:rsid w:val="002940BD"/>
    <w:rsid w:val="002949B0"/>
    <w:rsid w:val="00294D8C"/>
    <w:rsid w:val="00295885"/>
    <w:rsid w:val="002A7461"/>
    <w:rsid w:val="002B768C"/>
    <w:rsid w:val="002B76F2"/>
    <w:rsid w:val="002C0D84"/>
    <w:rsid w:val="002D4265"/>
    <w:rsid w:val="002D4BBC"/>
    <w:rsid w:val="002E5F69"/>
    <w:rsid w:val="002F4C74"/>
    <w:rsid w:val="00305FB2"/>
    <w:rsid w:val="00310885"/>
    <w:rsid w:val="0031298D"/>
    <w:rsid w:val="003146BE"/>
    <w:rsid w:val="00320D77"/>
    <w:rsid w:val="00321EA7"/>
    <w:rsid w:val="00324184"/>
    <w:rsid w:val="00330A6D"/>
    <w:rsid w:val="0034256C"/>
    <w:rsid w:val="00343079"/>
    <w:rsid w:val="00344BA6"/>
    <w:rsid w:val="003574C2"/>
    <w:rsid w:val="00381A41"/>
    <w:rsid w:val="0038739C"/>
    <w:rsid w:val="003A12BB"/>
    <w:rsid w:val="003A22D7"/>
    <w:rsid w:val="003A3466"/>
    <w:rsid w:val="003A468C"/>
    <w:rsid w:val="003B1F2A"/>
    <w:rsid w:val="003B57B6"/>
    <w:rsid w:val="003C2620"/>
    <w:rsid w:val="003C4E54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5761"/>
    <w:rsid w:val="00454658"/>
    <w:rsid w:val="00467B1B"/>
    <w:rsid w:val="00473E20"/>
    <w:rsid w:val="004800E0"/>
    <w:rsid w:val="00482782"/>
    <w:rsid w:val="00485F7F"/>
    <w:rsid w:val="0048604D"/>
    <w:rsid w:val="00493B0D"/>
    <w:rsid w:val="004A081C"/>
    <w:rsid w:val="004A1CFC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2071C"/>
    <w:rsid w:val="00527A6C"/>
    <w:rsid w:val="00533EBF"/>
    <w:rsid w:val="00535448"/>
    <w:rsid w:val="00535649"/>
    <w:rsid w:val="005404E1"/>
    <w:rsid w:val="00541A6B"/>
    <w:rsid w:val="005816F5"/>
    <w:rsid w:val="00595912"/>
    <w:rsid w:val="00595AF3"/>
    <w:rsid w:val="005A3A63"/>
    <w:rsid w:val="005A4EEB"/>
    <w:rsid w:val="005B343A"/>
    <w:rsid w:val="005C6851"/>
    <w:rsid w:val="005D129E"/>
    <w:rsid w:val="005D4BE4"/>
    <w:rsid w:val="005E0A97"/>
    <w:rsid w:val="005E66CE"/>
    <w:rsid w:val="005F5044"/>
    <w:rsid w:val="006076B1"/>
    <w:rsid w:val="006102A0"/>
    <w:rsid w:val="00612F74"/>
    <w:rsid w:val="0061541C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0A4"/>
    <w:rsid w:val="006D7127"/>
    <w:rsid w:val="006E7938"/>
    <w:rsid w:val="006F06A2"/>
    <w:rsid w:val="006F06B2"/>
    <w:rsid w:val="006F6529"/>
    <w:rsid w:val="006F696B"/>
    <w:rsid w:val="00702233"/>
    <w:rsid w:val="00703BDD"/>
    <w:rsid w:val="00710271"/>
    <w:rsid w:val="007151FB"/>
    <w:rsid w:val="0072331E"/>
    <w:rsid w:val="00723842"/>
    <w:rsid w:val="00735500"/>
    <w:rsid w:val="0073656B"/>
    <w:rsid w:val="0073799D"/>
    <w:rsid w:val="00745128"/>
    <w:rsid w:val="007457A6"/>
    <w:rsid w:val="00747FE5"/>
    <w:rsid w:val="00751755"/>
    <w:rsid w:val="00752567"/>
    <w:rsid w:val="007615C7"/>
    <w:rsid w:val="00764920"/>
    <w:rsid w:val="00766B89"/>
    <w:rsid w:val="00774A15"/>
    <w:rsid w:val="00781445"/>
    <w:rsid w:val="00781903"/>
    <w:rsid w:val="007852CE"/>
    <w:rsid w:val="00796707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7F6B77"/>
    <w:rsid w:val="008118F3"/>
    <w:rsid w:val="00811DCC"/>
    <w:rsid w:val="00823E64"/>
    <w:rsid w:val="00850E51"/>
    <w:rsid w:val="00851855"/>
    <w:rsid w:val="008675FB"/>
    <w:rsid w:val="008677A0"/>
    <w:rsid w:val="00875706"/>
    <w:rsid w:val="00897A8F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4A82"/>
    <w:rsid w:val="00921A40"/>
    <w:rsid w:val="00922FD0"/>
    <w:rsid w:val="009234FE"/>
    <w:rsid w:val="0094693A"/>
    <w:rsid w:val="009635D4"/>
    <w:rsid w:val="00994CE8"/>
    <w:rsid w:val="009B056E"/>
    <w:rsid w:val="009B6AEA"/>
    <w:rsid w:val="009B6DC0"/>
    <w:rsid w:val="009B72A6"/>
    <w:rsid w:val="009C072C"/>
    <w:rsid w:val="009C5A25"/>
    <w:rsid w:val="009C5FED"/>
    <w:rsid w:val="009D618C"/>
    <w:rsid w:val="009E6605"/>
    <w:rsid w:val="009F113B"/>
    <w:rsid w:val="009F462E"/>
    <w:rsid w:val="00A048BA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16968"/>
    <w:rsid w:val="00B208B6"/>
    <w:rsid w:val="00B2554D"/>
    <w:rsid w:val="00B26E12"/>
    <w:rsid w:val="00B30566"/>
    <w:rsid w:val="00B30665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84FD4"/>
    <w:rsid w:val="00CA4A76"/>
    <w:rsid w:val="00CC1F54"/>
    <w:rsid w:val="00CC3CA6"/>
    <w:rsid w:val="00CE6E57"/>
    <w:rsid w:val="00CF1E34"/>
    <w:rsid w:val="00CF683C"/>
    <w:rsid w:val="00D04B9A"/>
    <w:rsid w:val="00D068B2"/>
    <w:rsid w:val="00D26292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11C1"/>
    <w:rsid w:val="00E343DD"/>
    <w:rsid w:val="00E356E6"/>
    <w:rsid w:val="00E446F2"/>
    <w:rsid w:val="00E47B1B"/>
    <w:rsid w:val="00E55C18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D136A"/>
    <w:rsid w:val="00FE222C"/>
    <w:rsid w:val="00FF4FFC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ABB4-0FE2-47F3-BA91-EEE44D3F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1102</Words>
  <Characters>6942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365</cp:lastModifiedBy>
  <cp:revision>4</cp:revision>
  <cp:lastPrinted>2017-11-13T12:43:00Z</cp:lastPrinted>
  <dcterms:created xsi:type="dcterms:W3CDTF">2019-07-10T06:48:00Z</dcterms:created>
  <dcterms:modified xsi:type="dcterms:W3CDTF">2019-07-25T06:54:00Z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