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186D76" w:rsidRDefault="00BA7100" w:rsidP="00DE6539">
      <w:pPr>
        <w:shd w:val="clear" w:color="auto" w:fill="FFFFFF" w:themeFill="background1"/>
        <w:spacing w:line="480" w:lineRule="auto"/>
        <w:ind w:right="-279"/>
        <w:rPr>
          <w:rFonts w:ascii="Times New Roman" w:hAnsi="Times New Roman" w:cs="Times New Roman"/>
          <w:sz w:val="24"/>
          <w:szCs w:val="24"/>
        </w:rPr>
      </w:pPr>
      <w:r w:rsidRPr="00186D76">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5C0BCC" w:rsidRDefault="005C0BCC"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C0BCC" w:rsidRDefault="005C0BCC"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7D284D7D"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A0CBD">
                              <w:rPr>
                                <w:rFonts w:ascii="Times New Roman" w:hAnsi="Times New Roman" w:cs="Times New Roman"/>
                                <w:b/>
                                <w:sz w:val="36"/>
                                <w:szCs w:val="36"/>
                              </w:rPr>
                              <w:t>MURA - DRAVA</w:t>
                            </w:r>
                          </w:p>
                          <w:p w14:paraId="35FB393A" w14:textId="77777777"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C0BCC" w:rsidRDefault="005C0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5C0BCC" w:rsidRDefault="005C0BCC"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5C0BCC" w:rsidRDefault="005C0BCC"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5C0BCC" w:rsidRDefault="005C0BCC"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7D284D7D"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sidRPr="003A0CBD">
                        <w:rPr>
                          <w:rFonts w:ascii="Times New Roman" w:hAnsi="Times New Roman" w:cs="Times New Roman"/>
                          <w:b/>
                          <w:sz w:val="36"/>
                          <w:szCs w:val="36"/>
                        </w:rPr>
                        <w:t>MURA - DRAVA</w:t>
                      </w:r>
                    </w:p>
                    <w:p w14:paraId="35FB393A" w14:textId="77777777" w:rsidR="005C0BCC" w:rsidRDefault="005C0BCC"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10"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5C0BCC" w:rsidRPr="0026668A" w:rsidRDefault="005C0BCC"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5C0BCC" w:rsidRDefault="005C0BCC"/>
                  </w:txbxContent>
                </v:textbox>
                <w10:wrap type="topAndBottom"/>
              </v:shape>
            </w:pict>
          </mc:Fallback>
        </mc:AlternateContent>
      </w:r>
    </w:p>
    <w:p w14:paraId="6A652944" w14:textId="526C3F7B" w:rsidR="00DE6539" w:rsidRPr="00186D76" w:rsidRDefault="00A873B8" w:rsidP="000F0B86">
      <w:pPr>
        <w:shd w:val="clear" w:color="auto" w:fill="FFFFFF" w:themeFill="background1"/>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Na temelju članka 29. stavka 1. Pravilnika o provedbi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19.2. »Provedba operacija unutar CLLD strategije«,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19.3. »Priprema i provedba aktivnosti suradnje LAG-a« i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w:t>
      </w:r>
      <w:r w:rsidR="006824C1" w:rsidRPr="00186D76">
        <w:rPr>
          <w:rFonts w:ascii="Times New Roman" w:hAnsi="Times New Roman" w:cs="Times New Roman"/>
          <w:sz w:val="24"/>
          <w:szCs w:val="24"/>
        </w:rPr>
        <w:t>»</w:t>
      </w:r>
      <w:r w:rsidRPr="00186D76">
        <w:rPr>
          <w:rFonts w:ascii="Times New Roman" w:hAnsi="Times New Roman" w:cs="Times New Roman"/>
          <w:sz w:val="24"/>
          <w:szCs w:val="24"/>
        </w:rPr>
        <w:t>N</w:t>
      </w:r>
      <w:r w:rsidR="006824C1" w:rsidRPr="00186D76">
        <w:rPr>
          <w:rFonts w:ascii="Times New Roman" w:hAnsi="Times New Roman" w:cs="Times New Roman"/>
          <w:sz w:val="24"/>
          <w:szCs w:val="24"/>
        </w:rPr>
        <w:t>arodne novine«, br</w:t>
      </w:r>
      <w:r w:rsidR="00B66064" w:rsidRPr="00186D76">
        <w:rPr>
          <w:rFonts w:ascii="Times New Roman" w:hAnsi="Times New Roman" w:cs="Times New Roman"/>
          <w:sz w:val="24"/>
          <w:szCs w:val="24"/>
        </w:rPr>
        <w:t>.</w:t>
      </w:r>
      <w:r w:rsidR="006824C1" w:rsidRPr="00186D76">
        <w:rPr>
          <w:rFonts w:ascii="Times New Roman" w:hAnsi="Times New Roman" w:cs="Times New Roman"/>
          <w:sz w:val="24"/>
          <w:szCs w:val="24"/>
        </w:rPr>
        <w:t xml:space="preserve"> 96/17</w:t>
      </w:r>
      <w:r w:rsidR="004048CF" w:rsidRPr="00186D76">
        <w:rPr>
          <w:rFonts w:ascii="Times New Roman" w:hAnsi="Times New Roman" w:cs="Times New Roman"/>
          <w:sz w:val="24"/>
          <w:szCs w:val="24"/>
        </w:rPr>
        <w:t xml:space="preserve"> i 53/18</w:t>
      </w:r>
      <w:r w:rsidR="006824C1" w:rsidRPr="00186D76">
        <w:rPr>
          <w:rFonts w:ascii="Times New Roman" w:hAnsi="Times New Roman" w:cs="Times New Roman"/>
          <w:sz w:val="24"/>
          <w:szCs w:val="24"/>
        </w:rPr>
        <w:t xml:space="preserve">; u daljnjem tekstu: Pravilnik), Lokalna akcijska grupa </w:t>
      </w:r>
      <w:r w:rsidR="003A0CBD">
        <w:rPr>
          <w:rFonts w:ascii="Times New Roman" w:hAnsi="Times New Roman" w:cs="Times New Roman"/>
          <w:sz w:val="24"/>
          <w:szCs w:val="24"/>
        </w:rPr>
        <w:t>Mura - Drava</w:t>
      </w:r>
      <w:r w:rsidR="006824C1" w:rsidRPr="00186D76">
        <w:rPr>
          <w:rFonts w:ascii="Times New Roman" w:hAnsi="Times New Roman" w:cs="Times New Roman"/>
          <w:sz w:val="24"/>
          <w:szCs w:val="24"/>
        </w:rPr>
        <w:t xml:space="preserve"> objavljuje </w:t>
      </w:r>
      <w:r w:rsidRPr="00186D76">
        <w:rPr>
          <w:rFonts w:ascii="Times New Roman" w:hAnsi="Times New Roman" w:cs="Times New Roman"/>
          <w:sz w:val="24"/>
          <w:szCs w:val="24"/>
        </w:rPr>
        <w:t xml:space="preserve">  </w:t>
      </w:r>
    </w:p>
    <w:p w14:paraId="311F1184" w14:textId="77777777" w:rsidR="001D5944" w:rsidRPr="00186D76" w:rsidRDefault="001D5944" w:rsidP="000F0B86">
      <w:pPr>
        <w:shd w:val="clear" w:color="auto" w:fill="FFFFFF" w:themeFill="background1"/>
        <w:ind w:right="-279"/>
        <w:jc w:val="both"/>
        <w:rPr>
          <w:rFonts w:ascii="Times New Roman" w:hAnsi="Times New Roman" w:cs="Times New Roman"/>
          <w:sz w:val="24"/>
          <w:szCs w:val="24"/>
        </w:rPr>
      </w:pPr>
    </w:p>
    <w:p w14:paraId="70AF5BAE" w14:textId="77777777" w:rsidR="001D5944" w:rsidRPr="00186D76"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186D76"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4D2BDAB5" w:rsidR="00D37FDA" w:rsidRPr="00186D76"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186D76">
        <w:rPr>
          <w:rFonts w:ascii="Times New Roman" w:hAnsi="Times New Roman" w:cs="Times New Roman"/>
          <w:b/>
          <w:sz w:val="24"/>
          <w:szCs w:val="24"/>
        </w:rPr>
        <w:t xml:space="preserve">NATJEČAJ ZA </w:t>
      </w:r>
      <w:r w:rsidR="00D37FDA" w:rsidRPr="00186D76">
        <w:rPr>
          <w:rFonts w:ascii="Times New Roman" w:hAnsi="Times New Roman" w:cs="Times New Roman"/>
          <w:b/>
          <w:sz w:val="24"/>
          <w:szCs w:val="24"/>
        </w:rPr>
        <w:t xml:space="preserve">PROVEDBU </w:t>
      </w:r>
      <w:r w:rsidR="004E0962" w:rsidRPr="00186D76">
        <w:rPr>
          <w:rFonts w:ascii="Times New Roman" w:hAnsi="Times New Roman" w:cs="Times New Roman"/>
          <w:b/>
          <w:sz w:val="24"/>
          <w:szCs w:val="24"/>
        </w:rPr>
        <w:t>TIP</w:t>
      </w:r>
      <w:r w:rsidR="00D37FDA" w:rsidRPr="00186D76">
        <w:rPr>
          <w:rFonts w:ascii="Times New Roman" w:hAnsi="Times New Roman" w:cs="Times New Roman"/>
          <w:b/>
          <w:sz w:val="24"/>
          <w:szCs w:val="24"/>
        </w:rPr>
        <w:t>A</w:t>
      </w:r>
      <w:r w:rsidR="004E0962" w:rsidRPr="00186D76">
        <w:rPr>
          <w:rFonts w:ascii="Times New Roman" w:hAnsi="Times New Roman" w:cs="Times New Roman"/>
          <w:b/>
          <w:sz w:val="24"/>
          <w:szCs w:val="24"/>
        </w:rPr>
        <w:t xml:space="preserve"> OPERACIJE</w:t>
      </w:r>
    </w:p>
    <w:p w14:paraId="5E7F7F6B" w14:textId="50966B06" w:rsidR="003175C8" w:rsidRPr="00186D76" w:rsidRDefault="003A0CBD"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3A0CBD">
        <w:rPr>
          <w:rFonts w:ascii="Times New Roman" w:hAnsi="Times New Roman" w:cs="Times New Roman"/>
          <w:b/>
          <w:sz w:val="24"/>
          <w:szCs w:val="24"/>
        </w:rPr>
        <w:t>Povećanje kapaciteta i modernizacija PG-ova</w:t>
      </w:r>
    </w:p>
    <w:p w14:paraId="569D585A" w14:textId="5378066E" w:rsidR="003175C8" w:rsidRPr="00186D76" w:rsidRDefault="003A0CBD" w:rsidP="00F1774B">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1P1-M2 (</w:t>
      </w:r>
      <w:proofErr w:type="spellStart"/>
      <w:r>
        <w:rPr>
          <w:rFonts w:ascii="Times New Roman" w:hAnsi="Times New Roman" w:cs="Times New Roman"/>
          <w:b/>
          <w:sz w:val="24"/>
          <w:szCs w:val="24"/>
        </w:rPr>
        <w:t>JIBr</w:t>
      </w:r>
      <w:proofErr w:type="spellEnd"/>
      <w:r>
        <w:rPr>
          <w:rFonts w:ascii="Times New Roman" w:hAnsi="Times New Roman" w:cs="Times New Roman"/>
          <w:b/>
          <w:sz w:val="24"/>
          <w:szCs w:val="24"/>
        </w:rPr>
        <w:t>. 3/19-1.1.2.)</w:t>
      </w:r>
    </w:p>
    <w:p w14:paraId="08611F69" w14:textId="6B6E0014" w:rsidR="00490E55" w:rsidRPr="00186D76" w:rsidRDefault="00490E55" w:rsidP="00F1774B">
      <w:pPr>
        <w:pStyle w:val="Zaglavlje"/>
        <w:shd w:val="clear" w:color="auto" w:fill="FFFFFF" w:themeFill="background1"/>
        <w:ind w:right="-279"/>
        <w:jc w:val="center"/>
        <w:rPr>
          <w:rFonts w:ascii="Times New Roman" w:hAnsi="Times New Roman" w:cs="Times New Roman"/>
          <w:b/>
          <w:sz w:val="24"/>
          <w:szCs w:val="24"/>
        </w:rPr>
      </w:pPr>
    </w:p>
    <w:p w14:paraId="580A8D4E" w14:textId="32D80CDD" w:rsidR="00490E55" w:rsidRPr="00186D76" w:rsidRDefault="00490E55" w:rsidP="000F4779">
      <w:pPr>
        <w:pStyle w:val="Zaglavlje"/>
        <w:shd w:val="clear" w:color="auto" w:fill="FFFFFF" w:themeFill="background1"/>
        <w:ind w:right="-279"/>
        <w:rPr>
          <w:rFonts w:ascii="Times New Roman" w:hAnsi="Times New Roman" w:cs="Times New Roman"/>
          <w:b/>
          <w:sz w:val="24"/>
          <w:szCs w:val="24"/>
        </w:rPr>
      </w:pPr>
    </w:p>
    <w:p w14:paraId="62D3A0E0" w14:textId="12C9DCDB" w:rsidR="003051B7" w:rsidRPr="00186D76" w:rsidRDefault="003051B7" w:rsidP="000F4779">
      <w:pPr>
        <w:pStyle w:val="Zaglavlje"/>
        <w:shd w:val="clear" w:color="auto" w:fill="FFFFFF" w:themeFill="background1"/>
        <w:ind w:right="-279"/>
        <w:rPr>
          <w:rFonts w:ascii="Times New Roman" w:hAnsi="Times New Roman" w:cs="Times New Roman"/>
          <w:b/>
          <w:sz w:val="24"/>
          <w:szCs w:val="24"/>
        </w:rPr>
      </w:pPr>
    </w:p>
    <w:p w14:paraId="37FB7989" w14:textId="7557B151" w:rsidR="003051B7" w:rsidRPr="00186D76"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 xml:space="preserve">Verzija: </w:t>
      </w:r>
      <w:r w:rsidR="003A0CBD">
        <w:rPr>
          <w:rFonts w:ascii="Times New Roman" w:hAnsi="Times New Roman" w:cs="Times New Roman"/>
          <w:sz w:val="24"/>
          <w:szCs w:val="24"/>
        </w:rPr>
        <w:t>1.</w:t>
      </w:r>
      <w:r w:rsidR="009A56CA">
        <w:rPr>
          <w:rFonts w:ascii="Times New Roman" w:hAnsi="Times New Roman" w:cs="Times New Roman"/>
          <w:sz w:val="24"/>
          <w:szCs w:val="24"/>
        </w:rPr>
        <w:t>1</w:t>
      </w:r>
    </w:p>
    <w:p w14:paraId="2F66FAB5" w14:textId="54537F17" w:rsidR="000F4779" w:rsidRPr="00186D76"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186D76">
        <w:rPr>
          <w:rFonts w:ascii="Times New Roman" w:hAnsi="Times New Roman" w:cs="Times New Roman"/>
          <w:sz w:val="24"/>
          <w:szCs w:val="24"/>
        </w:rPr>
        <w:t xml:space="preserve">Datum: </w:t>
      </w:r>
      <w:r w:rsidR="009A56CA">
        <w:rPr>
          <w:rFonts w:ascii="Times New Roman" w:hAnsi="Times New Roman" w:cs="Times New Roman"/>
          <w:sz w:val="24"/>
          <w:szCs w:val="24"/>
        </w:rPr>
        <w:t>28</w:t>
      </w:r>
      <w:r w:rsidR="004B37F5" w:rsidRPr="004B37F5">
        <w:rPr>
          <w:rFonts w:ascii="Times New Roman" w:hAnsi="Times New Roman" w:cs="Times New Roman"/>
          <w:sz w:val="24"/>
          <w:szCs w:val="24"/>
        </w:rPr>
        <w:t>. ožujak 2019.</w:t>
      </w:r>
      <w:r w:rsidR="006B3879" w:rsidRPr="00186D76">
        <w:rPr>
          <w:rFonts w:ascii="Times New Roman" w:hAnsi="Times New Roman" w:cs="Times New Roman"/>
          <w:sz w:val="24"/>
          <w:szCs w:val="24"/>
          <w:highlight w:val="lightGray"/>
        </w:rPr>
        <w:br w:type="page"/>
      </w:r>
      <w:bookmarkStart w:id="0" w:name="_GoBack"/>
      <w:bookmarkEnd w:id="0"/>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186D76"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186D76">
            <w:rPr>
              <w:rFonts w:ascii="Times New Roman" w:hAnsi="Times New Roman" w:cs="Times New Roman"/>
              <w:b/>
              <w:color w:val="auto"/>
              <w:sz w:val="24"/>
              <w:szCs w:val="24"/>
              <w:lang w:val="hr-HR"/>
            </w:rPr>
            <w:t>SADRŽAJ</w:t>
          </w:r>
        </w:p>
        <w:p w14:paraId="6ACF1066" w14:textId="7D60587B" w:rsidR="00186D76" w:rsidRPr="00186D76" w:rsidRDefault="00DE5834">
          <w:pPr>
            <w:pStyle w:val="Sadraj1"/>
            <w:tabs>
              <w:tab w:val="right" w:leader="dot" w:pos="9350"/>
            </w:tabs>
            <w:rPr>
              <w:rFonts w:eastAsiaTheme="minorEastAsia"/>
              <w:noProof/>
              <w:lang w:eastAsia="hr-HR"/>
            </w:rPr>
          </w:pPr>
          <w:r w:rsidRPr="00186D76">
            <w:fldChar w:fldCharType="begin"/>
          </w:r>
          <w:r w:rsidRPr="00186D76">
            <w:instrText xml:space="preserve"> TOC \o "1-2" \u </w:instrText>
          </w:r>
          <w:r w:rsidRPr="00186D76">
            <w:fldChar w:fldCharType="separate"/>
          </w:r>
          <w:r w:rsidR="00186D76" w:rsidRPr="00186D76">
            <w:rPr>
              <w:b/>
              <w:noProof/>
            </w:rPr>
            <w:t>1     OPĆE ODREDBE</w:t>
          </w:r>
          <w:r w:rsidR="00186D76" w:rsidRPr="00186D76">
            <w:rPr>
              <w:noProof/>
            </w:rPr>
            <w:tab/>
          </w:r>
          <w:r w:rsidR="00186D76" w:rsidRPr="00186D76">
            <w:rPr>
              <w:noProof/>
            </w:rPr>
            <w:fldChar w:fldCharType="begin"/>
          </w:r>
          <w:r w:rsidR="00186D76" w:rsidRPr="00186D76">
            <w:rPr>
              <w:noProof/>
            </w:rPr>
            <w:instrText xml:space="preserve"> PAGEREF _Toc536698218 \h </w:instrText>
          </w:r>
          <w:r w:rsidR="00186D76" w:rsidRPr="00186D76">
            <w:rPr>
              <w:noProof/>
            </w:rPr>
          </w:r>
          <w:r w:rsidR="00186D76" w:rsidRPr="00186D76">
            <w:rPr>
              <w:noProof/>
            </w:rPr>
            <w:fldChar w:fldCharType="separate"/>
          </w:r>
          <w:r w:rsidR="00956CE7">
            <w:rPr>
              <w:noProof/>
            </w:rPr>
            <w:t>3</w:t>
          </w:r>
          <w:r w:rsidR="00186D76" w:rsidRPr="00186D76">
            <w:rPr>
              <w:noProof/>
            </w:rPr>
            <w:fldChar w:fldCharType="end"/>
          </w:r>
        </w:p>
        <w:p w14:paraId="24B4FBF6" w14:textId="3CB600E6"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1.1</w:t>
          </w:r>
          <w:r w:rsidRPr="00186D76">
            <w:rPr>
              <w:rFonts w:ascii="Times New Roman" w:eastAsiaTheme="minorEastAsia" w:hAnsi="Times New Roman"/>
              <w:noProof/>
              <w:lang w:eastAsia="hr-HR"/>
            </w:rPr>
            <w:tab/>
          </w:r>
          <w:r w:rsidRPr="00186D76">
            <w:rPr>
              <w:rFonts w:ascii="Times New Roman" w:hAnsi="Times New Roman"/>
              <w:noProof/>
            </w:rPr>
            <w:t>Predmet, svrha i raspoloživa sredstva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_Toc536698219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3</w:t>
          </w:r>
          <w:r w:rsidRPr="00186D76">
            <w:rPr>
              <w:rFonts w:ascii="Times New Roman" w:hAnsi="Times New Roman"/>
              <w:noProof/>
            </w:rPr>
            <w:fldChar w:fldCharType="end"/>
          </w:r>
        </w:p>
        <w:p w14:paraId="4E32DD37" w14:textId="1FEB19EB"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1.2</w:t>
          </w:r>
          <w:r w:rsidRPr="00186D76">
            <w:rPr>
              <w:rFonts w:ascii="Times New Roman" w:eastAsiaTheme="minorEastAsia" w:hAnsi="Times New Roman"/>
              <w:noProof/>
              <w:lang w:eastAsia="hr-HR"/>
            </w:rPr>
            <w:tab/>
          </w:r>
          <w:r w:rsidRPr="00186D76">
            <w:rPr>
              <w:rFonts w:ascii="Times New Roman" w:hAnsi="Times New Roman"/>
              <w:noProof/>
            </w:rPr>
            <w:t>Pojmovi i kratice</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_Toc536698220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3</w:t>
          </w:r>
          <w:r w:rsidRPr="00186D76">
            <w:rPr>
              <w:rFonts w:ascii="Times New Roman" w:hAnsi="Times New Roman"/>
              <w:noProof/>
            </w:rPr>
            <w:fldChar w:fldCharType="end"/>
          </w:r>
        </w:p>
        <w:p w14:paraId="105D6073" w14:textId="481220E2"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1.3</w:t>
          </w:r>
          <w:r w:rsidRPr="00186D76">
            <w:rPr>
              <w:rFonts w:ascii="Times New Roman" w:eastAsiaTheme="minorEastAsia" w:hAnsi="Times New Roman"/>
              <w:noProof/>
              <w:lang w:eastAsia="hr-HR"/>
            </w:rPr>
            <w:tab/>
          </w:r>
          <w:r w:rsidRPr="00186D76">
            <w:rPr>
              <w:rFonts w:ascii="Times New Roman" w:hAnsi="Times New Roman"/>
              <w:noProof/>
            </w:rPr>
            <w:t>Iznos i intenzitet potpore</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_Toc536698221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6</w:t>
          </w:r>
          <w:r w:rsidRPr="00186D76">
            <w:rPr>
              <w:rFonts w:ascii="Times New Roman" w:hAnsi="Times New Roman"/>
              <w:noProof/>
            </w:rPr>
            <w:fldChar w:fldCharType="end"/>
          </w:r>
        </w:p>
        <w:p w14:paraId="6949CA9B" w14:textId="140F1542" w:rsidR="00186D76" w:rsidRPr="00186D76" w:rsidRDefault="00186D76">
          <w:pPr>
            <w:pStyle w:val="Sadraj1"/>
            <w:tabs>
              <w:tab w:val="left" w:pos="440"/>
              <w:tab w:val="right" w:leader="dot" w:pos="9350"/>
            </w:tabs>
            <w:rPr>
              <w:rFonts w:eastAsiaTheme="minorEastAsia"/>
              <w:noProof/>
              <w:lang w:eastAsia="hr-HR"/>
            </w:rPr>
          </w:pPr>
          <w:r w:rsidRPr="00186D76">
            <w:rPr>
              <w:b/>
              <w:noProof/>
            </w:rPr>
            <w:t>2</w:t>
          </w:r>
          <w:r w:rsidRPr="00186D76">
            <w:rPr>
              <w:rFonts w:eastAsiaTheme="minorEastAsia"/>
              <w:noProof/>
              <w:lang w:eastAsia="hr-HR"/>
            </w:rPr>
            <w:tab/>
          </w:r>
          <w:r w:rsidRPr="00186D76">
            <w:rPr>
              <w:b/>
              <w:noProof/>
            </w:rPr>
            <w:t>ZAHTJEVI ZA NOSITELJA PROJEKTA</w:t>
          </w:r>
          <w:r w:rsidRPr="00186D76">
            <w:rPr>
              <w:noProof/>
            </w:rPr>
            <w:tab/>
          </w:r>
          <w:r w:rsidRPr="00186D76">
            <w:rPr>
              <w:noProof/>
            </w:rPr>
            <w:fldChar w:fldCharType="begin"/>
          </w:r>
          <w:r w:rsidRPr="00186D76">
            <w:rPr>
              <w:noProof/>
            </w:rPr>
            <w:instrText xml:space="preserve"> PAGEREF _Toc536698222 \h </w:instrText>
          </w:r>
          <w:r w:rsidRPr="00186D76">
            <w:rPr>
              <w:noProof/>
            </w:rPr>
          </w:r>
          <w:r w:rsidRPr="00186D76">
            <w:rPr>
              <w:noProof/>
            </w:rPr>
            <w:fldChar w:fldCharType="separate"/>
          </w:r>
          <w:r w:rsidR="00956CE7">
            <w:rPr>
              <w:noProof/>
            </w:rPr>
            <w:t>8</w:t>
          </w:r>
          <w:r w:rsidRPr="00186D76">
            <w:rPr>
              <w:noProof/>
            </w:rPr>
            <w:fldChar w:fldCharType="end"/>
          </w:r>
        </w:p>
        <w:p w14:paraId="4EEE8A4E" w14:textId="61ABE222"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2.1</w:t>
          </w:r>
          <w:r w:rsidRPr="00186D76">
            <w:rPr>
              <w:rFonts w:ascii="Times New Roman" w:eastAsiaTheme="minorEastAsia" w:hAnsi="Times New Roman"/>
              <w:noProof/>
              <w:lang w:eastAsia="hr-HR"/>
            </w:rPr>
            <w:tab/>
          </w:r>
          <w:r w:rsidRPr="00186D76">
            <w:rPr>
              <w:rFonts w:ascii="Times New Roman" w:hAnsi="Times New Roman"/>
              <w:noProof/>
            </w:rPr>
            <w:t>Prihvatljivost nositelja projekta (Tko može sudjelovati?)</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_Toc536698223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8</w:t>
          </w:r>
          <w:r w:rsidRPr="00186D76">
            <w:rPr>
              <w:rFonts w:ascii="Times New Roman" w:hAnsi="Times New Roman"/>
              <w:noProof/>
            </w:rPr>
            <w:fldChar w:fldCharType="end"/>
          </w:r>
        </w:p>
        <w:p w14:paraId="303C9EB0" w14:textId="591E762B"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2.2</w:t>
          </w:r>
          <w:r w:rsidRPr="00186D76">
            <w:rPr>
              <w:rFonts w:ascii="Times New Roman" w:eastAsiaTheme="minorEastAsia" w:hAnsi="Times New Roman"/>
              <w:noProof/>
              <w:lang w:eastAsia="hr-HR"/>
            </w:rPr>
            <w:tab/>
          </w:r>
          <w:r w:rsidRPr="00186D76">
            <w:rPr>
              <w:rFonts w:ascii="Times New Roman" w:hAnsi="Times New Roman"/>
              <w:noProof/>
            </w:rPr>
            <w:t>Broj prijava projekata po nositelju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_Toc536698224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10</w:t>
          </w:r>
          <w:r w:rsidRPr="00186D76">
            <w:rPr>
              <w:rFonts w:ascii="Times New Roman" w:hAnsi="Times New Roman"/>
              <w:noProof/>
            </w:rPr>
            <w:fldChar w:fldCharType="end"/>
          </w:r>
        </w:p>
        <w:p w14:paraId="20A0A34D" w14:textId="52CC5C8C"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2.3</w:t>
          </w:r>
          <w:r w:rsidRPr="00186D76">
            <w:rPr>
              <w:rFonts w:ascii="Times New Roman" w:eastAsiaTheme="minorEastAsia" w:hAnsi="Times New Roman"/>
              <w:noProof/>
              <w:lang w:eastAsia="hr-HR"/>
            </w:rPr>
            <w:tab/>
          </w:r>
          <w:r w:rsidRPr="00186D76">
            <w:rPr>
              <w:rFonts w:ascii="Times New Roman" w:hAnsi="Times New Roman"/>
              <w:noProof/>
            </w:rPr>
            <w:t>Kriteriji za isključenje nositelja projekta (Tko ne može sudjelovati?)</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_Toc536698225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11</w:t>
          </w:r>
          <w:r w:rsidRPr="00186D76">
            <w:rPr>
              <w:rFonts w:ascii="Times New Roman" w:hAnsi="Times New Roman"/>
              <w:noProof/>
            </w:rPr>
            <w:fldChar w:fldCharType="end"/>
          </w:r>
        </w:p>
        <w:p w14:paraId="4DA580E3" w14:textId="5C10D0B6"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2.4</w:t>
          </w:r>
          <w:r w:rsidRPr="00186D76">
            <w:rPr>
              <w:rFonts w:ascii="Times New Roman" w:eastAsiaTheme="minorEastAsia" w:hAnsi="Times New Roman"/>
              <w:noProof/>
              <w:lang w:eastAsia="hr-HR"/>
            </w:rPr>
            <w:tab/>
          </w:r>
          <w:r w:rsidRPr="00186D76">
            <w:rPr>
              <w:rFonts w:ascii="Times New Roman" w:hAnsi="Times New Roman"/>
              <w:noProof/>
            </w:rPr>
            <w:t>Zahtjevi koji se odnose na sposobnost nositelja projekta, učinkovito korištenje sredstava i održivost rezultata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_Toc536698226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13</w:t>
          </w:r>
          <w:r w:rsidRPr="00186D76">
            <w:rPr>
              <w:rFonts w:ascii="Times New Roman" w:hAnsi="Times New Roman"/>
              <w:noProof/>
            </w:rPr>
            <w:fldChar w:fldCharType="end"/>
          </w:r>
        </w:p>
        <w:p w14:paraId="614E5BFB" w14:textId="584F49FB" w:rsidR="00186D76" w:rsidRPr="00186D76" w:rsidRDefault="00186D76">
          <w:pPr>
            <w:pStyle w:val="Sadraj1"/>
            <w:tabs>
              <w:tab w:val="left" w:pos="440"/>
              <w:tab w:val="right" w:leader="dot" w:pos="9350"/>
            </w:tabs>
            <w:rPr>
              <w:rFonts w:eastAsiaTheme="minorEastAsia"/>
              <w:noProof/>
              <w:lang w:eastAsia="hr-HR"/>
            </w:rPr>
          </w:pPr>
          <w:r w:rsidRPr="00186D76">
            <w:rPr>
              <w:b/>
              <w:noProof/>
            </w:rPr>
            <w:t>3</w:t>
          </w:r>
          <w:r w:rsidRPr="00186D76">
            <w:rPr>
              <w:rFonts w:eastAsiaTheme="minorEastAsia"/>
              <w:noProof/>
              <w:lang w:eastAsia="hr-HR"/>
            </w:rPr>
            <w:tab/>
          </w:r>
          <w:r w:rsidRPr="00186D76">
            <w:rPr>
              <w:b/>
              <w:noProof/>
            </w:rPr>
            <w:t>OPĆI ZAHTJEVI POSTUPKA ODABIRA PROJEKATA</w:t>
          </w:r>
          <w:r w:rsidRPr="00186D76">
            <w:rPr>
              <w:noProof/>
            </w:rPr>
            <w:tab/>
          </w:r>
          <w:r w:rsidRPr="00186D76">
            <w:rPr>
              <w:noProof/>
            </w:rPr>
            <w:fldChar w:fldCharType="begin"/>
          </w:r>
          <w:r w:rsidRPr="00186D76">
            <w:rPr>
              <w:noProof/>
            </w:rPr>
            <w:instrText xml:space="preserve"> PAGEREF _Toc536698227 \h </w:instrText>
          </w:r>
          <w:r w:rsidRPr="00186D76">
            <w:rPr>
              <w:noProof/>
            </w:rPr>
          </w:r>
          <w:r w:rsidRPr="00186D76">
            <w:rPr>
              <w:noProof/>
            </w:rPr>
            <w:fldChar w:fldCharType="separate"/>
          </w:r>
          <w:r w:rsidR="00956CE7">
            <w:rPr>
              <w:noProof/>
            </w:rPr>
            <w:t>15</w:t>
          </w:r>
          <w:r w:rsidRPr="00186D76">
            <w:rPr>
              <w:noProof/>
            </w:rPr>
            <w:fldChar w:fldCharType="end"/>
          </w:r>
        </w:p>
        <w:p w14:paraId="162B8C05" w14:textId="54AFE9A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3.1</w:t>
          </w:r>
          <w:r w:rsidRPr="00186D76">
            <w:rPr>
              <w:rFonts w:ascii="Times New Roman" w:eastAsiaTheme="minorEastAsia" w:hAnsi="Times New Roman"/>
              <w:noProof/>
              <w:lang w:eastAsia="hr-HR"/>
            </w:rPr>
            <w:tab/>
          </w:r>
          <w:r w:rsidRPr="00186D76">
            <w:rPr>
              <w:rFonts w:ascii="Times New Roman" w:hAnsi="Times New Roman"/>
              <w:noProof/>
            </w:rPr>
            <w:t>Prihvatljivost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_Toc536698228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15</w:t>
          </w:r>
          <w:r w:rsidRPr="00186D76">
            <w:rPr>
              <w:rFonts w:ascii="Times New Roman" w:hAnsi="Times New Roman"/>
              <w:noProof/>
            </w:rPr>
            <w:fldChar w:fldCharType="end"/>
          </w:r>
        </w:p>
        <w:p w14:paraId="1FA75B82" w14:textId="09F75A70"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3.2</w:t>
          </w:r>
          <w:r w:rsidRPr="00186D76">
            <w:rPr>
              <w:rFonts w:ascii="Times New Roman" w:eastAsiaTheme="minorEastAsia" w:hAnsi="Times New Roman"/>
              <w:noProof/>
              <w:lang w:eastAsia="hr-HR"/>
            </w:rPr>
            <w:tab/>
          </w:r>
          <w:r w:rsidRPr="00186D76">
            <w:rPr>
              <w:rFonts w:ascii="Times New Roman" w:hAnsi="Times New Roman"/>
              <w:noProof/>
            </w:rPr>
            <w:t>Opći uvjeti prihvatljivosti troškova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_Toc536698229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18</w:t>
          </w:r>
          <w:r w:rsidRPr="00186D76">
            <w:rPr>
              <w:rFonts w:ascii="Times New Roman" w:hAnsi="Times New Roman"/>
              <w:noProof/>
            </w:rPr>
            <w:fldChar w:fldCharType="end"/>
          </w:r>
        </w:p>
        <w:p w14:paraId="726E4CD6" w14:textId="767823FF"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3.3</w:t>
          </w:r>
          <w:r w:rsidRPr="00186D76">
            <w:rPr>
              <w:rFonts w:ascii="Times New Roman" w:eastAsiaTheme="minorEastAsia" w:hAnsi="Times New Roman"/>
              <w:noProof/>
              <w:lang w:eastAsia="hr-HR"/>
            </w:rPr>
            <w:tab/>
          </w:r>
          <w:r w:rsidRPr="00186D76">
            <w:rPr>
              <w:rFonts w:ascii="Times New Roman" w:hAnsi="Times New Roman"/>
              <w:noProof/>
            </w:rPr>
            <w:t>Prihvatljivi troškovi</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_Toc536698230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19</w:t>
          </w:r>
          <w:r w:rsidRPr="00186D76">
            <w:rPr>
              <w:rFonts w:ascii="Times New Roman" w:hAnsi="Times New Roman"/>
              <w:noProof/>
            </w:rPr>
            <w:fldChar w:fldCharType="end"/>
          </w:r>
        </w:p>
        <w:p w14:paraId="0C8699F1" w14:textId="6F60E73B"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3.4</w:t>
          </w:r>
          <w:r w:rsidRPr="00186D76">
            <w:rPr>
              <w:rFonts w:ascii="Times New Roman" w:eastAsiaTheme="minorEastAsia" w:hAnsi="Times New Roman"/>
              <w:noProof/>
              <w:lang w:eastAsia="hr-HR"/>
            </w:rPr>
            <w:tab/>
          </w:r>
          <w:r w:rsidRPr="00186D76">
            <w:rPr>
              <w:rFonts w:ascii="Times New Roman" w:hAnsi="Times New Roman"/>
              <w:noProof/>
            </w:rPr>
            <w:t>Kriteriji odabira projekata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_Toc536698231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22</w:t>
          </w:r>
          <w:r w:rsidRPr="00186D76">
            <w:rPr>
              <w:rFonts w:ascii="Times New Roman" w:hAnsi="Times New Roman"/>
              <w:noProof/>
            </w:rPr>
            <w:fldChar w:fldCharType="end"/>
          </w:r>
        </w:p>
        <w:p w14:paraId="22CC711E" w14:textId="7A80F927" w:rsidR="00186D76" w:rsidRPr="00186D76" w:rsidRDefault="00186D76">
          <w:pPr>
            <w:pStyle w:val="Sadraj1"/>
            <w:tabs>
              <w:tab w:val="left" w:pos="440"/>
              <w:tab w:val="right" w:leader="dot" w:pos="9350"/>
            </w:tabs>
            <w:rPr>
              <w:rFonts w:eastAsiaTheme="minorEastAsia"/>
              <w:noProof/>
              <w:lang w:eastAsia="hr-HR"/>
            </w:rPr>
          </w:pPr>
          <w:r w:rsidRPr="00186D76">
            <w:rPr>
              <w:b/>
              <w:noProof/>
            </w:rPr>
            <w:t>4</w:t>
          </w:r>
          <w:r w:rsidRPr="00186D76">
            <w:rPr>
              <w:rFonts w:eastAsiaTheme="minorEastAsia"/>
              <w:noProof/>
              <w:lang w:eastAsia="hr-HR"/>
            </w:rPr>
            <w:tab/>
          </w:r>
          <w:r w:rsidRPr="00186D76">
            <w:rPr>
              <w:b/>
              <w:noProof/>
            </w:rPr>
            <w:t>ADMINISTRATIVNE INFORMACIJE</w:t>
          </w:r>
          <w:r w:rsidRPr="00186D76">
            <w:rPr>
              <w:noProof/>
            </w:rPr>
            <w:tab/>
          </w:r>
          <w:r w:rsidRPr="00186D76">
            <w:rPr>
              <w:noProof/>
            </w:rPr>
            <w:fldChar w:fldCharType="begin"/>
          </w:r>
          <w:r w:rsidRPr="00186D76">
            <w:rPr>
              <w:noProof/>
            </w:rPr>
            <w:instrText xml:space="preserve"> PAGEREF _Toc536698232 \h </w:instrText>
          </w:r>
          <w:r w:rsidRPr="00186D76">
            <w:rPr>
              <w:noProof/>
            </w:rPr>
          </w:r>
          <w:r w:rsidRPr="00186D76">
            <w:rPr>
              <w:noProof/>
            </w:rPr>
            <w:fldChar w:fldCharType="separate"/>
          </w:r>
          <w:r w:rsidR="00956CE7">
            <w:rPr>
              <w:noProof/>
            </w:rPr>
            <w:t>23</w:t>
          </w:r>
          <w:r w:rsidRPr="00186D76">
            <w:rPr>
              <w:noProof/>
            </w:rPr>
            <w:fldChar w:fldCharType="end"/>
          </w:r>
        </w:p>
        <w:p w14:paraId="181C5914" w14:textId="1FA49B71"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4.1</w:t>
          </w:r>
          <w:r w:rsidRPr="00186D76">
            <w:rPr>
              <w:rFonts w:ascii="Times New Roman" w:eastAsiaTheme="minorEastAsia" w:hAnsi="Times New Roman"/>
              <w:noProof/>
              <w:lang w:eastAsia="hr-HR"/>
            </w:rPr>
            <w:tab/>
          </w:r>
          <w:r w:rsidRPr="00186D76">
            <w:rPr>
              <w:rFonts w:ascii="Times New Roman" w:hAnsi="Times New Roman"/>
              <w:noProof/>
            </w:rPr>
            <w:t>Podnošenje prijave projekta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_Toc536698233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24</w:t>
          </w:r>
          <w:r w:rsidRPr="00186D76">
            <w:rPr>
              <w:rFonts w:ascii="Times New Roman" w:hAnsi="Times New Roman"/>
              <w:noProof/>
            </w:rPr>
            <w:fldChar w:fldCharType="end"/>
          </w:r>
        </w:p>
        <w:p w14:paraId="12920B31" w14:textId="00AB2307"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4.2</w:t>
          </w:r>
          <w:r w:rsidRPr="00186D76">
            <w:rPr>
              <w:rFonts w:ascii="Times New Roman" w:eastAsiaTheme="minorEastAsia" w:hAnsi="Times New Roman"/>
              <w:noProof/>
              <w:lang w:eastAsia="hr-HR"/>
            </w:rPr>
            <w:tab/>
          </w:r>
          <w:r w:rsidRPr="00186D76">
            <w:rPr>
              <w:rFonts w:ascii="Times New Roman" w:hAnsi="Times New Roman"/>
              <w:noProof/>
            </w:rPr>
            <w:t>Izmjena i/ili ispravak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_Toc536698234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25</w:t>
          </w:r>
          <w:r w:rsidRPr="00186D76">
            <w:rPr>
              <w:rFonts w:ascii="Times New Roman" w:hAnsi="Times New Roman"/>
              <w:noProof/>
            </w:rPr>
            <w:fldChar w:fldCharType="end"/>
          </w:r>
        </w:p>
        <w:p w14:paraId="07C40FC0" w14:textId="16BDD002"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4.3</w:t>
          </w:r>
          <w:r w:rsidRPr="00186D76">
            <w:rPr>
              <w:rFonts w:ascii="Times New Roman" w:eastAsiaTheme="minorEastAsia" w:hAnsi="Times New Roman"/>
              <w:noProof/>
              <w:lang w:eastAsia="hr-HR"/>
            </w:rPr>
            <w:tab/>
          </w:r>
          <w:r w:rsidRPr="00186D76">
            <w:rPr>
              <w:rFonts w:ascii="Times New Roman" w:hAnsi="Times New Roman"/>
              <w:noProof/>
            </w:rPr>
            <w:t>Poništenje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_Toc536698235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25</w:t>
          </w:r>
          <w:r w:rsidRPr="00186D76">
            <w:rPr>
              <w:rFonts w:ascii="Times New Roman" w:hAnsi="Times New Roman"/>
              <w:noProof/>
            </w:rPr>
            <w:fldChar w:fldCharType="end"/>
          </w:r>
        </w:p>
        <w:p w14:paraId="079CEE07" w14:textId="383ECEE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4.4</w:t>
          </w:r>
          <w:r w:rsidRPr="00186D76">
            <w:rPr>
              <w:rFonts w:ascii="Times New Roman" w:eastAsiaTheme="minorEastAsia" w:hAnsi="Times New Roman"/>
              <w:noProof/>
              <w:lang w:eastAsia="hr-HR"/>
            </w:rPr>
            <w:tab/>
          </w:r>
          <w:r w:rsidRPr="00186D76">
            <w:rPr>
              <w:rFonts w:ascii="Times New Roman" w:hAnsi="Times New Roman"/>
              <w:noProof/>
            </w:rPr>
            <w:t>Pitanja i odgovori te objava rezultata Natječaja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_Toc536698236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25</w:t>
          </w:r>
          <w:r w:rsidRPr="00186D76">
            <w:rPr>
              <w:rFonts w:ascii="Times New Roman" w:hAnsi="Times New Roman"/>
              <w:noProof/>
            </w:rPr>
            <w:fldChar w:fldCharType="end"/>
          </w:r>
        </w:p>
        <w:p w14:paraId="2A643BA4" w14:textId="5630D958"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4.5</w:t>
          </w:r>
          <w:r w:rsidRPr="00186D76">
            <w:rPr>
              <w:rFonts w:ascii="Times New Roman" w:eastAsiaTheme="minorEastAsia" w:hAnsi="Times New Roman"/>
              <w:noProof/>
              <w:lang w:eastAsia="hr-HR"/>
            </w:rPr>
            <w:tab/>
          </w:r>
          <w:r w:rsidRPr="00186D76">
            <w:rPr>
              <w:rFonts w:ascii="Times New Roman" w:hAnsi="Times New Roman"/>
              <w:noProof/>
            </w:rPr>
            <w:t>Zaštita podataka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_Toc536698237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26</w:t>
          </w:r>
          <w:r w:rsidRPr="00186D76">
            <w:rPr>
              <w:rFonts w:ascii="Times New Roman" w:hAnsi="Times New Roman"/>
              <w:noProof/>
            </w:rPr>
            <w:fldChar w:fldCharType="end"/>
          </w:r>
        </w:p>
        <w:p w14:paraId="6250C5C9" w14:textId="6C25FC97" w:rsidR="00186D76" w:rsidRPr="00186D76" w:rsidRDefault="00186D76">
          <w:pPr>
            <w:pStyle w:val="Sadraj1"/>
            <w:tabs>
              <w:tab w:val="left" w:pos="440"/>
              <w:tab w:val="right" w:leader="dot" w:pos="9350"/>
            </w:tabs>
            <w:rPr>
              <w:rFonts w:eastAsiaTheme="minorEastAsia"/>
              <w:noProof/>
              <w:lang w:eastAsia="hr-HR"/>
            </w:rPr>
          </w:pPr>
          <w:r w:rsidRPr="00186D76">
            <w:rPr>
              <w:b/>
              <w:noProof/>
            </w:rPr>
            <w:t>5</w:t>
          </w:r>
          <w:r w:rsidRPr="00186D76">
            <w:rPr>
              <w:rFonts w:eastAsiaTheme="minorEastAsia"/>
              <w:noProof/>
              <w:lang w:eastAsia="hr-HR"/>
            </w:rPr>
            <w:tab/>
          </w:r>
          <w:r w:rsidRPr="00186D76">
            <w:rPr>
              <w:b/>
              <w:noProof/>
            </w:rPr>
            <w:t>POSTUPAK ODABIRA PROJEKATA</w:t>
          </w:r>
          <w:r w:rsidRPr="00186D76">
            <w:rPr>
              <w:noProof/>
            </w:rPr>
            <w:tab/>
          </w:r>
          <w:r w:rsidRPr="00186D76">
            <w:rPr>
              <w:noProof/>
            </w:rPr>
            <w:fldChar w:fldCharType="begin"/>
          </w:r>
          <w:r w:rsidRPr="00186D76">
            <w:rPr>
              <w:noProof/>
            </w:rPr>
            <w:instrText xml:space="preserve"> PAGEREF _Toc536698238 \h </w:instrText>
          </w:r>
          <w:r w:rsidRPr="00186D76">
            <w:rPr>
              <w:noProof/>
            </w:rPr>
          </w:r>
          <w:r w:rsidRPr="00186D76">
            <w:rPr>
              <w:noProof/>
            </w:rPr>
            <w:fldChar w:fldCharType="separate"/>
          </w:r>
          <w:r w:rsidR="00956CE7">
            <w:rPr>
              <w:noProof/>
            </w:rPr>
            <w:t>26</w:t>
          </w:r>
          <w:r w:rsidRPr="00186D76">
            <w:rPr>
              <w:noProof/>
            </w:rPr>
            <w:fldChar w:fldCharType="end"/>
          </w:r>
        </w:p>
        <w:p w14:paraId="4FC0AD99" w14:textId="1EDFC24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5.1</w:t>
          </w:r>
          <w:r w:rsidRPr="00186D76">
            <w:rPr>
              <w:rFonts w:ascii="Times New Roman" w:eastAsiaTheme="minorEastAsia" w:hAnsi="Times New Roman"/>
              <w:noProof/>
              <w:lang w:eastAsia="hr-HR"/>
            </w:rPr>
            <w:tab/>
          </w:r>
          <w:r w:rsidRPr="00186D76">
            <w:rPr>
              <w:rFonts w:ascii="Times New Roman" w:hAnsi="Times New Roman"/>
              <w:noProof/>
            </w:rPr>
            <w:t>Faze u postupku odabira projekata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_Toc536698239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26</w:t>
          </w:r>
          <w:r w:rsidRPr="00186D76">
            <w:rPr>
              <w:rFonts w:ascii="Times New Roman" w:hAnsi="Times New Roman"/>
              <w:noProof/>
            </w:rPr>
            <w:fldChar w:fldCharType="end"/>
          </w:r>
        </w:p>
        <w:p w14:paraId="2DD0B0E8" w14:textId="2B92990D"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5.2</w:t>
          </w:r>
          <w:r w:rsidRPr="00186D76">
            <w:rPr>
              <w:rFonts w:ascii="Times New Roman" w:eastAsiaTheme="minorEastAsia" w:hAnsi="Times New Roman"/>
              <w:noProof/>
              <w:lang w:eastAsia="hr-HR"/>
            </w:rPr>
            <w:tab/>
          </w:r>
          <w:r w:rsidRPr="00186D76">
            <w:rPr>
              <w:rFonts w:ascii="Times New Roman" w:hAnsi="Times New Roman"/>
              <w:noProof/>
            </w:rPr>
            <w:t>Administrativna kontrola projekata (Analiza 1)</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_Toc536698240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27</w:t>
          </w:r>
          <w:r w:rsidRPr="00186D76">
            <w:rPr>
              <w:rFonts w:ascii="Times New Roman" w:hAnsi="Times New Roman"/>
              <w:noProof/>
            </w:rPr>
            <w:fldChar w:fldCharType="end"/>
          </w:r>
        </w:p>
        <w:p w14:paraId="3A1F8475" w14:textId="5C115541"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5.3</w:t>
          </w:r>
          <w:r w:rsidRPr="00186D76">
            <w:rPr>
              <w:rFonts w:ascii="Times New Roman" w:eastAsiaTheme="minorEastAsia" w:hAnsi="Times New Roman"/>
              <w:noProof/>
              <w:lang w:eastAsia="hr-HR"/>
            </w:rPr>
            <w:tab/>
          </w:r>
          <w:r w:rsidRPr="00186D76">
            <w:rPr>
              <w:rFonts w:ascii="Times New Roman" w:hAnsi="Times New Roman"/>
              <w:noProof/>
            </w:rPr>
            <w:t>Ocjenjivanje projekata (Analiza 2)</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_Toc536698241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28</w:t>
          </w:r>
          <w:r w:rsidRPr="00186D76">
            <w:rPr>
              <w:rFonts w:ascii="Times New Roman" w:hAnsi="Times New Roman"/>
              <w:noProof/>
            </w:rPr>
            <w:fldChar w:fldCharType="end"/>
          </w:r>
        </w:p>
        <w:p w14:paraId="66293D9D" w14:textId="7D54568C"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5.4</w:t>
          </w:r>
          <w:r w:rsidRPr="00186D76">
            <w:rPr>
              <w:rFonts w:ascii="Times New Roman" w:eastAsiaTheme="minorEastAsia" w:hAnsi="Times New Roman"/>
              <w:noProof/>
              <w:lang w:eastAsia="hr-HR"/>
            </w:rPr>
            <w:tab/>
          </w:r>
          <w:r w:rsidRPr="00186D76">
            <w:rPr>
              <w:rFonts w:ascii="Times New Roman" w:hAnsi="Times New Roman"/>
              <w:noProof/>
            </w:rPr>
            <w:t>Odabir projekata od strane UO LAG-a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_Toc536698242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28</w:t>
          </w:r>
          <w:r w:rsidRPr="00186D76">
            <w:rPr>
              <w:rFonts w:ascii="Times New Roman" w:hAnsi="Times New Roman"/>
              <w:noProof/>
            </w:rPr>
            <w:fldChar w:fldCharType="end"/>
          </w:r>
        </w:p>
        <w:p w14:paraId="572DAA51" w14:textId="7B78E216"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5.5</w:t>
          </w:r>
          <w:r w:rsidRPr="00186D76">
            <w:rPr>
              <w:rFonts w:ascii="Times New Roman" w:eastAsiaTheme="minorEastAsia" w:hAnsi="Times New Roman"/>
              <w:noProof/>
              <w:lang w:eastAsia="hr-HR"/>
            </w:rPr>
            <w:tab/>
          </w:r>
          <w:r w:rsidRPr="00186D76">
            <w:rPr>
              <w:rFonts w:ascii="Times New Roman" w:hAnsi="Times New Roman"/>
              <w:noProof/>
            </w:rPr>
            <w:t>Prigovori na odluke LAG-a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_Toc536698243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29</w:t>
          </w:r>
          <w:r w:rsidRPr="00186D76">
            <w:rPr>
              <w:rFonts w:ascii="Times New Roman" w:hAnsi="Times New Roman"/>
              <w:noProof/>
            </w:rPr>
            <w:fldChar w:fldCharType="end"/>
          </w:r>
        </w:p>
        <w:p w14:paraId="0DEBD00D" w14:textId="1CC6269A" w:rsidR="00186D76" w:rsidRPr="00186D76" w:rsidRDefault="00186D76">
          <w:pPr>
            <w:pStyle w:val="Sadraj2"/>
            <w:tabs>
              <w:tab w:val="left" w:pos="880"/>
              <w:tab w:val="right" w:leader="dot" w:pos="9350"/>
            </w:tabs>
            <w:rPr>
              <w:rFonts w:ascii="Times New Roman" w:eastAsiaTheme="minorEastAsia" w:hAnsi="Times New Roman"/>
              <w:noProof/>
              <w:lang w:eastAsia="hr-HR"/>
            </w:rPr>
          </w:pPr>
          <w:r w:rsidRPr="00186D76">
            <w:rPr>
              <w:rFonts w:ascii="Times New Roman" w:hAnsi="Times New Roman"/>
              <w:noProof/>
            </w:rPr>
            <w:t>5.6</w:t>
          </w:r>
          <w:r w:rsidRPr="00186D76">
            <w:rPr>
              <w:rFonts w:ascii="Times New Roman" w:eastAsiaTheme="minorEastAsia" w:hAnsi="Times New Roman"/>
              <w:noProof/>
              <w:lang w:eastAsia="hr-HR"/>
            </w:rPr>
            <w:tab/>
          </w:r>
          <w:r w:rsidRPr="00186D76">
            <w:rPr>
              <w:rFonts w:ascii="Times New Roman" w:hAnsi="Times New Roman"/>
              <w:noProof/>
            </w:rPr>
            <w:t>Postupak nakon odabira projekata</w:t>
          </w:r>
          <w:r w:rsidRPr="00186D76">
            <w:rPr>
              <w:rFonts w:ascii="Times New Roman" w:hAnsi="Times New Roman"/>
              <w:noProof/>
            </w:rPr>
            <w:tab/>
          </w:r>
          <w:r w:rsidRPr="00186D76">
            <w:rPr>
              <w:rFonts w:ascii="Times New Roman" w:hAnsi="Times New Roman"/>
              <w:noProof/>
            </w:rPr>
            <w:fldChar w:fldCharType="begin"/>
          </w:r>
          <w:r w:rsidRPr="00186D76">
            <w:rPr>
              <w:rFonts w:ascii="Times New Roman" w:hAnsi="Times New Roman"/>
              <w:noProof/>
            </w:rPr>
            <w:instrText xml:space="preserve"> PAGEREF _Toc536698244 \h </w:instrText>
          </w:r>
          <w:r w:rsidRPr="00186D76">
            <w:rPr>
              <w:rFonts w:ascii="Times New Roman" w:hAnsi="Times New Roman"/>
              <w:noProof/>
            </w:rPr>
          </w:r>
          <w:r w:rsidRPr="00186D76">
            <w:rPr>
              <w:rFonts w:ascii="Times New Roman" w:hAnsi="Times New Roman"/>
              <w:noProof/>
            </w:rPr>
            <w:fldChar w:fldCharType="separate"/>
          </w:r>
          <w:r w:rsidR="00956CE7">
            <w:rPr>
              <w:rFonts w:ascii="Times New Roman" w:hAnsi="Times New Roman"/>
              <w:noProof/>
            </w:rPr>
            <w:t>31</w:t>
          </w:r>
          <w:r w:rsidRPr="00186D76">
            <w:rPr>
              <w:rFonts w:ascii="Times New Roman" w:hAnsi="Times New Roman"/>
              <w:noProof/>
            </w:rPr>
            <w:fldChar w:fldCharType="end"/>
          </w:r>
        </w:p>
        <w:p w14:paraId="2A994868" w14:textId="68CC9AC4" w:rsidR="00186D76" w:rsidRPr="00186D76" w:rsidRDefault="00186D76">
          <w:pPr>
            <w:pStyle w:val="Sadraj1"/>
            <w:tabs>
              <w:tab w:val="left" w:pos="440"/>
              <w:tab w:val="right" w:leader="dot" w:pos="9350"/>
            </w:tabs>
            <w:rPr>
              <w:rFonts w:eastAsiaTheme="minorEastAsia"/>
              <w:noProof/>
              <w:lang w:eastAsia="hr-HR"/>
            </w:rPr>
          </w:pPr>
          <w:r w:rsidRPr="00186D76">
            <w:rPr>
              <w:b/>
              <w:noProof/>
            </w:rPr>
            <w:t>6</w:t>
          </w:r>
          <w:r w:rsidRPr="00186D76">
            <w:rPr>
              <w:rFonts w:eastAsiaTheme="minorEastAsia"/>
              <w:noProof/>
              <w:lang w:eastAsia="hr-HR"/>
            </w:rPr>
            <w:tab/>
          </w:r>
          <w:r w:rsidRPr="00186D76">
            <w:rPr>
              <w:b/>
              <w:noProof/>
            </w:rPr>
            <w:t>OBRASCI I PRILOZI</w:t>
          </w:r>
          <w:r w:rsidRPr="00186D76">
            <w:rPr>
              <w:noProof/>
            </w:rPr>
            <w:tab/>
          </w:r>
          <w:r w:rsidRPr="00186D76">
            <w:rPr>
              <w:noProof/>
            </w:rPr>
            <w:fldChar w:fldCharType="begin"/>
          </w:r>
          <w:r w:rsidRPr="00186D76">
            <w:rPr>
              <w:noProof/>
            </w:rPr>
            <w:instrText xml:space="preserve"> PAGEREF _Toc536698245 \h </w:instrText>
          </w:r>
          <w:r w:rsidRPr="00186D76">
            <w:rPr>
              <w:noProof/>
            </w:rPr>
          </w:r>
          <w:r w:rsidRPr="00186D76">
            <w:rPr>
              <w:noProof/>
            </w:rPr>
            <w:fldChar w:fldCharType="separate"/>
          </w:r>
          <w:r w:rsidR="00956CE7">
            <w:rPr>
              <w:noProof/>
            </w:rPr>
            <w:t>32</w:t>
          </w:r>
          <w:r w:rsidRPr="00186D76">
            <w:rPr>
              <w:noProof/>
            </w:rPr>
            <w:fldChar w:fldCharType="end"/>
          </w:r>
        </w:p>
        <w:p w14:paraId="00C27D69" w14:textId="66552090" w:rsidR="00F1774B" w:rsidRPr="00186D76" w:rsidRDefault="00DE5834" w:rsidP="000F4779">
          <w:pPr>
            <w:rPr>
              <w:rFonts w:ascii="Times New Roman" w:eastAsiaTheme="majorEastAsia" w:hAnsi="Times New Roman" w:cs="Times New Roman"/>
              <w:b/>
              <w:sz w:val="24"/>
              <w:szCs w:val="24"/>
            </w:rPr>
          </w:pPr>
          <w:r w:rsidRPr="00186D76">
            <w:rPr>
              <w:rFonts w:ascii="Times New Roman" w:eastAsia="Times New Roman" w:hAnsi="Times New Roman" w:cs="Times New Roman"/>
              <w:sz w:val="24"/>
              <w:szCs w:val="24"/>
              <w:lang w:eastAsia="ar-SA"/>
            </w:rPr>
            <w:fldChar w:fldCharType="end"/>
          </w:r>
        </w:p>
      </w:sdtContent>
    </w:sdt>
    <w:bookmarkStart w:id="1" w:name="_Toc371521548" w:displacedByCustomXml="prev"/>
    <w:bookmarkStart w:id="2" w:name="_Toc472852909" w:displacedByCustomXml="prev"/>
    <w:bookmarkStart w:id="3" w:name="_Toc472850777" w:displacedByCustomXml="prev"/>
    <w:bookmarkStart w:id="4" w:name="_Toc472850737" w:displacedByCustomXml="prev"/>
    <w:bookmarkStart w:id="5" w:name="_Toc472787052" w:displacedByCustomXml="prev"/>
    <w:p w14:paraId="0BA213EF" w14:textId="702CC65B" w:rsidR="00D26ECA" w:rsidRPr="00186D76" w:rsidRDefault="00DE5834" w:rsidP="00FB5286">
      <w:pPr>
        <w:pStyle w:val="Naslov1"/>
        <w:numPr>
          <w:ilvl w:val="0"/>
          <w:numId w:val="0"/>
        </w:numPr>
        <w:spacing w:after="240"/>
        <w:ind w:left="432" w:hanging="432"/>
        <w:rPr>
          <w:rFonts w:ascii="Times New Roman" w:hAnsi="Times New Roman" w:cs="Times New Roman"/>
          <w:sz w:val="24"/>
          <w:szCs w:val="24"/>
        </w:rPr>
      </w:pPr>
      <w:bookmarkStart w:id="6" w:name="_Toc536698218"/>
      <w:r w:rsidRPr="00186D76">
        <w:rPr>
          <w:rFonts w:ascii="Times New Roman" w:hAnsi="Times New Roman" w:cs="Times New Roman"/>
          <w:b/>
          <w:color w:val="auto"/>
          <w:sz w:val="24"/>
          <w:szCs w:val="24"/>
        </w:rPr>
        <w:lastRenderedPageBreak/>
        <w:t xml:space="preserve">1     </w:t>
      </w:r>
      <w:bookmarkEnd w:id="1"/>
      <w:r w:rsidR="00DE6539" w:rsidRPr="00186D76">
        <w:rPr>
          <w:rFonts w:ascii="Times New Roman" w:hAnsi="Times New Roman" w:cs="Times New Roman"/>
          <w:b/>
          <w:color w:val="auto"/>
          <w:sz w:val="24"/>
          <w:szCs w:val="24"/>
        </w:rPr>
        <w:t>OPĆE ODREDBE</w:t>
      </w:r>
      <w:bookmarkEnd w:id="6"/>
      <w:bookmarkEnd w:id="5"/>
      <w:bookmarkEnd w:id="4"/>
      <w:bookmarkEnd w:id="3"/>
      <w:bookmarkEnd w:id="2"/>
    </w:p>
    <w:p w14:paraId="3F7FECEB" w14:textId="358656DB" w:rsidR="00F76FED" w:rsidRPr="00186D76"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7" w:name="_Toc472787054"/>
      <w:bookmarkStart w:id="8" w:name="_Toc472850739"/>
      <w:bookmarkStart w:id="9" w:name="_Toc472850779"/>
      <w:bookmarkStart w:id="10" w:name="_Toc472852911"/>
      <w:bookmarkStart w:id="11" w:name="_Toc536698219"/>
      <w:r w:rsidRPr="00186D76">
        <w:rPr>
          <w:rFonts w:ascii="Times New Roman" w:eastAsia="Times New Roman" w:hAnsi="Times New Roman" w:cs="Times New Roman"/>
          <w:b/>
          <w:color w:val="auto"/>
          <w:sz w:val="24"/>
          <w:szCs w:val="24"/>
        </w:rPr>
        <w:t>Pr</w:t>
      </w:r>
      <w:bookmarkEnd w:id="7"/>
      <w:bookmarkEnd w:id="8"/>
      <w:bookmarkEnd w:id="9"/>
      <w:bookmarkEnd w:id="10"/>
      <w:r w:rsidR="00DC3E72" w:rsidRPr="00186D76">
        <w:rPr>
          <w:rFonts w:ascii="Times New Roman" w:eastAsia="Times New Roman" w:hAnsi="Times New Roman" w:cs="Times New Roman"/>
          <w:b/>
          <w:color w:val="auto"/>
          <w:sz w:val="24"/>
          <w:szCs w:val="24"/>
        </w:rPr>
        <w:t xml:space="preserve">edmet, </w:t>
      </w:r>
      <w:r w:rsidR="00DB3115" w:rsidRPr="00186D76">
        <w:rPr>
          <w:rFonts w:ascii="Times New Roman" w:eastAsia="Times New Roman" w:hAnsi="Times New Roman" w:cs="Times New Roman"/>
          <w:b/>
          <w:color w:val="auto"/>
          <w:sz w:val="24"/>
          <w:szCs w:val="24"/>
        </w:rPr>
        <w:t xml:space="preserve">svrha </w:t>
      </w:r>
      <w:r w:rsidR="008C2333" w:rsidRPr="00186D76">
        <w:rPr>
          <w:rFonts w:ascii="Times New Roman" w:eastAsia="Times New Roman" w:hAnsi="Times New Roman" w:cs="Times New Roman"/>
          <w:b/>
          <w:color w:val="auto"/>
          <w:sz w:val="24"/>
          <w:szCs w:val="24"/>
        </w:rPr>
        <w:t>i raspoloživa sredstva</w:t>
      </w:r>
      <w:r w:rsidR="004E0962" w:rsidRPr="00186D76">
        <w:rPr>
          <w:rFonts w:ascii="Times New Roman" w:eastAsia="Times New Roman" w:hAnsi="Times New Roman" w:cs="Times New Roman"/>
          <w:b/>
          <w:color w:val="auto"/>
          <w:sz w:val="24"/>
          <w:szCs w:val="24"/>
        </w:rPr>
        <w:t xml:space="preserve"> Natječaja</w:t>
      </w:r>
      <w:bookmarkEnd w:id="11"/>
    </w:p>
    <w:p w14:paraId="0F74DD45" w14:textId="3F9423FC" w:rsidR="00924D6B" w:rsidRPr="00186D76" w:rsidRDefault="005D35FA"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186D76">
        <w:rPr>
          <w:rStyle w:val="hps"/>
          <w:rFonts w:ascii="Times New Roman" w:eastAsia="Times New Roman" w:hAnsi="Times New Roman" w:cs="Times New Roman"/>
          <w:b/>
          <w:bCs/>
          <w:sz w:val="24"/>
          <w:szCs w:val="24"/>
          <w:lang w:eastAsia="ar-SA"/>
        </w:rPr>
        <w:t>Predmet:</w:t>
      </w:r>
      <w:r w:rsidR="002E3BAA" w:rsidRPr="00186D76">
        <w:rPr>
          <w:rStyle w:val="hps"/>
          <w:rFonts w:ascii="Times New Roman" w:eastAsia="Times New Roman" w:hAnsi="Times New Roman" w:cs="Times New Roman"/>
          <w:b/>
          <w:bCs/>
          <w:sz w:val="24"/>
          <w:szCs w:val="24"/>
          <w:lang w:eastAsia="ar-SA"/>
        </w:rPr>
        <w:t xml:space="preserve"> </w:t>
      </w:r>
      <w:r w:rsidRPr="00186D76">
        <w:rPr>
          <w:rStyle w:val="hps"/>
          <w:rFonts w:ascii="Times New Roman" w:eastAsia="Times New Roman" w:hAnsi="Times New Roman" w:cs="Times New Roman"/>
          <w:bCs/>
          <w:sz w:val="24"/>
          <w:szCs w:val="24"/>
          <w:lang w:eastAsia="ar-SA"/>
        </w:rPr>
        <w:t>Restrukturiranje, modernizacija i povećanje konkurentnosti poljoprivrednih gospodarstava</w:t>
      </w:r>
      <w:r w:rsidR="00924D6B" w:rsidRPr="00186D76">
        <w:rPr>
          <w:rStyle w:val="hps"/>
          <w:rFonts w:ascii="Times New Roman" w:eastAsia="Times New Roman" w:hAnsi="Times New Roman" w:cs="Times New Roman"/>
          <w:bCs/>
          <w:sz w:val="24"/>
          <w:szCs w:val="24"/>
          <w:lang w:eastAsia="ar-SA"/>
        </w:rPr>
        <w:t xml:space="preserve"> </w:t>
      </w:r>
      <w:r w:rsidR="00D26ECA" w:rsidRPr="00186D76">
        <w:rPr>
          <w:rStyle w:val="hps"/>
          <w:rFonts w:ascii="Times New Roman" w:eastAsia="Times New Roman" w:hAnsi="Times New Roman" w:cs="Times New Roman"/>
          <w:bCs/>
          <w:sz w:val="24"/>
          <w:szCs w:val="24"/>
          <w:lang w:eastAsia="ar-SA"/>
        </w:rPr>
        <w:t>za nositelje projekata</w:t>
      </w:r>
      <w:r w:rsidR="006958DA" w:rsidRPr="00186D76">
        <w:rPr>
          <w:rStyle w:val="hps"/>
          <w:rFonts w:ascii="Times New Roman" w:eastAsia="Times New Roman" w:hAnsi="Times New Roman" w:cs="Times New Roman"/>
          <w:bCs/>
          <w:sz w:val="24"/>
          <w:szCs w:val="24"/>
          <w:lang w:eastAsia="ar-SA"/>
        </w:rPr>
        <w:t xml:space="preserve"> koji imaju sjedište</w:t>
      </w:r>
      <w:r w:rsidR="003E0C16" w:rsidRPr="00186D76">
        <w:rPr>
          <w:rStyle w:val="hps"/>
          <w:rFonts w:ascii="Times New Roman" w:eastAsia="Times New Roman" w:hAnsi="Times New Roman" w:cs="Times New Roman"/>
          <w:bCs/>
          <w:sz w:val="24"/>
          <w:szCs w:val="24"/>
          <w:lang w:eastAsia="ar-SA"/>
        </w:rPr>
        <w:t>/prebivalište</w:t>
      </w:r>
      <w:r w:rsidR="00AC2858" w:rsidRPr="00186D76">
        <w:rPr>
          <w:rStyle w:val="hps"/>
          <w:rFonts w:ascii="Times New Roman" w:eastAsia="Times New Roman" w:hAnsi="Times New Roman" w:cs="Times New Roman"/>
          <w:bCs/>
          <w:sz w:val="24"/>
          <w:szCs w:val="24"/>
          <w:lang w:eastAsia="ar-SA"/>
        </w:rPr>
        <w:t xml:space="preserve"> na</w:t>
      </w:r>
      <w:r w:rsidR="00074C87" w:rsidRPr="00186D76">
        <w:rPr>
          <w:rStyle w:val="hps"/>
          <w:rFonts w:ascii="Times New Roman" w:eastAsia="Times New Roman" w:hAnsi="Times New Roman" w:cs="Times New Roman"/>
          <w:bCs/>
          <w:sz w:val="24"/>
          <w:szCs w:val="24"/>
          <w:lang w:eastAsia="ar-SA"/>
        </w:rPr>
        <w:t xml:space="preserve"> području LAG</w:t>
      </w:r>
      <w:r w:rsidR="005667F7" w:rsidRPr="00186D76">
        <w:rPr>
          <w:rStyle w:val="hps"/>
          <w:rFonts w:ascii="Times New Roman" w:eastAsia="Times New Roman" w:hAnsi="Times New Roman" w:cs="Times New Roman"/>
          <w:bCs/>
          <w:sz w:val="24"/>
          <w:szCs w:val="24"/>
          <w:lang w:eastAsia="ar-SA"/>
        </w:rPr>
        <w:t>-a</w:t>
      </w:r>
      <w:r w:rsidR="003A0CBD">
        <w:rPr>
          <w:rStyle w:val="hps"/>
          <w:rFonts w:ascii="Times New Roman" w:eastAsia="Times New Roman" w:hAnsi="Times New Roman" w:cs="Times New Roman"/>
          <w:bCs/>
          <w:sz w:val="24"/>
          <w:szCs w:val="24"/>
          <w:lang w:eastAsia="ar-SA"/>
        </w:rPr>
        <w:t xml:space="preserve"> </w:t>
      </w:r>
      <w:r w:rsidR="003A0CBD" w:rsidRPr="003A0CBD">
        <w:rPr>
          <w:rStyle w:val="hps"/>
          <w:rFonts w:ascii="Times New Roman" w:eastAsia="Times New Roman" w:hAnsi="Times New Roman" w:cs="Times New Roman"/>
          <w:bCs/>
          <w:sz w:val="24"/>
          <w:szCs w:val="24"/>
          <w:lang w:eastAsia="ar-SA"/>
        </w:rPr>
        <w:t>Mura-Drava</w:t>
      </w:r>
      <w:r w:rsidR="00E20533" w:rsidRPr="00186D76">
        <w:rPr>
          <w:rStyle w:val="hps"/>
          <w:rFonts w:ascii="Times New Roman" w:eastAsia="Times New Roman" w:hAnsi="Times New Roman" w:cs="Times New Roman"/>
          <w:bCs/>
          <w:sz w:val="24"/>
          <w:szCs w:val="24"/>
          <w:lang w:eastAsia="ar-SA"/>
        </w:rPr>
        <w:t>, zavisno od organizacijskog oblika</w:t>
      </w:r>
      <w:r w:rsidR="003A0CBD">
        <w:rPr>
          <w:rStyle w:val="hps"/>
          <w:rFonts w:ascii="Times New Roman" w:eastAsia="Times New Roman" w:hAnsi="Times New Roman" w:cs="Times New Roman"/>
          <w:bCs/>
          <w:sz w:val="24"/>
          <w:szCs w:val="24"/>
          <w:lang w:eastAsia="ar-SA"/>
        </w:rPr>
        <w:t>.</w:t>
      </w:r>
    </w:p>
    <w:p w14:paraId="62DAEFC8" w14:textId="77777777" w:rsidR="00924D6B" w:rsidRPr="00186D76"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7B3333BC" w:rsidR="006B3937" w:rsidRPr="00186D76" w:rsidRDefault="00DB3115" w:rsidP="002E3BAA">
      <w:pPr>
        <w:pStyle w:val="Default"/>
        <w:jc w:val="both"/>
        <w:rPr>
          <w:rFonts w:ascii="Times New Roman" w:hAnsi="Times New Roman" w:cs="Times New Roman"/>
        </w:rPr>
      </w:pPr>
      <w:r w:rsidRPr="00186D76">
        <w:rPr>
          <w:rStyle w:val="hps"/>
          <w:rFonts w:ascii="Times New Roman" w:eastAsia="Times New Roman" w:hAnsi="Times New Roman" w:cs="Times New Roman"/>
          <w:b/>
          <w:bCs/>
          <w:lang w:eastAsia="ar-SA"/>
        </w:rPr>
        <w:t>Svrha</w:t>
      </w:r>
      <w:r w:rsidR="00924D6B" w:rsidRPr="00186D76">
        <w:rPr>
          <w:rStyle w:val="hps"/>
          <w:rFonts w:ascii="Times New Roman" w:eastAsia="Times New Roman" w:hAnsi="Times New Roman" w:cs="Times New Roman"/>
          <w:b/>
          <w:bCs/>
          <w:lang w:eastAsia="ar-SA"/>
        </w:rPr>
        <w:t>:</w:t>
      </w:r>
      <w:r w:rsidR="002E3BAA" w:rsidRPr="00186D76">
        <w:rPr>
          <w:rStyle w:val="hps"/>
          <w:rFonts w:ascii="Times New Roman" w:eastAsia="Times New Roman" w:hAnsi="Times New Roman" w:cs="Times New Roman"/>
          <w:bCs/>
          <w:lang w:eastAsia="ar-SA"/>
        </w:rPr>
        <w:t xml:space="preserve"> U</w:t>
      </w:r>
      <w:r w:rsidR="002E3BAA" w:rsidRPr="00186D76">
        <w:rPr>
          <w:rFonts w:ascii="Times New Roman" w:hAnsi="Times New Roman" w:cs="Times New Roman"/>
        </w:rPr>
        <w:t>laganje u poljoprivrednu proizvodnju kako bi se poboljšala ukupna učinkovitost i održivost poljoprivrednih gospodarstava, uključujući zaštitu okoliša i prilagodbu klimatskim promjenama.</w:t>
      </w:r>
      <w:r w:rsidR="00B473F3" w:rsidRPr="00186D76">
        <w:rPr>
          <w:rFonts w:ascii="Times New Roman" w:hAnsi="Times New Roman" w:cs="Times New Roman"/>
          <w:color w:val="auto"/>
        </w:rPr>
        <w:t xml:space="preserve"> </w:t>
      </w:r>
      <w:r w:rsidR="002E3BAA" w:rsidRPr="00186D76">
        <w:rPr>
          <w:rFonts w:ascii="Times New Roman" w:hAnsi="Times New Roman" w:cs="Times New Roman"/>
        </w:rPr>
        <w:t>Ulaganja u nove i inovativne tehnologije doprinijet će smanjenju troškova proizvodnje i poboljšanje kvalitete poljoprivrednih proizvoda,</w:t>
      </w:r>
      <w:r w:rsidR="00B473F3" w:rsidRPr="00186D76">
        <w:rPr>
          <w:rFonts w:ascii="Times New Roman" w:hAnsi="Times New Roman" w:cs="Times New Roman"/>
        </w:rPr>
        <w:t xml:space="preserve"> kao i otvaranju</w:t>
      </w:r>
      <w:r w:rsidR="002E3BAA" w:rsidRPr="00186D76">
        <w:rPr>
          <w:rFonts w:ascii="Times New Roman" w:hAnsi="Times New Roman" w:cs="Times New Roman"/>
        </w:rPr>
        <w:t xml:space="preserve"> novih radnih mjesta i njihovu održivost</w:t>
      </w:r>
      <w:r w:rsidR="00B473F3" w:rsidRPr="00186D76">
        <w:rPr>
          <w:rFonts w:ascii="Times New Roman" w:hAnsi="Times New Roman" w:cs="Times New Roman"/>
        </w:rPr>
        <w:t>.</w:t>
      </w:r>
    </w:p>
    <w:p w14:paraId="4E4138B9" w14:textId="46E9600C" w:rsidR="006B3937" w:rsidRPr="00186D76" w:rsidRDefault="006B3937" w:rsidP="00924D6B">
      <w:pPr>
        <w:autoSpaceDE w:val="0"/>
        <w:autoSpaceDN w:val="0"/>
        <w:adjustRightInd w:val="0"/>
        <w:jc w:val="both"/>
        <w:rPr>
          <w:rFonts w:ascii="Times New Roman" w:hAnsi="Times New Roman" w:cs="Times New Roman"/>
          <w:sz w:val="24"/>
          <w:szCs w:val="24"/>
        </w:rPr>
      </w:pPr>
    </w:p>
    <w:p w14:paraId="3064D651" w14:textId="110EC6DD" w:rsidR="00881F51" w:rsidRPr="00186D76" w:rsidRDefault="008C2333" w:rsidP="00142A0F">
      <w:pPr>
        <w:jc w:val="both"/>
        <w:rPr>
          <w:rStyle w:val="hps"/>
          <w:rFonts w:ascii="Times New Roman" w:hAnsi="Times New Roman" w:cs="Times New Roman"/>
          <w:bCs/>
          <w:sz w:val="24"/>
          <w:szCs w:val="24"/>
          <w:lang w:eastAsia="ar-SA"/>
        </w:rPr>
      </w:pPr>
      <w:r w:rsidRPr="00186D76">
        <w:rPr>
          <w:rFonts w:ascii="Times New Roman" w:hAnsi="Times New Roman" w:cs="Times New Roman"/>
          <w:b/>
          <w:sz w:val="24"/>
          <w:szCs w:val="24"/>
        </w:rPr>
        <w:t>Raspoloživa sredstva</w:t>
      </w:r>
      <w:r w:rsidR="00DC3E72" w:rsidRPr="00186D76">
        <w:rPr>
          <w:rFonts w:ascii="Times New Roman" w:hAnsi="Times New Roman" w:cs="Times New Roman"/>
          <w:b/>
          <w:sz w:val="24"/>
          <w:szCs w:val="24"/>
        </w:rPr>
        <w:t xml:space="preserve">: </w:t>
      </w:r>
      <w:r w:rsidRPr="00186D76">
        <w:rPr>
          <w:rStyle w:val="hps"/>
          <w:rFonts w:ascii="Times New Roman" w:hAnsi="Times New Roman" w:cs="Times New Roman"/>
          <w:b/>
          <w:bCs/>
          <w:sz w:val="24"/>
          <w:szCs w:val="24"/>
          <w:lang w:eastAsia="ar-SA"/>
        </w:rPr>
        <w:t xml:space="preserve"> </w:t>
      </w:r>
      <w:r w:rsidR="000244EF">
        <w:rPr>
          <w:rStyle w:val="hps"/>
          <w:rFonts w:ascii="Times New Roman" w:hAnsi="Times New Roman" w:cs="Times New Roman"/>
          <w:b/>
          <w:bCs/>
          <w:sz w:val="24"/>
          <w:szCs w:val="24"/>
          <w:lang w:eastAsia="ar-SA"/>
        </w:rPr>
        <w:t xml:space="preserve">675.198,81 </w:t>
      </w:r>
      <w:r w:rsidRPr="00186D76">
        <w:rPr>
          <w:rStyle w:val="hps"/>
          <w:rFonts w:ascii="Times New Roman" w:hAnsi="Times New Roman" w:cs="Times New Roman"/>
          <w:b/>
          <w:bCs/>
          <w:sz w:val="24"/>
          <w:szCs w:val="24"/>
          <w:lang w:eastAsia="ar-SA"/>
        </w:rPr>
        <w:t>HRK</w:t>
      </w:r>
      <w:r w:rsidRPr="00186D76">
        <w:rPr>
          <w:rStyle w:val="hps"/>
          <w:rFonts w:ascii="Times New Roman" w:hAnsi="Times New Roman" w:cs="Times New Roman"/>
          <w:bCs/>
          <w:sz w:val="24"/>
          <w:szCs w:val="24"/>
          <w:lang w:eastAsia="ar-SA"/>
        </w:rPr>
        <w:t>.</w:t>
      </w:r>
    </w:p>
    <w:p w14:paraId="35C2AFBA" w14:textId="77777777" w:rsidR="00881F51" w:rsidRPr="00186D76" w:rsidRDefault="00881F51" w:rsidP="00142A0F">
      <w:pPr>
        <w:jc w:val="both"/>
        <w:rPr>
          <w:rStyle w:val="hps"/>
          <w:rFonts w:ascii="Times New Roman" w:hAnsi="Times New Roman" w:cs="Times New Roman"/>
          <w:bCs/>
          <w:sz w:val="24"/>
          <w:szCs w:val="24"/>
          <w:lang w:eastAsia="ar-SA"/>
        </w:rPr>
      </w:pPr>
    </w:p>
    <w:p w14:paraId="08DC32DD" w14:textId="196DE85A" w:rsidR="00881F51" w:rsidRPr="00186D76" w:rsidRDefault="00881F51" w:rsidP="00F84BF4">
      <w:pPr>
        <w:spacing w:after="120"/>
        <w:jc w:val="both"/>
        <w:rPr>
          <w:rStyle w:val="hps"/>
          <w:rFonts w:ascii="Times New Roman" w:hAnsi="Times New Roman" w:cs="Times New Roman"/>
          <w:b/>
          <w:bCs/>
          <w:sz w:val="24"/>
          <w:szCs w:val="24"/>
          <w:lang w:eastAsia="ar-SA"/>
        </w:rPr>
      </w:pPr>
      <w:r w:rsidRPr="00186D76">
        <w:rPr>
          <w:rStyle w:val="hps"/>
          <w:rFonts w:ascii="Times New Roman" w:hAnsi="Times New Roman" w:cs="Times New Roman"/>
          <w:b/>
          <w:bCs/>
          <w:sz w:val="24"/>
          <w:szCs w:val="24"/>
          <w:lang w:eastAsia="ar-SA"/>
        </w:rPr>
        <w:t>Obuhvat LAG područja (JLS)</w:t>
      </w:r>
      <w:r w:rsidR="003A6020" w:rsidRPr="00186D76">
        <w:rPr>
          <w:rStyle w:val="Referencafusnote"/>
          <w:rFonts w:ascii="Times New Roman" w:hAnsi="Times New Roman"/>
          <w:b/>
          <w:bCs/>
          <w:sz w:val="24"/>
          <w:szCs w:val="24"/>
          <w:lang w:eastAsia="ar-SA"/>
        </w:rPr>
        <w:footnoteReference w:id="1"/>
      </w:r>
      <w:r w:rsidRPr="00186D76">
        <w:rPr>
          <w:rStyle w:val="hps"/>
          <w:rFonts w:ascii="Times New Roman" w:hAnsi="Times New Roman" w:cs="Times New Roman"/>
          <w:b/>
          <w:bCs/>
          <w:sz w:val="24"/>
          <w:szCs w:val="24"/>
          <w:lang w:eastAsia="ar-SA"/>
        </w:rPr>
        <w:t>:</w:t>
      </w:r>
    </w:p>
    <w:p w14:paraId="5DAC2C83" w14:textId="42DFD035" w:rsidR="00881F51" w:rsidRPr="00186D76"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186D76">
        <w:rPr>
          <w:rStyle w:val="hps"/>
          <w:rFonts w:ascii="Times New Roman" w:hAnsi="Times New Roman" w:cs="Times New Roman"/>
          <w:bCs/>
          <w:sz w:val="24"/>
          <w:szCs w:val="24"/>
          <w:u w:val="single"/>
          <w:shd w:val="clear" w:color="auto" w:fill="FFFFFF" w:themeFill="background1"/>
          <w:lang w:eastAsia="ar-SA"/>
        </w:rPr>
        <w:t>O</w:t>
      </w:r>
      <w:r w:rsidRPr="00186D76">
        <w:rPr>
          <w:rStyle w:val="hps"/>
          <w:rFonts w:ascii="Times New Roman" w:hAnsi="Times New Roman" w:cs="Times New Roman"/>
          <w:bCs/>
          <w:sz w:val="24"/>
          <w:szCs w:val="24"/>
          <w:u w:val="single"/>
          <w:lang w:eastAsia="ar-SA"/>
        </w:rPr>
        <w:t>pćine</w:t>
      </w:r>
      <w:r w:rsidRPr="00186D76">
        <w:rPr>
          <w:rStyle w:val="hps"/>
          <w:rFonts w:ascii="Times New Roman" w:hAnsi="Times New Roman" w:cs="Times New Roman"/>
          <w:bCs/>
          <w:sz w:val="24"/>
          <w:szCs w:val="24"/>
          <w:lang w:eastAsia="ar-SA"/>
        </w:rPr>
        <w:t xml:space="preserve">: </w:t>
      </w:r>
      <w:r w:rsidR="003A0CBD" w:rsidRPr="003A0CBD">
        <w:rPr>
          <w:rStyle w:val="hps"/>
          <w:rFonts w:ascii="Times New Roman" w:hAnsi="Times New Roman" w:cs="Times New Roman"/>
          <w:bCs/>
          <w:sz w:val="24"/>
          <w:szCs w:val="24"/>
          <w:lang w:eastAsia="ar-SA"/>
        </w:rPr>
        <w:t>Donja Dubrava, Donji Kraljevec, Donji Vidovec, Goričan, Kotoriba, Legrad, Orehovica, Sveta Marija</w:t>
      </w:r>
    </w:p>
    <w:p w14:paraId="0D26F6BC" w14:textId="4379D720" w:rsidR="00B87294" w:rsidRPr="00186D76"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186D76">
        <w:rPr>
          <w:rFonts w:ascii="Times New Roman" w:eastAsia="SimSun" w:hAnsi="Times New Roman" w:cs="Times New Roman"/>
          <w:noProof/>
          <w:sz w:val="24"/>
          <w:szCs w:val="24"/>
          <w:lang w:eastAsia="hr-HR"/>
        </w:rPr>
        <mc:AlternateContent>
          <mc:Choice Requires="wps">
            <w:drawing>
              <wp:anchor distT="0" distB="0" distL="114300" distR="114300" simplePos="0" relativeHeight="25165926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5C0BCC" w:rsidRPr="001B6260" w:rsidRDefault="005C0BCC"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C0BCC" w:rsidRPr="001B6260" w:rsidRDefault="005C0BCC" w:rsidP="004E0962">
                            <w:pPr>
                              <w:rPr>
                                <w:rFonts w:ascii="Times New Roman" w:hAnsi="Times New Roman"/>
                                <w:b/>
                              </w:rPr>
                            </w:pPr>
                          </w:p>
                          <w:p w14:paraId="6666F986" w14:textId="646F7847" w:rsidR="005C0BCC" w:rsidRPr="001B6260" w:rsidRDefault="005C0BCC"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Pr="000244EF">
                              <w:rPr>
                                <w:rFonts w:ascii="Times New Roman" w:hAnsi="Times New Roman" w:cs="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5C0BCC" w:rsidRPr="001B6260" w:rsidRDefault="005C0BCC"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5C0BCC" w:rsidRPr="001B6260" w:rsidRDefault="005C0BCC" w:rsidP="004E0962">
                      <w:pPr>
                        <w:rPr>
                          <w:rFonts w:ascii="Times New Roman" w:hAnsi="Times New Roman"/>
                          <w:b/>
                        </w:rPr>
                      </w:pPr>
                    </w:p>
                    <w:p w14:paraId="6666F986" w14:textId="646F7847" w:rsidR="005C0BCC" w:rsidRPr="001B6260" w:rsidRDefault="005C0BCC"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Pr="000244EF">
                        <w:rPr>
                          <w:rFonts w:ascii="Times New Roman" w:hAnsi="Times New Roman" w:cs="Times New Roman"/>
                          <w:sz w:val="24"/>
                          <w:szCs w:val="24"/>
                        </w:rPr>
                        <w:t xml:space="preserve">www.lag-muradrava.hr  </w:t>
                      </w:r>
                    </w:p>
                  </w:txbxContent>
                </v:textbox>
                <w10:wrap type="topAndBottom" anchorx="margin"/>
              </v:shape>
            </w:pict>
          </mc:Fallback>
        </mc:AlternateContent>
      </w:r>
      <w:r w:rsidR="00881F51" w:rsidRPr="00186D76">
        <w:rPr>
          <w:rStyle w:val="hps"/>
          <w:rFonts w:ascii="Times New Roman" w:hAnsi="Times New Roman" w:cs="Times New Roman"/>
          <w:bCs/>
          <w:sz w:val="24"/>
          <w:szCs w:val="24"/>
          <w:u w:val="single"/>
          <w:lang w:eastAsia="ar-SA"/>
        </w:rPr>
        <w:t>Gradovi</w:t>
      </w:r>
      <w:r w:rsidR="00881F51" w:rsidRPr="00186D76">
        <w:rPr>
          <w:rStyle w:val="hps"/>
          <w:rFonts w:ascii="Times New Roman" w:hAnsi="Times New Roman" w:cs="Times New Roman"/>
          <w:bCs/>
          <w:sz w:val="24"/>
          <w:szCs w:val="24"/>
          <w:lang w:eastAsia="ar-SA"/>
        </w:rPr>
        <w:t xml:space="preserve">: </w:t>
      </w:r>
      <w:r w:rsidR="003A0CBD">
        <w:rPr>
          <w:rStyle w:val="hps"/>
          <w:rFonts w:ascii="Times New Roman" w:hAnsi="Times New Roman" w:cs="Times New Roman"/>
          <w:bCs/>
          <w:sz w:val="24"/>
          <w:szCs w:val="24"/>
          <w:lang w:eastAsia="ar-SA"/>
        </w:rPr>
        <w:t>Prelog</w:t>
      </w:r>
    </w:p>
    <w:p w14:paraId="17CD50D9" w14:textId="5F5A6953" w:rsidR="00B87294" w:rsidRPr="00186D76"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536698220"/>
      <w:r w:rsidRPr="00186D76">
        <w:rPr>
          <w:rFonts w:ascii="Times New Roman" w:eastAsia="Times New Roman" w:hAnsi="Times New Roman" w:cs="Times New Roman"/>
          <w:b/>
          <w:color w:val="auto"/>
          <w:sz w:val="24"/>
          <w:szCs w:val="24"/>
        </w:rPr>
        <w:t>Pojmovi i kratice</w:t>
      </w:r>
      <w:bookmarkEnd w:id="12"/>
      <w:bookmarkEnd w:id="13"/>
      <w:bookmarkEnd w:id="14"/>
      <w:bookmarkEnd w:id="15"/>
      <w:bookmarkEnd w:id="16"/>
    </w:p>
    <w:p w14:paraId="47FD38E9" w14:textId="0438E787" w:rsidR="00816B10" w:rsidRPr="00186D76" w:rsidRDefault="00816B10">
      <w:pPr>
        <w:spacing w:before="120" w:after="120"/>
        <w:ind w:right="-279"/>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b/>
          <w:i/>
          <w:iCs/>
          <w:color w:val="000000"/>
          <w:sz w:val="24"/>
          <w:szCs w:val="24"/>
          <w:lang w:eastAsia="hr-HR"/>
        </w:rPr>
        <w:t>Nositelj projekta</w:t>
      </w:r>
      <w:r w:rsidRPr="00186D76">
        <w:rPr>
          <w:rFonts w:ascii="Times New Roman" w:eastAsia="Times New Roman" w:hAnsi="Times New Roman" w:cs="Times New Roman"/>
          <w:i/>
          <w:iCs/>
          <w:color w:val="000000"/>
          <w:sz w:val="24"/>
          <w:szCs w:val="24"/>
          <w:lang w:eastAsia="hr-HR"/>
        </w:rPr>
        <w:t>«</w:t>
      </w:r>
      <w:r w:rsidR="00B80F55" w:rsidRPr="00186D76">
        <w:rPr>
          <w:rFonts w:ascii="Times New Roman" w:eastAsia="Times New Roman" w:hAnsi="Times New Roman" w:cs="Times New Roman"/>
          <w:iCs/>
          <w:color w:val="000000"/>
          <w:sz w:val="24"/>
          <w:szCs w:val="24"/>
          <w:lang w:eastAsia="hr-HR"/>
        </w:rPr>
        <w:t xml:space="preserve"> </w:t>
      </w:r>
      <w:r w:rsidR="008C2333" w:rsidRPr="00186D76">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42906FB8" w:rsidR="004D4EC8" w:rsidRPr="00186D76"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Projekt</w:t>
      </w:r>
      <w:r w:rsidRPr="00186D76">
        <w:rPr>
          <w:rFonts w:ascii="Times New Roman" w:eastAsia="Times New Roman" w:hAnsi="Times New Roman" w:cs="Times New Roman"/>
          <w:iCs/>
          <w:color w:val="000000"/>
          <w:sz w:val="24"/>
          <w:szCs w:val="24"/>
          <w:lang w:eastAsia="hr-HR"/>
        </w:rPr>
        <w:t xml:space="preserve">« </w:t>
      </w:r>
      <w:r w:rsidR="004D4EC8" w:rsidRPr="00186D76">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186D76">
        <w:rPr>
          <w:rFonts w:ascii="Times New Roman" w:eastAsia="Times New Roman" w:hAnsi="Times New Roman" w:cs="Times New Roman"/>
          <w:iCs/>
          <w:color w:val="000000"/>
          <w:sz w:val="24"/>
          <w:szCs w:val="24"/>
          <w:lang w:eastAsia="hr-HR"/>
        </w:rPr>
        <w:t>ripada određenom tipu operacije</w:t>
      </w:r>
    </w:p>
    <w:p w14:paraId="593674C7" w14:textId="77777777" w:rsidR="00E159E5" w:rsidRPr="00186D76" w:rsidRDefault="00E159E5" w:rsidP="00E159E5">
      <w:pPr>
        <w:spacing w:before="120" w:after="120"/>
        <w:ind w:right="4"/>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T</w:t>
      </w:r>
      <w:r w:rsidRPr="00186D76">
        <w:rPr>
          <w:rFonts w:ascii="Times New Roman" w:eastAsia="Times New Roman" w:hAnsi="Times New Roman" w:cs="Times New Roman"/>
          <w:b/>
          <w:i/>
          <w:color w:val="000000"/>
          <w:sz w:val="24"/>
          <w:szCs w:val="24"/>
          <w:lang w:eastAsia="hr-HR"/>
        </w:rPr>
        <w:t>ip operacije</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 ruralnog razvoja Republike Hrvatske za razdoblje 2014. – 2020. (u daljnjem tekstu: Program) koji je usklađen s ciljevima i prioritetima politike ruralnog razvoja Europske unije</w:t>
      </w:r>
    </w:p>
    <w:p w14:paraId="5D9F1E22" w14:textId="4E635864" w:rsidR="002E2A61" w:rsidRPr="00186D76" w:rsidRDefault="002E2A61" w:rsidP="006124C9">
      <w:pPr>
        <w:shd w:val="clear" w:color="auto" w:fill="FFFFFF" w:themeFill="background1"/>
        <w:tabs>
          <w:tab w:val="left" w:pos="426"/>
          <w:tab w:val="left" w:pos="8647"/>
        </w:tabs>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Prilog I. Ugovoru</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prilog Ugovoru o Europskoj uniji odnosno popis iz članka 38. Ugovora o funkcioniranju Europske unije (SL C 202 (2016)) na kojemu se nalaze poljoprivredni proizvodi za </w:t>
      </w:r>
      <w:r w:rsidRPr="00186D76">
        <w:rPr>
          <w:rFonts w:ascii="Times New Roman" w:eastAsia="Times New Roman" w:hAnsi="Times New Roman" w:cs="Times New Roman"/>
          <w:iCs/>
          <w:color w:val="000000"/>
          <w:sz w:val="24"/>
          <w:szCs w:val="24"/>
          <w:lang w:eastAsia="hr-HR"/>
        </w:rPr>
        <w:lastRenderedPageBreak/>
        <w:t xml:space="preserve">koja su prihvatljiva ulaganja unutar </w:t>
      </w:r>
      <w:bookmarkStart w:id="17" w:name="_Hlk259939"/>
      <w:r w:rsidR="000244EF">
        <w:rPr>
          <w:rFonts w:ascii="Times New Roman" w:eastAsia="Times New Roman" w:hAnsi="Times New Roman" w:cs="Times New Roman"/>
          <w:iCs/>
          <w:color w:val="000000"/>
          <w:sz w:val="24"/>
          <w:szCs w:val="24"/>
          <w:lang w:eastAsia="hr-HR"/>
        </w:rPr>
        <w:t>mjere 1P1-M2 „</w:t>
      </w:r>
      <w:r w:rsidR="000244EF" w:rsidRPr="000244EF">
        <w:rPr>
          <w:rFonts w:ascii="Times New Roman" w:eastAsia="Times New Roman" w:hAnsi="Times New Roman" w:cs="Times New Roman"/>
          <w:iCs/>
          <w:color w:val="000000"/>
          <w:sz w:val="24"/>
          <w:szCs w:val="24"/>
          <w:lang w:eastAsia="hr-HR"/>
        </w:rPr>
        <w:t>Povećanje kapaciteta i modernizacija PG-ova</w:t>
      </w:r>
      <w:r w:rsidR="000244EF">
        <w:rPr>
          <w:rFonts w:ascii="Times New Roman" w:eastAsia="Times New Roman" w:hAnsi="Times New Roman" w:cs="Times New Roman"/>
          <w:iCs/>
          <w:color w:val="000000"/>
          <w:sz w:val="24"/>
          <w:szCs w:val="24"/>
          <w:lang w:eastAsia="hr-HR"/>
        </w:rPr>
        <w:t>“</w:t>
      </w:r>
      <w:bookmarkEnd w:id="17"/>
      <w:r w:rsidRPr="00186D76">
        <w:rPr>
          <w:rFonts w:ascii="Times New Roman" w:hAnsi="Times New Roman" w:cs="Times New Roman"/>
          <w:i/>
          <w:sz w:val="24"/>
          <w:szCs w:val="24"/>
        </w:rPr>
        <w:t xml:space="preserve"> </w:t>
      </w:r>
      <w:r w:rsidRPr="00186D76">
        <w:rPr>
          <w:rFonts w:ascii="Times New Roman" w:eastAsia="Times New Roman" w:hAnsi="Times New Roman" w:cs="Times New Roman"/>
          <w:iCs/>
          <w:color w:val="000000"/>
          <w:sz w:val="24"/>
          <w:szCs w:val="24"/>
          <w:lang w:eastAsia="hr-HR"/>
        </w:rPr>
        <w:t>osim proizvoda ribarstva i akvakulture</w:t>
      </w:r>
    </w:p>
    <w:p w14:paraId="6864C279" w14:textId="72205664" w:rsidR="00E159E5" w:rsidRPr="00186D76" w:rsidRDefault="00E159E5" w:rsidP="00E159E5">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Primarna poljoprivredna proizvodnja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 xml:space="preserve">je proizvodnja proizvoda </w:t>
      </w:r>
      <w:proofErr w:type="spellStart"/>
      <w:r w:rsidRPr="00186D76">
        <w:rPr>
          <w:rFonts w:ascii="Times New Roman" w:eastAsia="Times New Roman" w:hAnsi="Times New Roman" w:cs="Times New Roman"/>
          <w:color w:val="000000"/>
          <w:sz w:val="24"/>
          <w:szCs w:val="24"/>
          <w:lang w:eastAsia="hr-HR"/>
        </w:rPr>
        <w:t>bilinogojstva</w:t>
      </w:r>
      <w:proofErr w:type="spellEnd"/>
      <w:r w:rsidRPr="00186D76">
        <w:rPr>
          <w:rFonts w:ascii="Times New Roman" w:eastAsia="Times New Roman" w:hAnsi="Times New Roman" w:cs="Times New Roman"/>
          <w:color w:val="000000"/>
          <w:sz w:val="24"/>
          <w:szCs w:val="24"/>
          <w:lang w:eastAsia="hr-HR"/>
        </w:rPr>
        <w:t xml:space="preserve"> ili stočarstva bez obavljanja dodatnih radnji kojima bi se promijenila priroda tih proizvoda</w:t>
      </w:r>
    </w:p>
    <w:p w14:paraId="3B1BBE07" w14:textId="23122D62" w:rsidR="00E159E5" w:rsidRPr="00186D76" w:rsidRDefault="00E159E5" w:rsidP="00E159E5">
      <w:pPr>
        <w:spacing w:after="120"/>
        <w:jc w:val="both"/>
        <w:rPr>
          <w:rFonts w:ascii="Times New Roman" w:hAnsi="Times New Roman" w:cs="Times New Roman"/>
          <w:sz w:val="24"/>
          <w:szCs w:val="24"/>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Poljoprivredna mehanizacija</w:t>
      </w:r>
      <w:r w:rsidRPr="00186D76">
        <w:rPr>
          <w:rFonts w:ascii="Times New Roman" w:eastAsia="Times New Roman" w:hAnsi="Times New Roman" w:cs="Times New Roman"/>
          <w:i/>
          <w:iCs/>
          <w:color w:val="000000"/>
          <w:sz w:val="24"/>
          <w:szCs w:val="24"/>
          <w:lang w:eastAsia="hr-HR"/>
        </w:rPr>
        <w:t>«</w:t>
      </w:r>
      <w:r w:rsidRPr="00186D76">
        <w:rPr>
          <w:rFonts w:ascii="Times New Roman" w:hAnsi="Times New Roman" w:cs="Times New Roman"/>
          <w:b/>
          <w:sz w:val="24"/>
          <w:szCs w:val="24"/>
        </w:rPr>
        <w:t xml:space="preserve"> </w:t>
      </w:r>
      <w:r w:rsidRPr="00186D76">
        <w:rPr>
          <w:rFonts w:ascii="Times New Roman" w:eastAsia="Times New Roman" w:hAnsi="Times New Roman" w:cs="Times New Roman"/>
          <w:color w:val="000000"/>
          <w:sz w:val="24"/>
          <w:szCs w:val="24"/>
          <w:lang w:eastAsia="hr-HR"/>
        </w:rPr>
        <w:t xml:space="preserve">su svi poljoprivredni pogonski </w:t>
      </w:r>
      <w:r w:rsidR="002940F7" w:rsidRPr="00186D76">
        <w:rPr>
          <w:rFonts w:ascii="Times New Roman" w:eastAsia="Times New Roman" w:hAnsi="Times New Roman" w:cs="Times New Roman"/>
          <w:color w:val="000000"/>
          <w:sz w:val="24"/>
          <w:szCs w:val="24"/>
          <w:lang w:eastAsia="hr-HR"/>
        </w:rPr>
        <w:t xml:space="preserve">i kombinirani </w:t>
      </w:r>
      <w:r w:rsidRPr="00186D76">
        <w:rPr>
          <w:rFonts w:ascii="Times New Roman" w:eastAsia="Times New Roman" w:hAnsi="Times New Roman" w:cs="Times New Roman"/>
          <w:color w:val="000000"/>
          <w:sz w:val="24"/>
          <w:szCs w:val="24"/>
          <w:lang w:eastAsia="hr-HR"/>
        </w:rPr>
        <w:t>strojevi koji služe za obavljanje poljoprivrednih radova</w:t>
      </w:r>
      <w:r w:rsidR="002940F7" w:rsidRPr="00186D76">
        <w:rPr>
          <w:rFonts w:ascii="Times New Roman" w:eastAsia="Times New Roman" w:hAnsi="Times New Roman" w:cs="Times New Roman"/>
          <w:color w:val="000000"/>
          <w:sz w:val="24"/>
          <w:szCs w:val="24"/>
          <w:lang w:eastAsia="hr-HR"/>
        </w:rPr>
        <w:t>,</w:t>
      </w:r>
      <w:r w:rsidR="002940F7" w:rsidRPr="00186D76">
        <w:rPr>
          <w:rFonts w:ascii="Times New Roman" w:hAnsi="Times New Roman" w:cs="Times New Roman"/>
          <w:sz w:val="24"/>
          <w:szCs w:val="24"/>
        </w:rPr>
        <w:t xml:space="preserve"> </w:t>
      </w:r>
      <w:r w:rsidR="002940F7" w:rsidRPr="00186D76">
        <w:rPr>
          <w:rFonts w:ascii="Times New Roman" w:eastAsia="Times New Roman" w:hAnsi="Times New Roman" w:cs="Times New Roman"/>
          <w:color w:val="000000"/>
          <w:sz w:val="24"/>
          <w:szCs w:val="24"/>
          <w:lang w:eastAsia="hr-HR"/>
        </w:rPr>
        <w:t xml:space="preserve">sakupljanje uroda poljoprivrednih kultura, </w:t>
      </w:r>
      <w:r w:rsidR="003C03FA" w:rsidRPr="00186D76">
        <w:rPr>
          <w:rFonts w:ascii="Times New Roman" w:eastAsia="Times New Roman" w:hAnsi="Times New Roman" w:cs="Times New Roman"/>
          <w:color w:val="000000"/>
          <w:sz w:val="24"/>
          <w:szCs w:val="24"/>
          <w:lang w:eastAsia="hr-HR"/>
        </w:rPr>
        <w:t xml:space="preserve">utovar, istovar, prijevoz </w:t>
      </w:r>
      <w:r w:rsidR="002940F7" w:rsidRPr="00186D76">
        <w:rPr>
          <w:rFonts w:ascii="Times New Roman" w:eastAsia="Times New Roman" w:hAnsi="Times New Roman" w:cs="Times New Roman"/>
          <w:color w:val="000000"/>
          <w:sz w:val="24"/>
          <w:szCs w:val="24"/>
          <w:lang w:eastAsia="hr-HR"/>
        </w:rPr>
        <w:t>i/ili primjenu u provođenju agrotehničkih radova u poljoprivredi, uključujući sve samostalne i/ili priključne uređaje, oruđa i alate za poljoprivredne radove</w:t>
      </w:r>
    </w:p>
    <w:p w14:paraId="09CF9404" w14:textId="78EA0397" w:rsidR="00E159E5"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Gospodarsko vozilo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svako motorno vozilo </w:t>
      </w:r>
      <w:r w:rsidR="00514261" w:rsidRPr="00186D76">
        <w:rPr>
          <w:rFonts w:ascii="Times New Roman" w:eastAsia="Times New Roman" w:hAnsi="Times New Roman" w:cs="Times New Roman"/>
          <w:iCs/>
          <w:color w:val="000000"/>
          <w:sz w:val="24"/>
          <w:szCs w:val="24"/>
          <w:lang w:eastAsia="hr-HR"/>
        </w:rPr>
        <w:t xml:space="preserve">za </w:t>
      </w:r>
      <w:r w:rsidRPr="00186D76">
        <w:rPr>
          <w:rFonts w:ascii="Times New Roman" w:eastAsia="Times New Roman" w:hAnsi="Times New Roman" w:cs="Times New Roman"/>
          <w:iCs/>
          <w:color w:val="000000"/>
          <w:sz w:val="24"/>
          <w:szCs w:val="24"/>
          <w:lang w:eastAsia="hr-HR"/>
        </w:rPr>
        <w:t>vlastite potrebe</w:t>
      </w:r>
      <w:r w:rsidR="000A0AAF"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namijenjeno prijevozu sirovina, proizvoda i repromaterijala koji proizlaze iz poljoprivredne aktivnosti nositelja projekta</w:t>
      </w:r>
    </w:p>
    <w:p w14:paraId="62BEA089" w14:textId="005D4E8F" w:rsidR="00120EE3" w:rsidRPr="00186D76" w:rsidRDefault="00241CA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b/>
          <w:i/>
          <w:color w:val="000000"/>
          <w:sz w:val="24"/>
          <w:szCs w:val="24"/>
          <w:lang w:eastAsia="hr-HR"/>
        </w:rPr>
        <w:t>Građenj</w:t>
      </w:r>
      <w:r w:rsidR="00120EE3" w:rsidRPr="00186D76">
        <w:rPr>
          <w:rFonts w:ascii="Times New Roman" w:eastAsia="Times New Roman" w:hAnsi="Times New Roman" w:cs="Times New Roman"/>
          <w:i/>
          <w:color w:val="000000"/>
          <w:sz w:val="24"/>
          <w:szCs w:val="24"/>
          <w:lang w:eastAsia="hr-HR"/>
        </w:rPr>
        <w:t>e</w:t>
      </w:r>
      <w:r w:rsidR="00120EE3" w:rsidRPr="00186D76">
        <w:rPr>
          <w:rFonts w:ascii="Times New Roman" w:eastAsia="Times New Roman" w:hAnsi="Times New Roman" w:cs="Times New Roman"/>
          <w:i/>
          <w:iCs/>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kako j</w:t>
      </w:r>
      <w:r w:rsidR="00DA6051" w:rsidRPr="00186D76">
        <w:rPr>
          <w:rFonts w:ascii="Times New Roman" w:eastAsia="Times New Roman" w:hAnsi="Times New Roman" w:cs="Times New Roman"/>
          <w:color w:val="000000"/>
          <w:sz w:val="24"/>
          <w:szCs w:val="24"/>
          <w:lang w:eastAsia="hr-HR"/>
        </w:rPr>
        <w:t>e definirano u propisima kojima se uređuje gradnja</w:t>
      </w:r>
      <w:r w:rsidR="00447B3B" w:rsidRPr="00186D76">
        <w:rPr>
          <w:rFonts w:ascii="Times New Roman" w:eastAsia="Times New Roman" w:hAnsi="Times New Roman" w:cs="Times New Roman"/>
          <w:color w:val="000000"/>
          <w:sz w:val="24"/>
          <w:szCs w:val="24"/>
          <w:lang w:eastAsia="hr-HR"/>
        </w:rPr>
        <w:t>, izuzev održavanja građevine</w:t>
      </w:r>
    </w:p>
    <w:p w14:paraId="52C6B824" w14:textId="0B33A75F"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Rekonstrukcija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kako je definirano u propisima kojima se uređuje gradnja</w:t>
      </w:r>
    </w:p>
    <w:p w14:paraId="7C1EA99D" w14:textId="5A5C6DB9" w:rsidR="007569DF" w:rsidRPr="00186D76" w:rsidRDefault="007569DF" w:rsidP="007569DF">
      <w:pPr>
        <w:spacing w:after="120"/>
        <w:jc w:val="both"/>
        <w:rPr>
          <w:rFonts w:ascii="Times New Roman" w:eastAsia="Times New Roman" w:hAnsi="Times New Roman" w:cs="Times New Roman"/>
          <w:color w:val="000000"/>
          <w:sz w:val="24"/>
          <w:szCs w:val="24"/>
          <w:lang w:eastAsia="hr-HR"/>
        </w:rPr>
      </w:pPr>
      <w:r w:rsidRPr="00186D76">
        <w:rPr>
          <w:rFonts w:ascii="Times New Roman" w:hAnsi="Times New Roman" w:cs="Times New Roman"/>
          <w:b/>
          <w:i/>
          <w:color w:val="666666"/>
          <w:sz w:val="24"/>
          <w:szCs w:val="24"/>
        </w:rPr>
        <w:t>»</w:t>
      </w:r>
      <w:r w:rsidRPr="00186D76">
        <w:rPr>
          <w:rFonts w:ascii="Times New Roman" w:eastAsia="Times New Roman" w:hAnsi="Times New Roman" w:cs="Times New Roman"/>
          <w:b/>
          <w:i/>
          <w:iCs/>
          <w:color w:val="000000"/>
          <w:sz w:val="24"/>
          <w:szCs w:val="24"/>
          <w:lang w:eastAsia="hr-HR"/>
        </w:rPr>
        <w:t>Restrukturiranje postojećih i/ili podizanje novih višegodišnjih nasada</w:t>
      </w:r>
      <w:r w:rsidRPr="00186D76">
        <w:rPr>
          <w:rFonts w:ascii="Times New Roman" w:eastAsia="Times New Roman" w:hAnsi="Times New Roman" w:cs="Times New Roman"/>
          <w:i/>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obuhvaća agrotehničke mjere na poljoprivrednim/proizvodnim površinama na kojima se podiže novi ili restrukturira postojeći nasad ili dio nasada s ciljem unapređenja proizvodnje i/ili poboljšanja kvalitete finalnog proizvoda/ploda</w:t>
      </w:r>
    </w:p>
    <w:p w14:paraId="5E87277D" w14:textId="5F2A13F4" w:rsidR="00447B3B" w:rsidRPr="00186D76" w:rsidRDefault="00447B3B"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b/>
          <w:i/>
          <w:color w:val="000000"/>
          <w:sz w:val="24"/>
          <w:szCs w:val="24"/>
          <w:lang w:eastAsia="hr-HR"/>
        </w:rPr>
        <w:t>Prihvat</w:t>
      </w:r>
      <w:r w:rsidR="00EE471D" w:rsidRPr="00186D76">
        <w:rPr>
          <w:rFonts w:ascii="Times New Roman" w:eastAsia="Times New Roman" w:hAnsi="Times New Roman" w:cs="Times New Roman"/>
          <w:b/>
          <w:i/>
          <w:color w:val="000000"/>
          <w:sz w:val="24"/>
          <w:szCs w:val="24"/>
          <w:lang w:eastAsia="hr-HR"/>
        </w:rPr>
        <w:t>ljivi troškovi</w:t>
      </w:r>
      <w:r w:rsidR="00EE471D" w:rsidRPr="00186D76">
        <w:rPr>
          <w:rFonts w:ascii="Times New Roman" w:eastAsia="Times New Roman" w:hAnsi="Times New Roman" w:cs="Times New Roman"/>
          <w:i/>
          <w:iCs/>
          <w:color w:val="000000"/>
          <w:sz w:val="24"/>
          <w:szCs w:val="24"/>
          <w:lang w:eastAsia="hr-HR"/>
        </w:rPr>
        <w:t xml:space="preserve">« </w:t>
      </w:r>
      <w:r w:rsidR="00EE471D" w:rsidRPr="00186D76">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186D76">
        <w:rPr>
          <w:rFonts w:ascii="Times New Roman" w:eastAsia="Times New Roman" w:hAnsi="Times New Roman" w:cs="Times New Roman"/>
          <w:iCs/>
          <w:color w:val="000000"/>
          <w:sz w:val="24"/>
          <w:szCs w:val="24"/>
          <w:lang w:eastAsia="hr-HR"/>
        </w:rPr>
        <w:t xml:space="preserve"> </w:t>
      </w:r>
    </w:p>
    <w:p w14:paraId="32826857" w14:textId="7D760D30"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Neprihvatljivi troškovi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46D04E01" w:rsidR="00EE471D" w:rsidRPr="00186D76" w:rsidRDefault="00EE471D" w:rsidP="00EE471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Lista prihvatljivih troškova</w:t>
      </w:r>
      <w:r w:rsidRPr="00186D76">
        <w:rPr>
          <w:rFonts w:ascii="Times New Roman" w:eastAsia="Times New Roman" w:hAnsi="Times New Roman" w:cs="Times New Roman"/>
          <w:i/>
          <w:iCs/>
          <w:color w:val="000000"/>
          <w:sz w:val="24"/>
          <w:szCs w:val="24"/>
          <w:lang w:eastAsia="hr-HR"/>
        </w:rPr>
        <w:t>«</w:t>
      </w:r>
      <w:r w:rsidR="0046418E"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je lista troškova prihvatljivih za sufinanciranje unutar </w:t>
      </w:r>
      <w:r w:rsidR="0000563C" w:rsidRPr="00186D76">
        <w:rPr>
          <w:rFonts w:ascii="Times New Roman" w:eastAsia="Times New Roman" w:hAnsi="Times New Roman" w:cs="Times New Roman"/>
          <w:iCs/>
          <w:color w:val="000000"/>
          <w:sz w:val="24"/>
          <w:szCs w:val="24"/>
          <w:lang w:eastAsia="hr-HR"/>
        </w:rPr>
        <w:t>M</w:t>
      </w:r>
      <w:r w:rsidR="00DA6051" w:rsidRPr="00186D76">
        <w:rPr>
          <w:rFonts w:ascii="Times New Roman" w:eastAsia="Times New Roman" w:hAnsi="Times New Roman" w:cs="Times New Roman"/>
          <w:iCs/>
          <w:color w:val="000000"/>
          <w:sz w:val="24"/>
          <w:szCs w:val="24"/>
          <w:lang w:eastAsia="hr-HR"/>
        </w:rPr>
        <w:t>jere/</w:t>
      </w:r>
      <w:r w:rsidR="0000563C" w:rsidRPr="00186D76">
        <w:rPr>
          <w:rFonts w:ascii="Times New Roman" w:eastAsia="Times New Roman" w:hAnsi="Times New Roman" w:cs="Times New Roman"/>
          <w:iCs/>
          <w:color w:val="000000"/>
          <w:sz w:val="24"/>
          <w:szCs w:val="24"/>
          <w:lang w:eastAsia="hr-HR"/>
        </w:rPr>
        <w:t>P</w:t>
      </w:r>
      <w:r w:rsidR="00DA6051" w:rsidRPr="00186D76">
        <w:rPr>
          <w:rFonts w:ascii="Times New Roman" w:eastAsia="Times New Roman" w:hAnsi="Times New Roman" w:cs="Times New Roman"/>
          <w:iCs/>
          <w:color w:val="000000"/>
          <w:sz w:val="24"/>
          <w:szCs w:val="24"/>
          <w:lang w:eastAsia="hr-HR"/>
        </w:rPr>
        <w:t>odmjere/</w:t>
      </w:r>
      <w:r w:rsidRPr="00186D76">
        <w:rPr>
          <w:rFonts w:ascii="Times New Roman" w:eastAsia="Times New Roman" w:hAnsi="Times New Roman" w:cs="Times New Roman"/>
          <w:iCs/>
          <w:color w:val="000000"/>
          <w:sz w:val="24"/>
          <w:szCs w:val="24"/>
          <w:lang w:eastAsia="hr-HR"/>
        </w:rPr>
        <w:t xml:space="preserve">tipa operacije, a objavljuje se uz </w:t>
      </w:r>
      <w:r w:rsidR="00DA6051" w:rsidRPr="00186D76">
        <w:rPr>
          <w:rFonts w:ascii="Times New Roman" w:eastAsia="Times New Roman" w:hAnsi="Times New Roman" w:cs="Times New Roman"/>
          <w:iCs/>
          <w:color w:val="000000"/>
          <w:sz w:val="24"/>
          <w:szCs w:val="24"/>
          <w:lang w:eastAsia="hr-HR"/>
        </w:rPr>
        <w:t xml:space="preserve">pojedini </w:t>
      </w:r>
      <w:r w:rsidRPr="00186D76">
        <w:rPr>
          <w:rFonts w:ascii="Times New Roman" w:eastAsia="Times New Roman" w:hAnsi="Times New Roman" w:cs="Times New Roman"/>
          <w:iCs/>
          <w:color w:val="000000"/>
          <w:sz w:val="24"/>
          <w:szCs w:val="24"/>
          <w:lang w:eastAsia="hr-HR"/>
        </w:rPr>
        <w:t>natječaj</w:t>
      </w:r>
    </w:p>
    <w:p w14:paraId="7DE7CFD5" w14:textId="2E62CB3E" w:rsidR="00120EE3" w:rsidRPr="00186D76" w:rsidRDefault="00833679"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w:t>
      </w:r>
      <w:r w:rsidR="00120EE3" w:rsidRPr="00186D76">
        <w:rPr>
          <w:rFonts w:ascii="Times New Roman" w:eastAsia="Times New Roman" w:hAnsi="Times New Roman" w:cs="Times New Roman"/>
          <w:b/>
          <w:i/>
          <w:iCs/>
          <w:color w:val="000000"/>
          <w:sz w:val="24"/>
          <w:szCs w:val="24"/>
          <w:lang w:eastAsia="hr-HR"/>
        </w:rPr>
        <w:t>avna potpora</w:t>
      </w:r>
      <w:r w:rsidRPr="00186D76">
        <w:rPr>
          <w:rFonts w:ascii="Times New Roman" w:eastAsia="Times New Roman" w:hAnsi="Times New Roman" w:cs="Times New Roman"/>
          <w:color w:val="000000"/>
          <w:sz w:val="24"/>
          <w:szCs w:val="24"/>
          <w:lang w:eastAsia="hr-HR"/>
        </w:rPr>
        <w:t>«</w:t>
      </w:r>
      <w:r w:rsidR="00120EE3" w:rsidRPr="00186D76">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70E5895A" w:rsidR="00D86C3C" w:rsidRPr="00186D76" w:rsidRDefault="00D86C3C" w:rsidP="00414588">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 xml:space="preserve">»Intenzitet potpore« </w:t>
      </w:r>
      <w:r w:rsidRPr="00186D76">
        <w:rPr>
          <w:rFonts w:ascii="Times New Roman" w:eastAsia="Times New Roman" w:hAnsi="Times New Roman" w:cs="Times New Roman"/>
          <w:color w:val="000000"/>
          <w:sz w:val="24"/>
          <w:szCs w:val="24"/>
          <w:lang w:eastAsia="hr-HR"/>
        </w:rPr>
        <w:t>je udio potpore u prihvatljivim troškovima projekta izražen u postotcima</w:t>
      </w:r>
    </w:p>
    <w:p w14:paraId="70E63FAA" w14:textId="6716AFFD" w:rsidR="00037B2E" w:rsidRPr="00186D76" w:rsidRDefault="00037B2E" w:rsidP="00037B2E">
      <w:pPr>
        <w:spacing w:after="120"/>
        <w:jc w:val="both"/>
        <w:rPr>
          <w:rFonts w:ascii="Times New Roman" w:eastAsia="Times New Roman" w:hAnsi="Times New Roman" w:cs="Times New Roman"/>
          <w:i/>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Standardni ekonomski rezultat</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(engl. Standard Output - u daljnjem tekstu: SO)</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186D76">
        <w:rPr>
          <w:rFonts w:ascii="Times New Roman" w:eastAsia="Times New Roman" w:hAnsi="Times New Roman" w:cs="Times New Roman"/>
          <w:i/>
          <w:iCs/>
          <w:color w:val="000000"/>
          <w:sz w:val="24"/>
          <w:szCs w:val="24"/>
          <w:lang w:eastAsia="hr-HR"/>
        </w:rPr>
        <w:t xml:space="preserve"> </w:t>
      </w:r>
    </w:p>
    <w:p w14:paraId="0508DD39" w14:textId="240ABE89" w:rsidR="00037B2E" w:rsidRPr="00186D76" w:rsidRDefault="00037B2E"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Ekonomska veličina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je ukupni SO poljoprivredno</w:t>
      </w:r>
      <w:r w:rsidR="00CD3876" w:rsidRPr="00186D76">
        <w:rPr>
          <w:rFonts w:ascii="Times New Roman" w:eastAsia="Times New Roman" w:hAnsi="Times New Roman" w:cs="Times New Roman"/>
          <w:color w:val="000000"/>
          <w:sz w:val="24"/>
          <w:szCs w:val="24"/>
          <w:lang w:eastAsia="hr-HR"/>
        </w:rPr>
        <w:t>g gospodarstva izražen u eurima</w:t>
      </w:r>
      <w:r w:rsidRPr="00186D76">
        <w:rPr>
          <w:rFonts w:ascii="Times New Roman" w:eastAsia="Times New Roman" w:hAnsi="Times New Roman" w:cs="Times New Roman"/>
          <w:color w:val="000000"/>
          <w:sz w:val="24"/>
          <w:szCs w:val="24"/>
          <w:lang w:eastAsia="hr-HR"/>
        </w:rPr>
        <w:t xml:space="preserve">  </w:t>
      </w:r>
    </w:p>
    <w:p w14:paraId="4B3C4F42" w14:textId="46FBE05E" w:rsidR="006A18AB" w:rsidRPr="00186D76" w:rsidRDefault="006A18AB" w:rsidP="00037B2E">
      <w:pPr>
        <w:spacing w:after="120"/>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b/>
          <w:i/>
          <w:color w:val="000000"/>
          <w:sz w:val="24"/>
          <w:szCs w:val="24"/>
          <w:lang w:eastAsia="hr-HR"/>
        </w:rPr>
        <w:t>»Ukupni SO poljoprivrednog gospodarstva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je zbroj vrijednosti svih proizvodnji dobiven množenjem SO svake pojedine proizvodnje s odgovarajućim brojem jedinica proizvodnje</w:t>
      </w:r>
    </w:p>
    <w:p w14:paraId="46E0DAA7" w14:textId="21D2C4E8" w:rsidR="00833679"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Nepravilnos</w:t>
      </w:r>
      <w:r w:rsidRPr="00186D76">
        <w:rPr>
          <w:rFonts w:ascii="Times New Roman" w:eastAsia="Times New Roman" w:hAnsi="Times New Roman" w:cs="Times New Roman"/>
          <w:i/>
          <w:iCs/>
          <w:color w:val="000000"/>
          <w:sz w:val="24"/>
          <w:szCs w:val="24"/>
          <w:lang w:eastAsia="hr-HR"/>
        </w:rPr>
        <w:t>t«</w:t>
      </w:r>
      <w:r w:rsidR="00DE0109" w:rsidRPr="00186D76">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186D76">
        <w:rPr>
          <w:rFonts w:ascii="Times New Roman" w:eastAsia="Times New Roman" w:hAnsi="Times New Roman" w:cs="Times New Roman"/>
          <w:iCs/>
          <w:color w:val="000000"/>
          <w:sz w:val="24"/>
          <w:szCs w:val="24"/>
          <w:lang w:eastAsia="hr-HR"/>
        </w:rPr>
        <w:t xml:space="preserve">bjekta, a što je dovelo ili je </w:t>
      </w:r>
      <w:r w:rsidR="00840E32" w:rsidRPr="00186D76">
        <w:rPr>
          <w:rFonts w:ascii="Times New Roman" w:eastAsia="Times New Roman" w:hAnsi="Times New Roman" w:cs="Times New Roman"/>
          <w:iCs/>
          <w:color w:val="000000"/>
          <w:sz w:val="24"/>
          <w:szCs w:val="24"/>
          <w:lang w:eastAsia="hr-HR"/>
        </w:rPr>
        <w:t>moglo dovesti u pita</w:t>
      </w:r>
      <w:r w:rsidR="00DE0109" w:rsidRPr="00186D76">
        <w:rPr>
          <w:rFonts w:ascii="Times New Roman" w:eastAsia="Times New Roman" w:hAnsi="Times New Roman" w:cs="Times New Roman"/>
          <w:iCs/>
          <w:color w:val="000000"/>
          <w:sz w:val="24"/>
          <w:szCs w:val="24"/>
          <w:lang w:eastAsia="hr-HR"/>
        </w:rPr>
        <w:t xml:space="preserve">nje opći proračun Zajednice ili proračune kojima Zajednice upravljaju, bilo smanjenjem ili gubitkom prihoda iz vlastitih sredstava prikupljenih izravno u ime Zajednica, ili neopravdanim izdacima u smislu </w:t>
      </w:r>
      <w:r w:rsidR="00DE0109" w:rsidRPr="00186D76">
        <w:rPr>
          <w:rFonts w:ascii="Times New Roman" w:eastAsia="Times New Roman" w:hAnsi="Times New Roman" w:cs="Times New Roman"/>
          <w:iCs/>
          <w:color w:val="000000"/>
          <w:sz w:val="24"/>
          <w:szCs w:val="24"/>
          <w:lang w:eastAsia="hr-HR"/>
        </w:rPr>
        <w:lastRenderedPageBreak/>
        <w:t>članka 1. stavka 2. Uredbe (EZ,</w:t>
      </w:r>
      <w:r w:rsidR="004F4848" w:rsidRPr="00186D76">
        <w:rPr>
          <w:rFonts w:ascii="Times New Roman" w:eastAsia="Times New Roman" w:hAnsi="Times New Roman" w:cs="Times New Roman"/>
          <w:iCs/>
          <w:color w:val="000000"/>
          <w:sz w:val="24"/>
          <w:szCs w:val="24"/>
          <w:lang w:eastAsia="hr-HR"/>
        </w:rPr>
        <w:t xml:space="preserve"> </w:t>
      </w:r>
      <w:r w:rsidR="00DE0109" w:rsidRPr="00186D76">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186D76" w:rsidRDefault="00833679" w:rsidP="0041458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Sumnja na prijevaru</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186D76">
        <w:rPr>
          <w:rFonts w:ascii="Times New Roman" w:eastAsia="Times New Roman" w:hAnsi="Times New Roman" w:cs="Times New Roman"/>
          <w:iCs/>
          <w:color w:val="000000"/>
          <w:sz w:val="24"/>
          <w:szCs w:val="24"/>
          <w:lang w:eastAsia="hr-HR"/>
        </w:rPr>
        <w:t>ini kako bi se utvrdilo postoj</w:t>
      </w:r>
      <w:r w:rsidRPr="00186D76">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186D76">
        <w:rPr>
          <w:rFonts w:ascii="Times New Roman" w:eastAsia="Times New Roman" w:hAnsi="Times New Roman" w:cs="Times New Roman"/>
          <w:iCs/>
          <w:color w:val="000000"/>
          <w:sz w:val="24"/>
          <w:szCs w:val="24"/>
          <w:lang w:eastAsia="hr-HR"/>
        </w:rPr>
        <w:t>. 1848/2006 (SL L 293, 8.</w:t>
      </w:r>
      <w:r w:rsidR="00BC12A1" w:rsidRPr="00186D76">
        <w:rPr>
          <w:rFonts w:ascii="Times New Roman" w:eastAsia="Times New Roman" w:hAnsi="Times New Roman" w:cs="Times New Roman"/>
          <w:iCs/>
          <w:color w:val="000000"/>
          <w:sz w:val="24"/>
          <w:szCs w:val="24"/>
          <w:lang w:eastAsia="hr-HR"/>
        </w:rPr>
        <w:t xml:space="preserve"> </w:t>
      </w:r>
      <w:r w:rsidR="00840E32" w:rsidRPr="00186D76">
        <w:rPr>
          <w:rFonts w:ascii="Times New Roman" w:eastAsia="Times New Roman" w:hAnsi="Times New Roman" w:cs="Times New Roman"/>
          <w:iCs/>
          <w:color w:val="000000"/>
          <w:sz w:val="24"/>
          <w:szCs w:val="24"/>
          <w:lang w:eastAsia="hr-HR"/>
        </w:rPr>
        <w:t>srpnja</w:t>
      </w:r>
      <w:r w:rsidRPr="00186D76">
        <w:rPr>
          <w:rFonts w:ascii="Times New Roman" w:eastAsia="Times New Roman" w:hAnsi="Times New Roman" w:cs="Times New Roman"/>
          <w:iCs/>
          <w:color w:val="000000"/>
          <w:sz w:val="24"/>
          <w:szCs w:val="24"/>
          <w:lang w:eastAsia="hr-HR"/>
        </w:rPr>
        <w:t>.</w:t>
      </w:r>
      <w:r w:rsidR="00BC12A1"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 xml:space="preserve">2015.) </w:t>
      </w:r>
    </w:p>
    <w:p w14:paraId="3340229D" w14:textId="700E6D9D" w:rsidR="00722508" w:rsidRPr="00186D76" w:rsidRDefault="00722508" w:rsidP="00722508">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Jednostavna (bagatelna) nabava</w:t>
      </w:r>
      <w:r w:rsidRPr="00186D76">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34048D80" w:rsidR="00BE1CEB" w:rsidRPr="00186D76" w:rsidRDefault="00BE1CEB" w:rsidP="00BE1CEB">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w:t>
      </w:r>
      <w:r w:rsidRPr="00186D76">
        <w:rPr>
          <w:rFonts w:ascii="Times New Roman" w:eastAsia="Times New Roman" w:hAnsi="Times New Roman" w:cs="Times New Roman"/>
          <w:b/>
          <w:i/>
          <w:iCs/>
          <w:color w:val="000000"/>
          <w:sz w:val="24"/>
          <w:szCs w:val="24"/>
          <w:lang w:eastAsia="hr-HR"/>
        </w:rPr>
        <w:t>Pokazatelji</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b/>
          <w:i/>
          <w:iCs/>
          <w:color w:val="000000"/>
          <w:sz w:val="24"/>
          <w:szCs w:val="24"/>
          <w:lang w:eastAsia="hr-HR"/>
        </w:rPr>
        <w:t>provedbe projekta</w:t>
      </w:r>
      <w:r w:rsidRPr="00186D76">
        <w:rPr>
          <w:rFonts w:ascii="Times New Roman" w:eastAsia="Times New Roman" w:hAnsi="Times New Roman" w:cs="Times New Roman"/>
          <w:i/>
          <w:iCs/>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6079F56D" w14:textId="5220D51E"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»Poduzeće«</w:t>
      </w:r>
      <w:r w:rsidRPr="00186D76">
        <w:rPr>
          <w:rFonts w:ascii="Times New Roman" w:eastAsia="Times New Roman" w:hAnsi="Times New Roman" w:cs="Times New Roman"/>
          <w:iCs/>
          <w:color w:val="000000"/>
          <w:sz w:val="24"/>
          <w:szCs w:val="24"/>
          <w:lang w:eastAsia="hr-HR"/>
        </w:rPr>
        <w:t xml:space="preserve"> kako je definirano u članku 1. Priloga I. Uredbe Komisije (EU) br. 702/2014 od 25. lipnja 2014. o proglašenju određenih kategorija potpora u sektoru poljoprivrede i šumarstva te u ruralnim područjima spojivima s unutarnjim tržištem u primjeni članaka 107. i 108. Ugovora o funkcioniranju Europske unije (SL L 193, 1. 7. 2014., str. 1 – 75, u daljnjem tekstu: Uredba Komisije (EU) br. 702/2014)</w:t>
      </w:r>
    </w:p>
    <w:p w14:paraId="509CB910" w14:textId="376F5135"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»Partnerska poduzeća«</w:t>
      </w:r>
      <w:r w:rsidRPr="00186D76">
        <w:rPr>
          <w:rFonts w:ascii="Times New Roman" w:eastAsia="Times New Roman" w:hAnsi="Times New Roman" w:cs="Times New Roman"/>
          <w:iCs/>
          <w:color w:val="000000"/>
          <w:sz w:val="24"/>
          <w:szCs w:val="24"/>
          <w:lang w:eastAsia="hr-HR"/>
        </w:rPr>
        <w:t xml:space="preserve"> su sva poduzeća koja nisu razvrstana pod povezana poduzeća, a među kojima postoji veza kako je definirano u članku 3. stavku 2. Priloga I. Uredbe Komisije (EU) br. 702/2014</w:t>
      </w:r>
    </w:p>
    <w:p w14:paraId="46DE3D47" w14:textId="3F2AE8F8" w:rsidR="002E2A61" w:rsidRPr="00186D76" w:rsidRDefault="002E2A61"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»Povezana poduzeća«</w:t>
      </w:r>
      <w:r w:rsidRPr="00186D76">
        <w:rPr>
          <w:rFonts w:ascii="Times New Roman" w:eastAsia="Times New Roman" w:hAnsi="Times New Roman" w:cs="Times New Roman"/>
          <w:i/>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su poduzeća među kojima postoji jedna od veza kako je definirano u članku 3. stavku 3. Priloga I. Uredbe Komisije (EU) br. 702/2014</w:t>
      </w:r>
    </w:p>
    <w:p w14:paraId="286565F1" w14:textId="09655292" w:rsidR="004B1C6D" w:rsidRPr="00186D76" w:rsidRDefault="005A2095" w:rsidP="004B1C6D">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 xml:space="preserve">»Poduzetnik u teškoćama« </w:t>
      </w:r>
      <w:r w:rsidR="0000563C" w:rsidRPr="00186D76">
        <w:rPr>
          <w:rFonts w:ascii="Times New Roman" w:eastAsia="Times New Roman" w:hAnsi="Times New Roman" w:cs="Times New Roman"/>
          <w:iCs/>
          <w:color w:val="000000"/>
          <w:sz w:val="24"/>
          <w:szCs w:val="24"/>
          <w:lang w:eastAsia="hr-HR"/>
        </w:rPr>
        <w:t xml:space="preserve">za potrebe ovoga Natječaja je </w:t>
      </w:r>
      <w:r w:rsidR="004B1C6D" w:rsidRPr="00186D76">
        <w:rPr>
          <w:rFonts w:ascii="Times New Roman" w:eastAsia="Times New Roman" w:hAnsi="Times New Roman" w:cs="Times New Roman"/>
          <w:iCs/>
          <w:color w:val="000000"/>
          <w:sz w:val="24"/>
          <w:szCs w:val="24"/>
          <w:lang w:eastAsia="hr-HR"/>
        </w:rPr>
        <w:t xml:space="preserve">nositelj projekta koji je u postupku </w:t>
      </w:r>
      <w:proofErr w:type="spellStart"/>
      <w:r w:rsidR="004B1C6D" w:rsidRPr="00186D76">
        <w:rPr>
          <w:rFonts w:ascii="Times New Roman" w:eastAsia="Times New Roman" w:hAnsi="Times New Roman" w:cs="Times New Roman"/>
          <w:iCs/>
          <w:color w:val="000000"/>
          <w:sz w:val="24"/>
          <w:szCs w:val="24"/>
          <w:lang w:eastAsia="hr-HR"/>
        </w:rPr>
        <w:t>predstečaja</w:t>
      </w:r>
      <w:proofErr w:type="spellEnd"/>
      <w:r w:rsidR="004B1C6D" w:rsidRPr="00186D76">
        <w:rPr>
          <w:rFonts w:ascii="Times New Roman" w:eastAsia="Times New Roman" w:hAnsi="Times New Roman" w:cs="Times New Roman"/>
          <w:iCs/>
          <w:color w:val="000000"/>
          <w:sz w:val="24"/>
          <w:szCs w:val="24"/>
          <w:lang w:eastAsia="hr-HR"/>
        </w:rPr>
        <w:t>, stečaja ili likvidacije sukladno odredbama Smjernica o državnim potporama za sanaciju i restrukturiranje nefinancijskih poduzetnika u teškoćama (2014C 249/01, 31.7.2014.), ako je primjenjivo u odnosu na Prilog I, Ugovora o Europskoj uniji i Ugovora o funkcioniranju Europske unije</w:t>
      </w:r>
    </w:p>
    <w:p w14:paraId="0D4FDE62" w14:textId="121665B9" w:rsidR="005A2095" w:rsidRPr="00186D76" w:rsidRDefault="005A2095" w:rsidP="005A2095">
      <w:pPr>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t>»Mladi poljoprivrednik</w:t>
      </w:r>
      <w:r w:rsidR="00F23DBB" w:rsidRPr="00186D76">
        <w:rPr>
          <w:rFonts w:ascii="Times New Roman" w:eastAsia="Times New Roman" w:hAnsi="Times New Roman" w:cs="Times New Roman"/>
          <w:iCs/>
          <w:color w:val="000000"/>
          <w:sz w:val="24"/>
          <w:szCs w:val="24"/>
          <w:lang w:eastAsia="hr-HR"/>
        </w:rPr>
        <w:t>« je osoba koja u trenutku</w:t>
      </w:r>
      <w:r w:rsidR="00030377" w:rsidRPr="00186D76">
        <w:rPr>
          <w:rFonts w:ascii="Times New Roman" w:eastAsia="Times New Roman" w:hAnsi="Times New Roman" w:cs="Times New Roman"/>
          <w:iCs/>
          <w:color w:val="000000"/>
          <w:sz w:val="24"/>
          <w:szCs w:val="24"/>
          <w:lang w:eastAsia="hr-HR"/>
        </w:rPr>
        <w:t xml:space="preserve"> podnošenja p</w:t>
      </w:r>
      <w:r w:rsidRPr="00186D76">
        <w:rPr>
          <w:rFonts w:ascii="Times New Roman" w:eastAsia="Times New Roman" w:hAnsi="Times New Roman" w:cs="Times New Roman"/>
          <w:iCs/>
          <w:color w:val="000000"/>
          <w:sz w:val="24"/>
          <w:szCs w:val="24"/>
          <w:lang w:eastAsia="hr-HR"/>
        </w:rPr>
        <w:t xml:space="preserve">rijave projekta nema više od 40 godina (dan prije navršavanja 41 godine starosti), </w:t>
      </w:r>
      <w:r w:rsidR="00AA6E90" w:rsidRPr="00186D76">
        <w:rPr>
          <w:rFonts w:ascii="Times New Roman" w:eastAsia="Times New Roman" w:hAnsi="Times New Roman" w:cs="Times New Roman"/>
          <w:iCs/>
          <w:color w:val="000000"/>
          <w:sz w:val="24"/>
          <w:szCs w:val="24"/>
          <w:lang w:eastAsia="hr-HR"/>
        </w:rPr>
        <w:t>ima najmanje završen tečaj stručnog osposobljavanja/obrazovanja iz odgovarajućeg područja (formalni tečajevi koje provode učilišta ili tečajevi financirani iz Mjere 1 iz Programa) ili ima radno iskustvo iz tog područja u tra</w:t>
      </w:r>
      <w:r w:rsidR="00F23DBB" w:rsidRPr="00186D76">
        <w:rPr>
          <w:rFonts w:ascii="Times New Roman" w:eastAsia="Times New Roman" w:hAnsi="Times New Roman" w:cs="Times New Roman"/>
          <w:iCs/>
          <w:color w:val="000000"/>
          <w:sz w:val="24"/>
          <w:szCs w:val="24"/>
          <w:lang w:eastAsia="hr-HR"/>
        </w:rPr>
        <w:t>janju od najmanje 2 godine te po prvi puta uspostavlja poljoprivredno gospodarstvo na kojem ima status nositelja</w:t>
      </w:r>
      <w:r w:rsidR="00AA6E90" w:rsidRPr="00186D76">
        <w:rPr>
          <w:rFonts w:ascii="Times New Roman" w:eastAsia="Times New Roman" w:hAnsi="Times New Roman" w:cs="Times New Roman"/>
          <w:iCs/>
          <w:color w:val="000000"/>
          <w:sz w:val="24"/>
          <w:szCs w:val="24"/>
          <w:lang w:eastAsia="hr-HR"/>
        </w:rPr>
        <w:t>/odgovorne osobe</w:t>
      </w:r>
      <w:r w:rsidR="00F23DBB" w:rsidRPr="00186D76">
        <w:rPr>
          <w:rFonts w:ascii="Times New Roman" w:eastAsia="Times New Roman" w:hAnsi="Times New Roman" w:cs="Times New Roman"/>
          <w:iCs/>
          <w:color w:val="000000"/>
          <w:sz w:val="24"/>
          <w:szCs w:val="24"/>
          <w:lang w:eastAsia="hr-HR"/>
        </w:rPr>
        <w:t xml:space="preserve"> ili je status nositelja/odgovorne osobe </w:t>
      </w:r>
      <w:r w:rsidR="00E90017" w:rsidRPr="00186D76">
        <w:rPr>
          <w:rFonts w:ascii="Times New Roman" w:eastAsia="Times New Roman" w:hAnsi="Times New Roman" w:cs="Times New Roman"/>
          <w:iCs/>
          <w:color w:val="000000"/>
          <w:sz w:val="24"/>
          <w:szCs w:val="24"/>
          <w:lang w:eastAsia="hr-HR"/>
        </w:rPr>
        <w:t xml:space="preserve">na istom gospodarstvu </w:t>
      </w:r>
      <w:r w:rsidR="00F23DBB" w:rsidRPr="00186D76">
        <w:rPr>
          <w:rFonts w:ascii="Times New Roman" w:eastAsia="Times New Roman" w:hAnsi="Times New Roman" w:cs="Times New Roman"/>
          <w:iCs/>
          <w:color w:val="000000"/>
          <w:sz w:val="24"/>
          <w:szCs w:val="24"/>
          <w:lang w:eastAsia="hr-HR"/>
        </w:rPr>
        <w:t>po prvi put stekla</w:t>
      </w:r>
      <w:r w:rsidR="00AA6E90" w:rsidRPr="00186D76">
        <w:rPr>
          <w:rFonts w:ascii="Times New Roman" w:eastAsia="Times New Roman" w:hAnsi="Times New Roman" w:cs="Times New Roman"/>
          <w:iCs/>
          <w:color w:val="000000"/>
          <w:sz w:val="24"/>
          <w:szCs w:val="24"/>
          <w:lang w:eastAsia="hr-HR"/>
        </w:rPr>
        <w:t xml:space="preserve"> unutar 5 (pet) godina od datuma podnošenja </w:t>
      </w:r>
      <w:r w:rsidR="00097426" w:rsidRPr="00186D76">
        <w:rPr>
          <w:rFonts w:ascii="Times New Roman" w:eastAsia="Times New Roman" w:hAnsi="Times New Roman" w:cs="Times New Roman"/>
          <w:iCs/>
          <w:color w:val="000000"/>
          <w:sz w:val="24"/>
          <w:szCs w:val="24"/>
          <w:lang w:eastAsia="hr-HR"/>
        </w:rPr>
        <w:t>p</w:t>
      </w:r>
      <w:r w:rsidR="00AA6E90" w:rsidRPr="00186D76">
        <w:rPr>
          <w:rFonts w:ascii="Times New Roman" w:eastAsia="Times New Roman" w:hAnsi="Times New Roman" w:cs="Times New Roman"/>
          <w:iCs/>
          <w:color w:val="000000"/>
          <w:sz w:val="24"/>
          <w:szCs w:val="24"/>
          <w:lang w:eastAsia="hr-HR"/>
        </w:rPr>
        <w:t>rijave projekta</w:t>
      </w:r>
      <w:r w:rsidR="00097426" w:rsidRPr="00186D76">
        <w:rPr>
          <w:rFonts w:ascii="Times New Roman" w:eastAsia="Times New Roman" w:hAnsi="Times New Roman" w:cs="Times New Roman"/>
          <w:iCs/>
          <w:color w:val="000000"/>
          <w:sz w:val="24"/>
          <w:szCs w:val="24"/>
          <w:lang w:eastAsia="hr-HR"/>
        </w:rPr>
        <w:t xml:space="preserve">, </w:t>
      </w:r>
      <w:r w:rsidR="00AA6E90" w:rsidRPr="00186D76">
        <w:rPr>
          <w:rFonts w:ascii="Times New Roman" w:eastAsia="Times New Roman" w:hAnsi="Times New Roman" w:cs="Times New Roman"/>
          <w:iCs/>
          <w:color w:val="000000"/>
          <w:sz w:val="24"/>
          <w:szCs w:val="24"/>
          <w:lang w:eastAsia="hr-HR"/>
        </w:rPr>
        <w:t>a u slučaju trgovačk</w:t>
      </w:r>
      <w:r w:rsidR="00F23DBB" w:rsidRPr="00186D76">
        <w:rPr>
          <w:rFonts w:ascii="Times New Roman" w:eastAsia="Times New Roman" w:hAnsi="Times New Roman" w:cs="Times New Roman"/>
          <w:iCs/>
          <w:color w:val="000000"/>
          <w:sz w:val="24"/>
          <w:szCs w:val="24"/>
          <w:lang w:eastAsia="hr-HR"/>
        </w:rPr>
        <w:t xml:space="preserve">og društva </w:t>
      </w:r>
      <w:r w:rsidR="00AA6E90" w:rsidRPr="00186D76">
        <w:rPr>
          <w:rFonts w:ascii="Times New Roman" w:eastAsia="Times New Roman" w:hAnsi="Times New Roman" w:cs="Times New Roman"/>
          <w:iCs/>
          <w:color w:val="000000"/>
          <w:sz w:val="24"/>
          <w:szCs w:val="24"/>
          <w:lang w:eastAsia="hr-HR"/>
        </w:rPr>
        <w:t xml:space="preserve">je </w:t>
      </w:r>
      <w:r w:rsidR="00F23DBB" w:rsidRPr="00186D76">
        <w:rPr>
          <w:rFonts w:ascii="Times New Roman" w:eastAsia="Times New Roman" w:hAnsi="Times New Roman" w:cs="Times New Roman"/>
          <w:iCs/>
          <w:color w:val="000000"/>
          <w:sz w:val="24"/>
          <w:szCs w:val="24"/>
          <w:lang w:eastAsia="hr-HR"/>
        </w:rPr>
        <w:t xml:space="preserve">i </w:t>
      </w:r>
      <w:r w:rsidR="00AA6E90" w:rsidRPr="00186D76">
        <w:rPr>
          <w:rFonts w:ascii="Times New Roman" w:eastAsia="Times New Roman" w:hAnsi="Times New Roman" w:cs="Times New Roman"/>
          <w:iCs/>
          <w:color w:val="000000"/>
          <w:sz w:val="24"/>
          <w:szCs w:val="24"/>
          <w:lang w:eastAsia="hr-HR"/>
        </w:rPr>
        <w:t>odgovorna osoba isključivo ako je vlasnik najman</w:t>
      </w:r>
      <w:r w:rsidR="00F23DBB" w:rsidRPr="00186D76">
        <w:rPr>
          <w:rFonts w:ascii="Times New Roman" w:eastAsia="Times New Roman" w:hAnsi="Times New Roman" w:cs="Times New Roman"/>
          <w:iCs/>
          <w:color w:val="000000"/>
          <w:sz w:val="24"/>
          <w:szCs w:val="24"/>
          <w:lang w:eastAsia="hr-HR"/>
        </w:rPr>
        <w:t>je 50% temeljnog kapitala</w:t>
      </w:r>
      <w:r w:rsidR="00097426" w:rsidRPr="00186D76">
        <w:rPr>
          <w:rFonts w:ascii="Times New Roman" w:eastAsia="Times New Roman" w:hAnsi="Times New Roman" w:cs="Times New Roman"/>
          <w:iCs/>
          <w:color w:val="000000"/>
          <w:sz w:val="24"/>
          <w:szCs w:val="24"/>
          <w:lang w:eastAsia="hr-HR"/>
        </w:rPr>
        <w:t xml:space="preserve"> </w:t>
      </w:r>
    </w:p>
    <w:p w14:paraId="388ACAE3" w14:textId="76A18E3A" w:rsidR="00FD58CC" w:rsidRPr="00186D76" w:rsidRDefault="00FD58CC" w:rsidP="00B87294">
      <w:pPr>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b/>
          <w:i/>
          <w:iCs/>
          <w:color w:val="000000"/>
          <w:sz w:val="24"/>
          <w:szCs w:val="24"/>
          <w:lang w:eastAsia="hr-HR"/>
        </w:rPr>
        <w:lastRenderedPageBreak/>
        <w:t>»Nacionalni natječaj«</w:t>
      </w:r>
      <w:r w:rsidRPr="00186D76">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186D76">
        <w:rPr>
          <w:rFonts w:ascii="Times New Roman" w:eastAsia="Times New Roman" w:hAnsi="Times New Roman" w:cs="Times New Roman"/>
          <w:iCs/>
          <w:color w:val="000000"/>
          <w:sz w:val="24"/>
          <w:szCs w:val="24"/>
          <w:lang w:eastAsia="hr-HR"/>
        </w:rPr>
        <w:t>podmjeru</w:t>
      </w:r>
      <w:proofErr w:type="spellEnd"/>
      <w:r w:rsidRPr="00186D76">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186D76" w:rsidRDefault="00FD74F5" w:rsidP="00FD74F5">
      <w:pPr>
        <w:rPr>
          <w:rFonts w:ascii="Times New Roman" w:hAnsi="Times New Roman" w:cs="Times New Roman"/>
          <w:b/>
          <w:sz w:val="24"/>
          <w:szCs w:val="24"/>
        </w:rPr>
      </w:pPr>
    </w:p>
    <w:p w14:paraId="23544EBC" w14:textId="185F2F29" w:rsidR="003051B7" w:rsidRPr="00186D76"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186D76">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186D76">
        <w:rPr>
          <w:rFonts w:ascii="Times New Roman" w:eastAsia="Times New Roman" w:hAnsi="Times New Roman" w:cs="Times New Roman"/>
          <w:iCs/>
          <w:color w:val="000000"/>
          <w:sz w:val="24"/>
          <w:szCs w:val="24"/>
          <w:lang w:eastAsia="hr-HR"/>
        </w:rPr>
        <w:t xml:space="preserve"> </w:t>
      </w:r>
      <w:r w:rsidRPr="00186D76">
        <w:rPr>
          <w:rFonts w:ascii="Times New Roman" w:eastAsia="Times New Roman" w:hAnsi="Times New Roman" w:cs="Times New Roman"/>
          <w:iCs/>
          <w:color w:val="000000"/>
          <w:sz w:val="24"/>
          <w:szCs w:val="24"/>
          <w:lang w:eastAsia="hr-HR"/>
        </w:rPr>
        <w:t>Pravilnik</w:t>
      </w:r>
      <w:r w:rsidR="00FC5425" w:rsidRPr="00186D76">
        <w:rPr>
          <w:rFonts w:ascii="Times New Roman" w:eastAsia="Times New Roman" w:hAnsi="Times New Roman" w:cs="Times New Roman"/>
          <w:iCs/>
          <w:color w:val="000000"/>
          <w:sz w:val="24"/>
          <w:szCs w:val="24"/>
          <w:lang w:eastAsia="hr-HR"/>
        </w:rPr>
        <w:t>u</w:t>
      </w:r>
      <w:r w:rsidR="00097426" w:rsidRPr="00186D76">
        <w:rPr>
          <w:rFonts w:ascii="Times New Roman" w:eastAsia="Times New Roman" w:hAnsi="Times New Roman" w:cs="Times New Roman"/>
          <w:iCs/>
          <w:color w:val="000000"/>
          <w:sz w:val="24"/>
          <w:szCs w:val="24"/>
          <w:lang w:eastAsia="hr-HR"/>
        </w:rPr>
        <w:t>, Uredbi (EU) br. 1305/2013 i Uredbi Komisije (EU) br. 702/2014.</w:t>
      </w:r>
    </w:p>
    <w:p w14:paraId="5223ECF4" w14:textId="77777777" w:rsidR="006632AE" w:rsidRPr="00186D76" w:rsidRDefault="006632AE" w:rsidP="00201140">
      <w:pPr>
        <w:tabs>
          <w:tab w:val="left" w:pos="284"/>
        </w:tabs>
        <w:spacing w:after="120"/>
        <w:jc w:val="both"/>
        <w:rPr>
          <w:rFonts w:ascii="Times New Roman" w:eastAsia="Times New Roman" w:hAnsi="Times New Roman" w:cs="Times New Roman"/>
          <w:iCs/>
          <w:color w:val="000000"/>
          <w:sz w:val="24"/>
          <w:szCs w:val="24"/>
          <w:lang w:eastAsia="hr-HR"/>
        </w:rPr>
      </w:pPr>
    </w:p>
    <w:p w14:paraId="055A065B" w14:textId="52F9606C" w:rsidR="00F03655" w:rsidRPr="00186D76"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8" w:name="_Toc472787059"/>
      <w:bookmarkStart w:id="19" w:name="_Toc472850744"/>
      <w:bookmarkStart w:id="20" w:name="_Toc472850784"/>
      <w:bookmarkStart w:id="21" w:name="_Toc472852916"/>
      <w:bookmarkStart w:id="22" w:name="_Toc536698221"/>
      <w:r w:rsidRPr="00186D76">
        <w:rPr>
          <w:rFonts w:ascii="Times New Roman" w:eastAsia="Times New Roman" w:hAnsi="Times New Roman" w:cs="Times New Roman"/>
          <w:b/>
          <w:color w:val="auto"/>
          <w:sz w:val="24"/>
          <w:szCs w:val="24"/>
        </w:rPr>
        <w:t>I</w:t>
      </w:r>
      <w:r w:rsidR="00486223" w:rsidRPr="00186D76">
        <w:rPr>
          <w:rFonts w:ascii="Times New Roman" w:eastAsia="Times New Roman" w:hAnsi="Times New Roman" w:cs="Times New Roman"/>
          <w:b/>
          <w:color w:val="auto"/>
          <w:sz w:val="24"/>
          <w:szCs w:val="24"/>
        </w:rPr>
        <w:t>znos i</w:t>
      </w:r>
      <w:r w:rsidR="00EE606E" w:rsidRPr="00186D76">
        <w:rPr>
          <w:rFonts w:ascii="Times New Roman" w:eastAsia="Times New Roman" w:hAnsi="Times New Roman" w:cs="Times New Roman"/>
          <w:b/>
          <w:color w:val="auto"/>
          <w:sz w:val="24"/>
          <w:szCs w:val="24"/>
        </w:rPr>
        <w:t xml:space="preserve"> intenzitet</w:t>
      </w:r>
      <w:r w:rsidR="00DB3115" w:rsidRPr="00186D76">
        <w:rPr>
          <w:rFonts w:ascii="Times New Roman" w:eastAsia="Times New Roman" w:hAnsi="Times New Roman" w:cs="Times New Roman"/>
          <w:b/>
          <w:color w:val="auto"/>
          <w:sz w:val="24"/>
          <w:szCs w:val="24"/>
        </w:rPr>
        <w:t xml:space="preserve"> </w:t>
      </w:r>
      <w:r w:rsidR="00DE6539" w:rsidRPr="00186D76">
        <w:rPr>
          <w:rFonts w:ascii="Times New Roman" w:eastAsia="Times New Roman" w:hAnsi="Times New Roman" w:cs="Times New Roman"/>
          <w:b/>
          <w:color w:val="auto"/>
          <w:sz w:val="24"/>
          <w:szCs w:val="24"/>
        </w:rPr>
        <w:t>potpore</w:t>
      </w:r>
      <w:bookmarkEnd w:id="18"/>
      <w:bookmarkEnd w:id="19"/>
      <w:bookmarkEnd w:id="20"/>
      <w:bookmarkEnd w:id="21"/>
      <w:bookmarkEnd w:id="22"/>
    </w:p>
    <w:p w14:paraId="11C441A0" w14:textId="6D2D9124" w:rsidR="00456BE3" w:rsidRPr="00186D76" w:rsidRDefault="004013DA" w:rsidP="003051B7">
      <w:pPr>
        <w:jc w:val="both"/>
        <w:rPr>
          <w:rFonts w:ascii="Times New Roman" w:hAnsi="Times New Roman" w:cs="Times New Roman"/>
          <w:sz w:val="24"/>
          <w:szCs w:val="24"/>
        </w:rPr>
      </w:pPr>
      <w:r w:rsidRPr="00186D76">
        <w:rPr>
          <w:rFonts w:ascii="Times New Roman" w:hAnsi="Times New Roman" w:cs="Times New Roman"/>
          <w:sz w:val="24"/>
          <w:szCs w:val="24"/>
        </w:rPr>
        <w:t>N</w:t>
      </w:r>
      <w:r w:rsidR="003861DF" w:rsidRPr="00186D76">
        <w:rPr>
          <w:rFonts w:ascii="Times New Roman" w:hAnsi="Times New Roman" w:cs="Times New Roman"/>
          <w:sz w:val="24"/>
          <w:szCs w:val="24"/>
        </w:rPr>
        <w:t>a</w:t>
      </w:r>
      <w:r w:rsidRPr="00186D76">
        <w:rPr>
          <w:rFonts w:ascii="Times New Roman" w:hAnsi="Times New Roman" w:cs="Times New Roman"/>
          <w:sz w:val="24"/>
          <w:szCs w:val="24"/>
        </w:rPr>
        <w:t xml:space="preserve">jniža </w:t>
      </w:r>
      <w:r w:rsidR="00157AAF" w:rsidRPr="00186D76">
        <w:rPr>
          <w:rFonts w:ascii="Times New Roman" w:hAnsi="Times New Roman" w:cs="Times New Roman"/>
          <w:sz w:val="24"/>
          <w:szCs w:val="24"/>
        </w:rPr>
        <w:t xml:space="preserve">vrijednost </w:t>
      </w:r>
      <w:r w:rsidR="00C6130C" w:rsidRPr="00186D76">
        <w:rPr>
          <w:rFonts w:ascii="Times New Roman" w:hAnsi="Times New Roman" w:cs="Times New Roman"/>
          <w:sz w:val="24"/>
          <w:szCs w:val="24"/>
        </w:rPr>
        <w:t>potpore</w:t>
      </w:r>
      <w:r w:rsidR="00456BE3" w:rsidRPr="00186D76">
        <w:rPr>
          <w:rFonts w:ascii="Times New Roman" w:hAnsi="Times New Roman" w:cs="Times New Roman"/>
          <w:sz w:val="24"/>
          <w:szCs w:val="24"/>
        </w:rPr>
        <w:t xml:space="preserve"> po projektu</w:t>
      </w:r>
      <w:r w:rsidR="00C6130C" w:rsidRPr="00186D76">
        <w:rPr>
          <w:rFonts w:ascii="Times New Roman" w:hAnsi="Times New Roman" w:cs="Times New Roman"/>
          <w:sz w:val="24"/>
          <w:szCs w:val="24"/>
        </w:rPr>
        <w:t xml:space="preserve"> iznosi </w:t>
      </w:r>
      <w:r w:rsidRPr="00186D76">
        <w:rPr>
          <w:rFonts w:ascii="Times New Roman" w:hAnsi="Times New Roman" w:cs="Times New Roman"/>
          <w:sz w:val="24"/>
          <w:szCs w:val="24"/>
        </w:rPr>
        <w:t>5.000 EUR</w:t>
      </w:r>
      <w:r w:rsidR="00766F07" w:rsidRPr="00186D76">
        <w:rPr>
          <w:rFonts w:ascii="Times New Roman" w:hAnsi="Times New Roman" w:cs="Times New Roman"/>
          <w:b/>
          <w:sz w:val="24"/>
          <w:szCs w:val="24"/>
        </w:rPr>
        <w:t xml:space="preserve"> </w:t>
      </w:r>
      <w:r w:rsidRPr="00186D76">
        <w:rPr>
          <w:rFonts w:ascii="Times New Roman" w:hAnsi="Times New Roman" w:cs="Times New Roman"/>
          <w:sz w:val="24"/>
          <w:szCs w:val="24"/>
        </w:rPr>
        <w:t xml:space="preserve">u kunskoj protuvrijednosti. </w:t>
      </w:r>
    </w:p>
    <w:p w14:paraId="23525B77" w14:textId="77777777" w:rsidR="00456BE3" w:rsidRPr="00186D76" w:rsidRDefault="00456BE3" w:rsidP="003051B7">
      <w:pPr>
        <w:jc w:val="both"/>
        <w:rPr>
          <w:rFonts w:ascii="Times New Roman" w:hAnsi="Times New Roman" w:cs="Times New Roman"/>
          <w:sz w:val="24"/>
          <w:szCs w:val="24"/>
        </w:rPr>
      </w:pPr>
    </w:p>
    <w:p w14:paraId="4573D6AE" w14:textId="28856243" w:rsidR="00766F07" w:rsidRPr="00186D76" w:rsidRDefault="00486223" w:rsidP="003051B7">
      <w:pPr>
        <w:jc w:val="both"/>
        <w:rPr>
          <w:rFonts w:ascii="Times New Roman" w:hAnsi="Times New Roman" w:cs="Times New Roman"/>
          <w:sz w:val="24"/>
          <w:szCs w:val="24"/>
        </w:rPr>
      </w:pPr>
      <w:r w:rsidRPr="00186D76">
        <w:rPr>
          <w:rFonts w:ascii="Times New Roman" w:hAnsi="Times New Roman" w:cs="Times New Roman"/>
          <w:sz w:val="24"/>
          <w:szCs w:val="24"/>
        </w:rPr>
        <w:t>Najviša vrijednost</w:t>
      </w:r>
      <w:r w:rsidR="00456BE3" w:rsidRPr="00186D76">
        <w:rPr>
          <w:rFonts w:ascii="Times New Roman" w:hAnsi="Times New Roman" w:cs="Times New Roman"/>
          <w:sz w:val="24"/>
          <w:szCs w:val="24"/>
        </w:rPr>
        <w:t xml:space="preserve"> potpore po projektu </w:t>
      </w:r>
      <w:r w:rsidR="00766F07" w:rsidRPr="00186D76">
        <w:rPr>
          <w:rFonts w:ascii="Times New Roman" w:hAnsi="Times New Roman" w:cs="Times New Roman"/>
          <w:sz w:val="24"/>
          <w:szCs w:val="24"/>
        </w:rPr>
        <w:t xml:space="preserve">iznosi </w:t>
      </w:r>
      <w:r w:rsidR="000244EF">
        <w:rPr>
          <w:rFonts w:ascii="Times New Roman" w:hAnsi="Times New Roman" w:cs="Times New Roman"/>
          <w:sz w:val="24"/>
          <w:szCs w:val="24"/>
        </w:rPr>
        <w:t>29.900</w:t>
      </w:r>
      <w:r w:rsidR="000B6BCD" w:rsidRPr="00186D76">
        <w:rPr>
          <w:rFonts w:ascii="Times New Roman" w:hAnsi="Times New Roman" w:cs="Times New Roman"/>
          <w:sz w:val="24"/>
          <w:szCs w:val="24"/>
        </w:rPr>
        <w:t xml:space="preserve"> EUR</w:t>
      </w:r>
      <w:r w:rsidR="00766F07" w:rsidRPr="00186D76">
        <w:rPr>
          <w:rFonts w:ascii="Times New Roman" w:hAnsi="Times New Roman" w:cs="Times New Roman"/>
          <w:b/>
          <w:sz w:val="24"/>
          <w:szCs w:val="24"/>
        </w:rPr>
        <w:t xml:space="preserve"> </w:t>
      </w:r>
      <w:r w:rsidR="000B6BCD" w:rsidRPr="00186D76">
        <w:rPr>
          <w:rFonts w:ascii="Times New Roman" w:hAnsi="Times New Roman" w:cs="Times New Roman"/>
          <w:sz w:val="24"/>
          <w:szCs w:val="24"/>
        </w:rPr>
        <w:t>u kunskoj protuvrijednosti</w:t>
      </w:r>
      <w:r w:rsidR="003861DF" w:rsidRPr="00186D76">
        <w:rPr>
          <w:rFonts w:ascii="Times New Roman" w:hAnsi="Times New Roman" w:cs="Times New Roman"/>
          <w:sz w:val="24"/>
          <w:szCs w:val="24"/>
        </w:rPr>
        <w:t>.</w:t>
      </w:r>
    </w:p>
    <w:p w14:paraId="754169C7" w14:textId="0765AA17" w:rsidR="003051B7" w:rsidRPr="00186D76" w:rsidRDefault="003051B7" w:rsidP="003051B7">
      <w:pPr>
        <w:jc w:val="both"/>
        <w:rPr>
          <w:rFonts w:ascii="Times New Roman" w:hAnsi="Times New Roman" w:cs="Times New Roman"/>
          <w:sz w:val="24"/>
          <w:szCs w:val="24"/>
        </w:rPr>
      </w:pPr>
    </w:p>
    <w:p w14:paraId="47F1CCAA" w14:textId="793EE0B7" w:rsidR="003A23E6" w:rsidRPr="00186D76" w:rsidRDefault="000B6BCD"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186D76">
        <w:rPr>
          <w:rFonts w:ascii="Times New Roman" w:hAnsi="Times New Roman" w:cs="Times New Roman"/>
          <w:sz w:val="24"/>
          <w:szCs w:val="24"/>
        </w:rPr>
        <w:t>donosi O</w:t>
      </w:r>
      <w:r w:rsidR="001C666A" w:rsidRPr="00186D76">
        <w:rPr>
          <w:rFonts w:ascii="Times New Roman" w:hAnsi="Times New Roman" w:cs="Times New Roman"/>
          <w:sz w:val="24"/>
          <w:szCs w:val="24"/>
        </w:rPr>
        <w:t>dluka o odabiru projekta</w:t>
      </w:r>
      <w:r w:rsidR="00CC5D89" w:rsidRPr="00186D76">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r w:rsidR="002A63B8" w:rsidRPr="00186D76">
        <w:rPr>
          <w:rFonts w:ascii="Times New Roman" w:hAnsi="Times New Roman" w:cs="Times New Roman"/>
          <w:sz w:val="24"/>
          <w:szCs w:val="24"/>
        </w:rPr>
        <w:t xml:space="preserve"> </w:t>
      </w:r>
    </w:p>
    <w:p w14:paraId="400E8922"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186D76" w:rsidRDefault="00685569"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 xml:space="preserve">Uvid u </w:t>
      </w:r>
      <w:r w:rsidR="006B3937" w:rsidRPr="00186D76">
        <w:rPr>
          <w:rFonts w:ascii="Times New Roman" w:hAnsi="Times New Roman" w:cs="Times New Roman"/>
          <w:sz w:val="24"/>
          <w:szCs w:val="24"/>
        </w:rPr>
        <w:t xml:space="preserve">navedeni tečaj možete dobiti na </w:t>
      </w:r>
      <w:r w:rsidRPr="00186D76">
        <w:rPr>
          <w:rFonts w:ascii="Times New Roman" w:hAnsi="Times New Roman" w:cs="Times New Roman"/>
          <w:sz w:val="24"/>
          <w:szCs w:val="24"/>
        </w:rPr>
        <w:t>mrežnoj</w:t>
      </w:r>
      <w:r w:rsidR="000B6BCD" w:rsidRPr="00186D76">
        <w:rPr>
          <w:rFonts w:ascii="Times New Roman" w:hAnsi="Times New Roman" w:cs="Times New Roman"/>
          <w:sz w:val="24"/>
          <w:szCs w:val="24"/>
        </w:rPr>
        <w:t xml:space="preserve"> stranic</w:t>
      </w:r>
      <w:r w:rsidRPr="00186D76">
        <w:rPr>
          <w:rFonts w:ascii="Times New Roman" w:hAnsi="Times New Roman" w:cs="Times New Roman"/>
          <w:sz w:val="24"/>
          <w:szCs w:val="24"/>
        </w:rPr>
        <w:t>i</w:t>
      </w:r>
      <w:r w:rsidR="00BC12A1" w:rsidRPr="00186D76">
        <w:rPr>
          <w:rFonts w:ascii="Times New Roman" w:hAnsi="Times New Roman" w:cs="Times New Roman"/>
          <w:sz w:val="24"/>
          <w:szCs w:val="24"/>
        </w:rPr>
        <w:t xml:space="preserve"> </w:t>
      </w:r>
      <w:r w:rsidR="00EE606E" w:rsidRPr="00186D76">
        <w:rPr>
          <w:rFonts w:ascii="Times New Roman" w:hAnsi="Times New Roman" w:cs="Times New Roman"/>
          <w:sz w:val="24"/>
          <w:szCs w:val="24"/>
        </w:rPr>
        <w:t>[</w:t>
      </w:r>
      <w:hyperlink r:id="rId10" w:history="1">
        <w:r w:rsidR="00CC5D89" w:rsidRPr="00186D76">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186D76">
        <w:rPr>
          <w:rFonts w:ascii="Times New Roman" w:hAnsi="Times New Roman" w:cs="Times New Roman"/>
          <w:sz w:val="24"/>
          <w:szCs w:val="24"/>
        </w:rPr>
        <w:t>]</w:t>
      </w:r>
      <w:r w:rsidR="00CC5D89" w:rsidRPr="00186D76">
        <w:rPr>
          <w:rFonts w:ascii="Times New Roman" w:hAnsi="Times New Roman" w:cs="Times New Roman"/>
          <w:sz w:val="24"/>
          <w:szCs w:val="24"/>
        </w:rPr>
        <w:t>.</w:t>
      </w:r>
      <w:r w:rsidR="00EE606E" w:rsidRPr="00186D76">
        <w:rPr>
          <w:rFonts w:ascii="Times New Roman" w:hAnsi="Times New Roman" w:cs="Times New Roman"/>
          <w:sz w:val="24"/>
          <w:szCs w:val="24"/>
        </w:rPr>
        <w:t xml:space="preserve"> </w:t>
      </w:r>
      <w:r w:rsidR="00230EAA" w:rsidRPr="00186D76">
        <w:rPr>
          <w:rFonts w:ascii="Times New Roman" w:hAnsi="Times New Roman" w:cs="Times New Roman"/>
          <w:sz w:val="24"/>
          <w:szCs w:val="24"/>
        </w:rPr>
        <w:t xml:space="preserve"> </w:t>
      </w:r>
    </w:p>
    <w:p w14:paraId="4E928B9F" w14:textId="77777777" w:rsidR="003051B7" w:rsidRPr="00186D76" w:rsidRDefault="003051B7" w:rsidP="003051B7">
      <w:pPr>
        <w:autoSpaceDE w:val="0"/>
        <w:autoSpaceDN w:val="0"/>
        <w:adjustRightInd w:val="0"/>
        <w:jc w:val="both"/>
        <w:rPr>
          <w:rFonts w:ascii="Times New Roman" w:hAnsi="Times New Roman" w:cs="Times New Roman"/>
          <w:sz w:val="24"/>
          <w:szCs w:val="24"/>
        </w:rPr>
      </w:pPr>
    </w:p>
    <w:p w14:paraId="7EAD834B" w14:textId="5F47FA36" w:rsidR="009B40FF" w:rsidRPr="00186D76" w:rsidRDefault="009B40FF" w:rsidP="003051B7">
      <w:pPr>
        <w:jc w:val="both"/>
        <w:rPr>
          <w:rFonts w:ascii="Times New Roman" w:hAnsi="Times New Roman" w:cs="Times New Roman"/>
          <w:sz w:val="24"/>
          <w:szCs w:val="24"/>
        </w:rPr>
      </w:pPr>
      <w:r w:rsidRPr="00186D76">
        <w:rPr>
          <w:rFonts w:ascii="Times New Roman" w:hAnsi="Times New Roman" w:cs="Times New Roman"/>
          <w:sz w:val="24"/>
          <w:szCs w:val="24"/>
        </w:rPr>
        <w:t>Sredstva potpore osiguravaju se iz proračuna Europske unije i državnog proračuna Republike Hrvatske, od če</w:t>
      </w:r>
      <w:r w:rsidR="001547A5" w:rsidRPr="00186D76">
        <w:rPr>
          <w:rFonts w:ascii="Times New Roman" w:hAnsi="Times New Roman" w:cs="Times New Roman"/>
          <w:sz w:val="24"/>
          <w:szCs w:val="24"/>
        </w:rPr>
        <w:t>ga Europska unija sudjeluje s 90</w:t>
      </w:r>
      <w:r w:rsidR="00BC12A1" w:rsidRPr="00186D76">
        <w:rPr>
          <w:rFonts w:ascii="Times New Roman" w:hAnsi="Times New Roman" w:cs="Times New Roman"/>
          <w:sz w:val="24"/>
          <w:szCs w:val="24"/>
        </w:rPr>
        <w:t xml:space="preserve"> </w:t>
      </w:r>
      <w:r w:rsidRPr="00186D76">
        <w:rPr>
          <w:rFonts w:ascii="Times New Roman" w:hAnsi="Times New Roman" w:cs="Times New Roman"/>
          <w:sz w:val="24"/>
          <w:szCs w:val="24"/>
        </w:rPr>
        <w:t>%,</w:t>
      </w:r>
      <w:r w:rsidR="00074C87" w:rsidRPr="00186D76">
        <w:rPr>
          <w:rFonts w:ascii="Times New Roman" w:hAnsi="Times New Roman" w:cs="Times New Roman"/>
          <w:sz w:val="24"/>
          <w:szCs w:val="24"/>
        </w:rPr>
        <w:t xml:space="preserve"> </w:t>
      </w:r>
      <w:r w:rsidR="00D14AAA" w:rsidRPr="00186D76">
        <w:rPr>
          <w:rFonts w:ascii="Times New Roman" w:hAnsi="Times New Roman" w:cs="Times New Roman"/>
          <w:sz w:val="24"/>
          <w:szCs w:val="24"/>
        </w:rPr>
        <w:t>a</w:t>
      </w:r>
      <w:r w:rsidR="00074C87" w:rsidRPr="00186D76">
        <w:rPr>
          <w:rFonts w:ascii="Times New Roman" w:hAnsi="Times New Roman" w:cs="Times New Roman"/>
          <w:sz w:val="24"/>
          <w:szCs w:val="24"/>
        </w:rPr>
        <w:t xml:space="preserve"> Republika Hrvatska</w:t>
      </w:r>
      <w:r w:rsidR="001547A5" w:rsidRPr="00186D76">
        <w:rPr>
          <w:rFonts w:ascii="Times New Roman" w:hAnsi="Times New Roman" w:cs="Times New Roman"/>
          <w:sz w:val="24"/>
          <w:szCs w:val="24"/>
        </w:rPr>
        <w:t xml:space="preserve"> s 10</w:t>
      </w:r>
      <w:r w:rsidR="00BC12A1" w:rsidRPr="00186D76">
        <w:rPr>
          <w:rFonts w:ascii="Times New Roman" w:hAnsi="Times New Roman" w:cs="Times New Roman"/>
          <w:sz w:val="24"/>
          <w:szCs w:val="24"/>
        </w:rPr>
        <w:t xml:space="preserve"> </w:t>
      </w:r>
      <w:r w:rsidR="003B7490" w:rsidRPr="00186D76">
        <w:rPr>
          <w:rFonts w:ascii="Times New Roman" w:hAnsi="Times New Roman" w:cs="Times New Roman"/>
          <w:sz w:val="24"/>
          <w:szCs w:val="24"/>
        </w:rPr>
        <w:t>% udjela.</w:t>
      </w:r>
    </w:p>
    <w:p w14:paraId="720B2473" w14:textId="77777777" w:rsidR="003051B7" w:rsidRPr="00186D76" w:rsidRDefault="003051B7" w:rsidP="003051B7">
      <w:pPr>
        <w:jc w:val="both"/>
        <w:rPr>
          <w:rFonts w:ascii="Times New Roman" w:hAnsi="Times New Roman" w:cs="Times New Roman"/>
          <w:sz w:val="24"/>
          <w:szCs w:val="24"/>
        </w:rPr>
      </w:pPr>
    </w:p>
    <w:p w14:paraId="6192D9EB" w14:textId="10E6B6B8" w:rsidR="000725F9" w:rsidRPr="00186D76" w:rsidRDefault="00E90017" w:rsidP="003051B7">
      <w:pPr>
        <w:autoSpaceDE w:val="0"/>
        <w:autoSpaceDN w:val="0"/>
        <w:adjustRightInd w:val="0"/>
        <w:jc w:val="both"/>
        <w:rPr>
          <w:rFonts w:ascii="Times New Roman" w:hAnsi="Times New Roman" w:cs="Times New Roman"/>
          <w:sz w:val="24"/>
          <w:szCs w:val="24"/>
        </w:rPr>
      </w:pPr>
      <w:r w:rsidRPr="00186D76">
        <w:rPr>
          <w:rFonts w:ascii="Times New Roman" w:hAnsi="Times New Roman" w:cs="Times New Roman"/>
          <w:sz w:val="24"/>
          <w:szCs w:val="24"/>
        </w:rPr>
        <w:t>P</w:t>
      </w:r>
      <w:r w:rsidR="000725F9" w:rsidRPr="00186D76">
        <w:rPr>
          <w:rFonts w:ascii="Times New Roman" w:hAnsi="Times New Roman" w:cs="Times New Roman"/>
          <w:sz w:val="24"/>
          <w:szCs w:val="24"/>
        </w:rPr>
        <w:t>otpora se dodjeljuje u</w:t>
      </w:r>
      <w:r w:rsidR="001547A5" w:rsidRPr="00186D76">
        <w:rPr>
          <w:rFonts w:ascii="Times New Roman" w:hAnsi="Times New Roman" w:cs="Times New Roman"/>
          <w:sz w:val="24"/>
          <w:szCs w:val="24"/>
        </w:rPr>
        <w:t xml:space="preserve"> obliku </w:t>
      </w:r>
      <w:r w:rsidR="000725F9" w:rsidRPr="00186D76">
        <w:rPr>
          <w:rFonts w:ascii="Times New Roman" w:hAnsi="Times New Roman" w:cs="Times New Roman"/>
          <w:sz w:val="24"/>
          <w:szCs w:val="24"/>
        </w:rPr>
        <w:t xml:space="preserve">namjenskih bespovratnih novčanih sredstava za sufinanciranje prihvatljivih </w:t>
      </w:r>
      <w:r w:rsidR="00E20533" w:rsidRPr="00186D76">
        <w:rPr>
          <w:rFonts w:ascii="Times New Roman" w:hAnsi="Times New Roman" w:cs="Times New Roman"/>
          <w:sz w:val="24"/>
          <w:szCs w:val="24"/>
        </w:rPr>
        <w:t>troškova</w:t>
      </w:r>
      <w:r w:rsidR="00115603" w:rsidRPr="00186D76">
        <w:rPr>
          <w:rFonts w:ascii="Times New Roman" w:hAnsi="Times New Roman" w:cs="Times New Roman"/>
          <w:sz w:val="24"/>
          <w:szCs w:val="24"/>
        </w:rPr>
        <w:t xml:space="preserve"> navedenih u poglavlju</w:t>
      </w:r>
      <w:r w:rsidR="008A24D9" w:rsidRPr="00186D76">
        <w:rPr>
          <w:rFonts w:ascii="Times New Roman" w:hAnsi="Times New Roman" w:cs="Times New Roman"/>
          <w:sz w:val="24"/>
          <w:szCs w:val="24"/>
        </w:rPr>
        <w:t xml:space="preserve"> 3.</w:t>
      </w:r>
      <w:r w:rsidR="00E20533" w:rsidRPr="00186D76">
        <w:rPr>
          <w:rFonts w:ascii="Times New Roman" w:hAnsi="Times New Roman" w:cs="Times New Roman"/>
          <w:sz w:val="24"/>
          <w:szCs w:val="24"/>
        </w:rPr>
        <w:t>3.</w:t>
      </w:r>
      <w:r w:rsidR="00766F07" w:rsidRPr="00186D76">
        <w:rPr>
          <w:rFonts w:ascii="Times New Roman" w:hAnsi="Times New Roman" w:cs="Times New Roman"/>
          <w:sz w:val="24"/>
          <w:szCs w:val="24"/>
        </w:rPr>
        <w:t xml:space="preserve"> ovog Natječaja</w:t>
      </w:r>
      <w:r w:rsidR="000725F9" w:rsidRPr="00186D76">
        <w:rPr>
          <w:rFonts w:ascii="Times New Roman" w:hAnsi="Times New Roman" w:cs="Times New Roman"/>
          <w:sz w:val="24"/>
          <w:szCs w:val="24"/>
        </w:rPr>
        <w:t xml:space="preserve">. </w:t>
      </w:r>
    </w:p>
    <w:p w14:paraId="59BEE802" w14:textId="5514C14F" w:rsidR="000725F9" w:rsidRPr="00186D76" w:rsidRDefault="000725F9" w:rsidP="003051B7">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 xml:space="preserve">Isplata </w:t>
      </w:r>
      <w:r w:rsidR="006D705F" w:rsidRPr="00186D76">
        <w:rPr>
          <w:rFonts w:ascii="Times New Roman" w:hAnsi="Times New Roman" w:cs="Times New Roman"/>
          <w:sz w:val="24"/>
          <w:szCs w:val="24"/>
        </w:rPr>
        <w:t>potpore se vrši jednokratno ili u ratama</w:t>
      </w:r>
      <w:r w:rsidRPr="00186D76">
        <w:rPr>
          <w:rFonts w:ascii="Times New Roman" w:hAnsi="Times New Roman" w:cs="Times New Roman"/>
          <w:sz w:val="24"/>
          <w:szCs w:val="24"/>
        </w:rPr>
        <w:t xml:space="preserve"> kako slijedi:</w:t>
      </w:r>
    </w:p>
    <w:p w14:paraId="0BD77430" w14:textId="3F9F7969" w:rsidR="000725F9"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opremanje</w:t>
      </w:r>
      <w:r w:rsidR="004048CF" w:rsidRPr="00186D76">
        <w:rPr>
          <w:rFonts w:ascii="Times New Roman" w:hAnsi="Times New Roman" w:cs="Times New Roman"/>
          <w:sz w:val="24"/>
          <w:szCs w:val="24"/>
        </w:rPr>
        <w:t xml:space="preserve"> do 3 rate</w:t>
      </w:r>
    </w:p>
    <w:p w14:paraId="64017C5F" w14:textId="173FACE5" w:rsidR="000454DF" w:rsidRPr="00186D76" w:rsidRDefault="000454DF"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kod ulaganja u građenje i podizanje nasada do 4 rate</w:t>
      </w:r>
    </w:p>
    <w:p w14:paraId="246ACA35" w14:textId="694C2A43" w:rsidR="001D3244" w:rsidRPr="00186D76"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186D76">
        <w:rPr>
          <w:rFonts w:ascii="Times New Roman" w:hAnsi="Times New Roman" w:cs="Times New Roman"/>
          <w:sz w:val="24"/>
          <w:szCs w:val="24"/>
        </w:rPr>
        <w:t>moguća je isplata potpore u obliku predujma u vrijednosti do 50% odobrenih sredstava potpore, uz dostavu garancije banke plative „na prvi poziv“ i „bez prigovora“ u stopostotnoj vrijednosti iznosa pre</w:t>
      </w:r>
      <w:r w:rsidR="000454DF" w:rsidRPr="00186D76">
        <w:rPr>
          <w:rFonts w:ascii="Times New Roman" w:hAnsi="Times New Roman" w:cs="Times New Roman"/>
          <w:sz w:val="24"/>
          <w:szCs w:val="24"/>
        </w:rPr>
        <w:t>dujma</w:t>
      </w:r>
    </w:p>
    <w:p w14:paraId="13D4FD46" w14:textId="29FE3145" w:rsidR="00230EAA" w:rsidRPr="00186D76"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iznos u Zahtjevu za isplatu zadnje rate mora biti minimalno 10% odobrenih sredstava potpore</w:t>
      </w:r>
      <w:r w:rsidR="002A3513" w:rsidRPr="00186D76">
        <w:rPr>
          <w:rFonts w:ascii="Times New Roman" w:hAnsi="Times New Roman" w:cs="Times New Roman"/>
          <w:sz w:val="24"/>
          <w:szCs w:val="24"/>
        </w:rPr>
        <w:t>.</w:t>
      </w:r>
    </w:p>
    <w:p w14:paraId="5FFB5B5A" w14:textId="103B8F70" w:rsidR="003051B7" w:rsidRPr="00186D76" w:rsidRDefault="003051B7" w:rsidP="003051B7">
      <w:pPr>
        <w:pStyle w:val="Odlomakpopisa"/>
        <w:autoSpaceDE w:val="0"/>
        <w:autoSpaceDN w:val="0"/>
        <w:adjustRightInd w:val="0"/>
        <w:ind w:left="432"/>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456BE3" w:rsidRPr="00186D76" w14:paraId="3608B702" w14:textId="77777777" w:rsidTr="00E524E2">
        <w:trPr>
          <w:trHeight w:val="962"/>
        </w:trPr>
        <w:tc>
          <w:tcPr>
            <w:tcW w:w="9270" w:type="dxa"/>
          </w:tcPr>
          <w:p w14:paraId="4F3AB18F" w14:textId="77777777" w:rsidR="00456BE3" w:rsidRPr="00186D76" w:rsidRDefault="00456BE3" w:rsidP="00F06330">
            <w:pPr>
              <w:rPr>
                <w:rFonts w:ascii="Times New Roman" w:hAnsi="Times New Roman" w:cs="Times New Roman"/>
                <w:b/>
                <w:sz w:val="24"/>
                <w:szCs w:val="24"/>
                <w:lang w:val="hr-HR"/>
              </w:rPr>
            </w:pPr>
            <w:bookmarkStart w:id="23" w:name="_Hlk536010639"/>
            <w:r w:rsidRPr="00186D76">
              <w:rPr>
                <w:rFonts w:ascii="Times New Roman" w:hAnsi="Times New Roman" w:cs="Times New Roman"/>
                <w:b/>
                <w:sz w:val="24"/>
                <w:szCs w:val="24"/>
                <w:lang w:val="hr-HR"/>
              </w:rPr>
              <w:t>Napomena:</w:t>
            </w:r>
          </w:p>
          <w:p w14:paraId="19BA93BE" w14:textId="77777777" w:rsidR="00456BE3" w:rsidRPr="00186D76" w:rsidRDefault="00456BE3" w:rsidP="00F06330">
            <w:pPr>
              <w:rPr>
                <w:rFonts w:ascii="Times New Roman" w:hAnsi="Times New Roman" w:cs="Times New Roman"/>
                <w:b/>
                <w:sz w:val="24"/>
                <w:szCs w:val="24"/>
                <w:lang w:val="hr-HR"/>
              </w:rPr>
            </w:pPr>
          </w:p>
          <w:p w14:paraId="25C29CDE" w14:textId="1F72D523" w:rsidR="00456BE3" w:rsidRPr="00186D76" w:rsidRDefault="00E524E2" w:rsidP="00F06330">
            <w:pPr>
              <w:spacing w:after="12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 xml:space="preserve">Ukupna vrijednost projekta može iznositi najviše </w:t>
            </w:r>
            <w:r w:rsidR="00C40705">
              <w:rPr>
                <w:rFonts w:ascii="Times New Roman" w:hAnsi="Times New Roman" w:cs="Times New Roman"/>
                <w:sz w:val="24"/>
                <w:szCs w:val="24"/>
                <w:lang w:val="hr-HR"/>
              </w:rPr>
              <w:t>100</w:t>
            </w:r>
            <w:r w:rsidRPr="00C312C6">
              <w:rPr>
                <w:rFonts w:ascii="Times New Roman" w:hAnsi="Times New Roman" w:cs="Times New Roman"/>
                <w:sz w:val="24"/>
                <w:szCs w:val="24"/>
                <w:lang w:val="hr-HR"/>
              </w:rPr>
              <w:t>.</w:t>
            </w:r>
            <w:r w:rsidR="00C40705">
              <w:rPr>
                <w:rFonts w:ascii="Times New Roman" w:hAnsi="Times New Roman" w:cs="Times New Roman"/>
                <w:sz w:val="24"/>
                <w:szCs w:val="24"/>
                <w:lang w:val="hr-HR"/>
              </w:rPr>
              <w:t>0</w:t>
            </w:r>
            <w:r w:rsidRPr="00C312C6">
              <w:rPr>
                <w:rFonts w:ascii="Times New Roman" w:hAnsi="Times New Roman" w:cs="Times New Roman"/>
                <w:sz w:val="24"/>
                <w:szCs w:val="24"/>
                <w:lang w:val="hr-HR"/>
              </w:rPr>
              <w:t>00 EUR</w:t>
            </w:r>
            <w:r w:rsidR="009A56CA">
              <w:rPr>
                <w:rFonts w:ascii="Times New Roman" w:hAnsi="Times New Roman" w:cs="Times New Roman"/>
                <w:sz w:val="24"/>
                <w:szCs w:val="24"/>
                <w:lang w:val="hr-HR"/>
              </w:rPr>
              <w:t xml:space="preserve"> (bez PDV-a)</w:t>
            </w:r>
            <w:r w:rsidRPr="00186D76">
              <w:rPr>
                <w:rFonts w:ascii="Times New Roman" w:hAnsi="Times New Roman" w:cs="Times New Roman"/>
                <w:sz w:val="24"/>
                <w:szCs w:val="24"/>
                <w:lang w:val="hr-HR"/>
              </w:rPr>
              <w:t xml:space="preserve"> u kunskoj protuvrijednosti, neovisno o tome ima li nositelj projekta pravo na mogućnost odbitka pretporeza ili ne. Projekt čija ukupna vrijednost prelazi navedeni iznos nije prihvatljiv, odnosno </w:t>
            </w:r>
            <w:r w:rsidRPr="00186D76">
              <w:rPr>
                <w:rFonts w:ascii="Times New Roman" w:hAnsi="Times New Roman" w:cs="Times New Roman"/>
                <w:sz w:val="24"/>
                <w:szCs w:val="24"/>
                <w:lang w:val="hr-HR"/>
              </w:rPr>
              <w:lastRenderedPageBreak/>
              <w:t xml:space="preserve">nositelj takvog projekta bit će isključen iz postupka odabira projekata u skladu s poglavljem 2.3, točkom 11. ovog Natječaja.   </w:t>
            </w:r>
            <w:r w:rsidR="00456BE3" w:rsidRPr="00186D76">
              <w:rPr>
                <w:rFonts w:ascii="Times New Roman" w:hAnsi="Times New Roman" w:cs="Times New Roman"/>
                <w:sz w:val="24"/>
                <w:szCs w:val="24"/>
                <w:lang w:val="hr-HR"/>
              </w:rPr>
              <w:t xml:space="preserve">    </w:t>
            </w:r>
            <w:r w:rsidR="00456BE3" w:rsidRPr="00186D76">
              <w:rPr>
                <w:rFonts w:ascii="Times New Roman" w:hAnsi="Times New Roman" w:cs="Times New Roman"/>
                <w:b/>
                <w:sz w:val="24"/>
                <w:szCs w:val="24"/>
                <w:u w:val="single"/>
                <w:lang w:val="hr-HR"/>
              </w:rPr>
              <w:t xml:space="preserve"> </w:t>
            </w:r>
          </w:p>
        </w:tc>
      </w:tr>
      <w:bookmarkEnd w:id="23"/>
    </w:tbl>
    <w:p w14:paraId="57FA6AD1" w14:textId="37AD8BA9" w:rsidR="00456BE3" w:rsidRPr="00186D76" w:rsidRDefault="00456BE3" w:rsidP="00456BE3">
      <w:pPr>
        <w:autoSpaceDE w:val="0"/>
        <w:autoSpaceDN w:val="0"/>
        <w:adjustRightInd w:val="0"/>
        <w:jc w:val="both"/>
        <w:rPr>
          <w:rFonts w:ascii="Times New Roman" w:hAnsi="Times New Roman" w:cs="Times New Roman"/>
          <w:sz w:val="24"/>
          <w:szCs w:val="24"/>
        </w:rPr>
      </w:pPr>
    </w:p>
    <w:p w14:paraId="5CE9CFB0" w14:textId="521C0567" w:rsidR="00456BE3" w:rsidRPr="00186D76" w:rsidRDefault="00456BE3" w:rsidP="00456BE3">
      <w:pPr>
        <w:autoSpaceDE w:val="0"/>
        <w:autoSpaceDN w:val="0"/>
        <w:adjustRightInd w:val="0"/>
        <w:jc w:val="both"/>
        <w:rPr>
          <w:rFonts w:ascii="Times New Roman" w:hAnsi="Times New Roman" w:cs="Times New Roman"/>
          <w:sz w:val="24"/>
          <w:szCs w:val="24"/>
        </w:rPr>
      </w:pPr>
    </w:p>
    <w:p w14:paraId="4E6CC6CE" w14:textId="67BFF113" w:rsidR="00681D91" w:rsidRPr="00186D76" w:rsidRDefault="00681D91" w:rsidP="003051B7">
      <w:pPr>
        <w:spacing w:line="259" w:lineRule="auto"/>
        <w:rPr>
          <w:rFonts w:ascii="Times New Roman" w:hAnsi="Times New Roman" w:cs="Times New Roman"/>
          <w:b/>
          <w:sz w:val="24"/>
          <w:szCs w:val="24"/>
          <w:u w:val="single"/>
        </w:rPr>
      </w:pPr>
      <w:r w:rsidRPr="00186D76">
        <w:rPr>
          <w:rFonts w:ascii="Times New Roman" w:hAnsi="Times New Roman" w:cs="Times New Roman"/>
          <w:b/>
          <w:sz w:val="24"/>
          <w:szCs w:val="24"/>
          <w:u w:val="single"/>
        </w:rPr>
        <w:t>Intenzitet potpore</w:t>
      </w:r>
    </w:p>
    <w:p w14:paraId="499050D3" w14:textId="77777777" w:rsidR="003051B7" w:rsidRPr="00186D76" w:rsidRDefault="003051B7" w:rsidP="003051B7">
      <w:pPr>
        <w:spacing w:line="259" w:lineRule="auto"/>
        <w:rPr>
          <w:rFonts w:ascii="Times New Roman" w:hAnsi="Times New Roman" w:cs="Times New Roman"/>
          <w:b/>
          <w:sz w:val="24"/>
          <w:szCs w:val="24"/>
          <w:u w:val="single"/>
        </w:rPr>
      </w:pPr>
    </w:p>
    <w:p w14:paraId="284A05B8" w14:textId="47F88EFE" w:rsidR="003051B7" w:rsidRPr="00186D76" w:rsidRDefault="00681D91" w:rsidP="00730DAD">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Intenzitet potpore </w:t>
      </w:r>
      <w:r w:rsidR="00901A6E" w:rsidRPr="00186D76">
        <w:rPr>
          <w:rFonts w:ascii="Times New Roman" w:hAnsi="Times New Roman" w:cs="Times New Roman"/>
          <w:sz w:val="24"/>
          <w:szCs w:val="24"/>
        </w:rPr>
        <w:t xml:space="preserve">za </w:t>
      </w:r>
      <w:r w:rsidR="000244EF" w:rsidRPr="000244EF">
        <w:rPr>
          <w:rFonts w:ascii="Times New Roman" w:hAnsi="Times New Roman" w:cs="Times New Roman"/>
          <w:sz w:val="24"/>
          <w:szCs w:val="24"/>
        </w:rPr>
        <w:t>mjer</w:t>
      </w:r>
      <w:r w:rsidR="000244EF">
        <w:rPr>
          <w:rFonts w:ascii="Times New Roman" w:hAnsi="Times New Roman" w:cs="Times New Roman"/>
          <w:sz w:val="24"/>
          <w:szCs w:val="24"/>
        </w:rPr>
        <w:t>u</w:t>
      </w:r>
      <w:r w:rsidR="000244EF" w:rsidRPr="000244EF">
        <w:rPr>
          <w:rFonts w:ascii="Times New Roman" w:hAnsi="Times New Roman" w:cs="Times New Roman"/>
          <w:sz w:val="24"/>
          <w:szCs w:val="24"/>
        </w:rPr>
        <w:t xml:space="preserve"> 1P1-M2 „Povećanje kapaciteta i modernizacija PG-ova“</w:t>
      </w:r>
      <w:r w:rsidR="000244EF">
        <w:rPr>
          <w:rFonts w:ascii="Times New Roman" w:hAnsi="Times New Roman" w:cs="Times New Roman"/>
          <w:sz w:val="24"/>
          <w:szCs w:val="24"/>
        </w:rPr>
        <w:t xml:space="preserve"> </w:t>
      </w:r>
      <w:r w:rsidR="00730DAD" w:rsidRPr="00186D76">
        <w:rPr>
          <w:rFonts w:ascii="Times New Roman" w:hAnsi="Times New Roman" w:cs="Times New Roman"/>
          <w:sz w:val="24"/>
          <w:szCs w:val="24"/>
        </w:rPr>
        <w:t>iznosi</w:t>
      </w:r>
      <w:r w:rsidR="00811D0C">
        <w:rPr>
          <w:rFonts w:ascii="Times New Roman" w:hAnsi="Times New Roman" w:cs="Times New Roman"/>
          <w:sz w:val="24"/>
          <w:szCs w:val="24"/>
        </w:rPr>
        <w:t xml:space="preserve"> do</w:t>
      </w:r>
      <w:r w:rsidR="00B21D05" w:rsidRPr="00186D76">
        <w:rPr>
          <w:rFonts w:ascii="Times New Roman" w:hAnsi="Times New Roman" w:cs="Times New Roman"/>
          <w:sz w:val="24"/>
          <w:szCs w:val="24"/>
        </w:rPr>
        <w:t xml:space="preserve"> </w:t>
      </w:r>
      <w:r w:rsidR="00730DAD" w:rsidRPr="00186D76">
        <w:rPr>
          <w:rFonts w:ascii="Times New Roman" w:hAnsi="Times New Roman" w:cs="Times New Roman"/>
          <w:sz w:val="24"/>
          <w:szCs w:val="24"/>
        </w:rPr>
        <w:t>50% od ukupnih prihvatljivih troškova projekta.</w:t>
      </w:r>
    </w:p>
    <w:p w14:paraId="26D4AEE3" w14:textId="3AC7CAB4"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Za mlade poljoprivrednike, k</w:t>
      </w:r>
      <w:r w:rsidR="00426B26" w:rsidRPr="00186D76">
        <w:rPr>
          <w:rFonts w:ascii="Times New Roman" w:hAnsi="Times New Roman" w:cs="Times New Roman"/>
          <w:sz w:val="24"/>
          <w:szCs w:val="24"/>
        </w:rPr>
        <w:t>oji</w:t>
      </w:r>
      <w:r w:rsidRPr="00186D76">
        <w:rPr>
          <w:rFonts w:ascii="Times New Roman" w:hAnsi="Times New Roman" w:cs="Times New Roman"/>
          <w:sz w:val="24"/>
          <w:szCs w:val="24"/>
        </w:rPr>
        <w:t xml:space="preserve"> su definirani kao nositelji projekta</w:t>
      </w:r>
      <w:r w:rsidR="00426B26" w:rsidRPr="00186D76">
        <w:rPr>
          <w:rFonts w:ascii="Times New Roman" w:hAnsi="Times New Roman" w:cs="Times New Roman"/>
          <w:sz w:val="24"/>
          <w:szCs w:val="24"/>
        </w:rPr>
        <w:t xml:space="preserve"> ov</w:t>
      </w:r>
      <w:r w:rsidR="000244EF">
        <w:rPr>
          <w:rFonts w:ascii="Times New Roman" w:hAnsi="Times New Roman" w:cs="Times New Roman"/>
          <w:sz w:val="24"/>
          <w:szCs w:val="24"/>
        </w:rPr>
        <w:t>e mjere</w:t>
      </w:r>
      <w:r w:rsidR="00426B26" w:rsidRPr="00186D76">
        <w:rPr>
          <w:rFonts w:ascii="Times New Roman" w:hAnsi="Times New Roman" w:cs="Times New Roman"/>
          <w:sz w:val="24"/>
          <w:szCs w:val="24"/>
        </w:rPr>
        <w:t>,</w:t>
      </w:r>
      <w:r w:rsidRPr="00186D76">
        <w:rPr>
          <w:rFonts w:ascii="Times New Roman" w:hAnsi="Times New Roman" w:cs="Times New Roman"/>
          <w:sz w:val="24"/>
          <w:szCs w:val="24"/>
        </w:rPr>
        <w:t xml:space="preserve"> intenzitet potpore uvećava se za 20 % uz uvjet:</w:t>
      </w:r>
    </w:p>
    <w:p w14:paraId="48460864" w14:textId="77777777"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a) ako se radi o fizičkoj osobi, mladi poljoprivrednik mora prije podnošenja konačnog zahtjeva za isplatu biti zaposlen kod te fizičke osobe i početi plaćati doprinose za mirovinsko i zdravstveno osiguranje </w:t>
      </w:r>
      <w:r w:rsidRPr="00186D76">
        <w:rPr>
          <w:rFonts w:ascii="Times New Roman" w:hAnsi="Times New Roman" w:cs="Times New Roman"/>
          <w:b/>
          <w:sz w:val="24"/>
          <w:szCs w:val="24"/>
        </w:rPr>
        <w:t>po osnovi poljoprivrede</w:t>
      </w:r>
      <w:r w:rsidRPr="00186D76">
        <w:rPr>
          <w:rFonts w:ascii="Times New Roman" w:hAnsi="Times New Roman" w:cs="Times New Roman"/>
          <w:sz w:val="24"/>
          <w:szCs w:val="24"/>
        </w:rPr>
        <w:t>.</w:t>
      </w:r>
    </w:p>
    <w:p w14:paraId="41BCBA92" w14:textId="490FD70A"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b) ako je nositelj projekta pravna osoba, mladi poljoprivrednik mora biti zaposlen u pravnoj osobi – nositelju projekta prije podnošenja konačnog zahtjeva za isplatu.</w:t>
      </w:r>
    </w:p>
    <w:p w14:paraId="004E4F81" w14:textId="4206A375"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Ako mladi poljoprivrednik ne ispuni uvjete navedene pod a) ili b) do podnošenja konačnog zahtjeva za isplatu, dodatni intenzitet potpore od 20 % nositelju projekta neće biti isplaćen.</w:t>
      </w:r>
    </w:p>
    <w:p w14:paraId="7C7CA011" w14:textId="009798C3" w:rsidR="00AE1513" w:rsidRPr="00186D76" w:rsidRDefault="00AE1513" w:rsidP="00AE1513">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 xml:space="preserve">Također, kako bi ostvario dodatnih 20 % potpore mladi poljoprivrednik treba dokazati stručnu osposobljenost </w:t>
      </w:r>
      <w:r w:rsidRPr="00186D76">
        <w:rPr>
          <w:rFonts w:ascii="Times New Roman" w:hAnsi="Times New Roman" w:cs="Times New Roman"/>
          <w:b/>
          <w:sz w:val="24"/>
          <w:szCs w:val="24"/>
        </w:rPr>
        <w:t>u trenutku podnošenja prijave projekta</w:t>
      </w:r>
      <w:r w:rsidRPr="00186D76">
        <w:rPr>
          <w:rFonts w:ascii="Times New Roman" w:hAnsi="Times New Roman" w:cs="Times New Roman"/>
          <w:sz w:val="24"/>
          <w:szCs w:val="24"/>
        </w:rPr>
        <w:t xml:space="preserve">, </w:t>
      </w:r>
      <w:r w:rsidRPr="005C0BCC">
        <w:rPr>
          <w:rFonts w:ascii="Times New Roman" w:hAnsi="Times New Roman" w:cs="Times New Roman"/>
          <w:sz w:val="24"/>
          <w:szCs w:val="24"/>
        </w:rPr>
        <w:t>dostavom</w:t>
      </w:r>
      <w:r w:rsidRPr="00186D76">
        <w:rPr>
          <w:rFonts w:ascii="Times New Roman" w:hAnsi="Times New Roman" w:cs="Times New Roman"/>
          <w:sz w:val="24"/>
          <w:szCs w:val="24"/>
        </w:rPr>
        <w:t xml:space="preserve"> dokumentacije navedene u </w:t>
      </w:r>
      <w:r w:rsidR="00E137D7" w:rsidRPr="00186D76">
        <w:rPr>
          <w:rFonts w:ascii="Times New Roman" w:hAnsi="Times New Roman" w:cs="Times New Roman"/>
          <w:sz w:val="24"/>
          <w:szCs w:val="24"/>
        </w:rPr>
        <w:t>Prilogu I</w:t>
      </w:r>
      <w:r w:rsidR="00193CCF" w:rsidRPr="00186D76">
        <w:rPr>
          <w:rFonts w:ascii="Times New Roman" w:hAnsi="Times New Roman" w:cs="Times New Roman"/>
          <w:sz w:val="24"/>
          <w:szCs w:val="24"/>
        </w:rPr>
        <w:t>.</w:t>
      </w:r>
      <w:r w:rsidRPr="00186D76">
        <w:rPr>
          <w:rFonts w:ascii="Times New Roman" w:hAnsi="Times New Roman" w:cs="Times New Roman"/>
          <w:sz w:val="24"/>
          <w:szCs w:val="24"/>
        </w:rPr>
        <w:t xml:space="preserve"> ovoga Natječaja.</w:t>
      </w:r>
    </w:p>
    <w:p w14:paraId="4800BCEA" w14:textId="1EAFBEA0" w:rsidR="00426B26" w:rsidRPr="00186D76" w:rsidRDefault="00BB70A7" w:rsidP="0037495F">
      <w:pPr>
        <w:shd w:val="clear" w:color="auto" w:fill="FFFFFF" w:themeFill="background1"/>
        <w:spacing w:after="160"/>
        <w:jc w:val="both"/>
        <w:rPr>
          <w:rFonts w:ascii="Times New Roman" w:hAnsi="Times New Roman" w:cs="Times New Roman"/>
          <w:sz w:val="24"/>
          <w:szCs w:val="24"/>
        </w:rPr>
      </w:pPr>
      <w:r w:rsidRPr="00186D76">
        <w:rPr>
          <w:rFonts w:ascii="Times New Roman" w:hAnsi="Times New Roman" w:cs="Times New Roman"/>
          <w:sz w:val="24"/>
          <w:szCs w:val="24"/>
        </w:rPr>
        <w:t>Nositelj projekta</w:t>
      </w:r>
      <w:r w:rsidR="001559C3" w:rsidRPr="00186D76">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tbl>
      <w:tblPr>
        <w:tblStyle w:val="Reetkatablice"/>
        <w:tblW w:w="0" w:type="auto"/>
        <w:tblLook w:val="04A0" w:firstRow="1" w:lastRow="0" w:firstColumn="1" w:lastColumn="0" w:noHBand="0" w:noVBand="1"/>
      </w:tblPr>
      <w:tblGrid>
        <w:gridCol w:w="9288"/>
      </w:tblGrid>
      <w:tr w:rsidR="00426B26" w:rsidRPr="00186D76" w14:paraId="6BC73990" w14:textId="77777777" w:rsidTr="003F2549">
        <w:trPr>
          <w:trHeight w:val="962"/>
        </w:trPr>
        <w:tc>
          <w:tcPr>
            <w:tcW w:w="9288" w:type="dxa"/>
          </w:tcPr>
          <w:p w14:paraId="31525AB4" w14:textId="69E2CF7C" w:rsidR="00426B26" w:rsidRPr="00186D76" w:rsidRDefault="00426B26" w:rsidP="003F2549">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3F6E78A4" w14:textId="77777777" w:rsidR="00426B26" w:rsidRPr="00186D76" w:rsidRDefault="00426B26" w:rsidP="003F2549">
            <w:pPr>
              <w:rPr>
                <w:rFonts w:ascii="Times New Roman" w:hAnsi="Times New Roman" w:cs="Times New Roman"/>
                <w:b/>
                <w:sz w:val="24"/>
                <w:szCs w:val="24"/>
                <w:lang w:val="hr-HR"/>
              </w:rPr>
            </w:pPr>
          </w:p>
          <w:p w14:paraId="61D6EE32" w14:textId="11BE27D7" w:rsidR="00193CCF" w:rsidRPr="00186D76" w:rsidRDefault="00193CCF" w:rsidP="002A63B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Mladi poljoprivrednik je fizička osoba koja u trenutku podnošenja prijave projekta</w:t>
            </w:r>
            <w:r w:rsidR="000A3D38" w:rsidRPr="00186D76">
              <w:rPr>
                <w:rFonts w:ascii="Times New Roman" w:hAnsi="Times New Roman" w:cs="Times New Roman"/>
                <w:sz w:val="24"/>
                <w:szCs w:val="24"/>
                <w:lang w:val="hr-HR"/>
              </w:rPr>
              <w:t xml:space="preserve"> ima ispunjenje sljedeće uvjete (kumulativno)</w:t>
            </w:r>
            <w:r w:rsidRPr="00186D76">
              <w:rPr>
                <w:rFonts w:ascii="Times New Roman" w:hAnsi="Times New Roman" w:cs="Times New Roman"/>
                <w:sz w:val="24"/>
                <w:szCs w:val="24"/>
                <w:lang w:val="hr-HR"/>
              </w:rPr>
              <w:t>:</w:t>
            </w:r>
            <w:r w:rsidR="00B658D6" w:rsidRPr="00186D76">
              <w:rPr>
                <w:rFonts w:ascii="Times New Roman" w:hAnsi="Times New Roman" w:cs="Times New Roman"/>
                <w:sz w:val="24"/>
                <w:szCs w:val="24"/>
                <w:lang w:val="hr-HR"/>
              </w:rPr>
              <w:t xml:space="preserve"> </w:t>
            </w:r>
          </w:p>
          <w:p w14:paraId="0D7CEB14" w14:textId="1D542073"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nema više od 40 godina (dan prije navršavanja 41 godine starosti),</w:t>
            </w:r>
          </w:p>
          <w:p w14:paraId="52721A3F" w14:textId="5221A994"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eastAsia="Times New Roman" w:hAnsi="Times New Roman" w:cs="Times New Roman"/>
                <w:iCs/>
                <w:color w:val="000000"/>
                <w:sz w:val="24"/>
                <w:szCs w:val="24"/>
                <w:lang w:val="hr-HR" w:eastAsia="hr-HR"/>
              </w:rPr>
              <w:t>ima najmanje završen tečaj stručnog osposobljavanja/obrazovanja iz odgovarajućeg područja (formalni tečajevi koje provode učilišta ili tečajevi financirani iz Mjere 1 iz Programa) ili ima radno iskustvo iz tog područja u trajanju od najmanje 2 godine</w:t>
            </w:r>
            <w:r w:rsidRPr="00186D76">
              <w:rPr>
                <w:rFonts w:ascii="Times New Roman" w:hAnsi="Times New Roman" w:cs="Times New Roman"/>
                <w:sz w:val="24"/>
                <w:szCs w:val="24"/>
                <w:lang w:val="hr-HR"/>
              </w:rPr>
              <w:t xml:space="preserve"> </w:t>
            </w:r>
          </w:p>
          <w:p w14:paraId="6B60863C" w14:textId="29BAD522" w:rsidR="00193CCF" w:rsidRPr="00186D76" w:rsidRDefault="00193CCF" w:rsidP="002A63B8">
            <w:pPr>
              <w:pStyle w:val="Odlomakpopisa"/>
              <w:numPr>
                <w:ilvl w:val="0"/>
                <w:numId w:val="54"/>
              </w:numPr>
              <w:spacing w:after="120"/>
              <w:ind w:left="270" w:hanging="27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po prvi puta uspostavlja poljoprivredno gospodarstvo na kojem ima status nositelja/odgovorne osobe ili je status nositelja/odgovorne osobe </w:t>
            </w:r>
            <w:r w:rsidRPr="00186D76">
              <w:rPr>
                <w:rFonts w:ascii="Times New Roman" w:hAnsi="Times New Roman" w:cs="Times New Roman"/>
                <w:b/>
                <w:sz w:val="24"/>
                <w:szCs w:val="24"/>
                <w:lang w:val="hr-HR"/>
              </w:rPr>
              <w:t>na istom gospodarstvu</w:t>
            </w:r>
            <w:r w:rsidRPr="00186D76">
              <w:rPr>
                <w:rFonts w:ascii="Times New Roman" w:hAnsi="Times New Roman" w:cs="Times New Roman"/>
                <w:sz w:val="24"/>
                <w:szCs w:val="24"/>
                <w:lang w:val="hr-HR"/>
              </w:rPr>
              <w:t xml:space="preserve"> po prvi put stekla unutar 5 (pet) godina do datuma podnošenja prijave projekta.</w:t>
            </w:r>
          </w:p>
          <w:p w14:paraId="5447E28B" w14:textId="5803134C"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Mladi poljoprivrednik je i pravna osoba - trgovačko društvo kod koje u trenutku podnošenja prijave projekta odgovorna osoba trgovačkog društva ispunjava uvjete mladog poljoprivrednika fizičke osobe, a ujedno je i vlasnik najmanje 50 % temeljnog kapitala trgovačkog društva. </w:t>
            </w:r>
          </w:p>
          <w:p w14:paraId="64CADBD1" w14:textId="77777777" w:rsidR="00193CCF" w:rsidRPr="00186D76" w:rsidRDefault="00193CCF" w:rsidP="00193CCF">
            <w:pPr>
              <w:spacing w:after="120"/>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lastRenderedPageBreak/>
              <w:t>Status mladog poljoprivrednika ne mogu ostvariti:</w:t>
            </w:r>
          </w:p>
          <w:p w14:paraId="555FBB4A" w14:textId="77777777" w:rsidR="00193CCF"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pravne osobe koje nisu registrirane kao trgovačka društva (zatvori, zadruge, škole i sl.) i</w:t>
            </w:r>
          </w:p>
          <w:p w14:paraId="718A837A" w14:textId="77777777" w:rsidR="00426B26" w:rsidRPr="00186D76" w:rsidRDefault="00193CCF" w:rsidP="000A3D38">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proizvođačke organizacije</w:t>
            </w:r>
            <w:r w:rsidR="00F5276D" w:rsidRPr="00186D76">
              <w:rPr>
                <w:rFonts w:ascii="Times New Roman" w:hAnsi="Times New Roman" w:cs="Times New Roman"/>
                <w:sz w:val="24"/>
                <w:szCs w:val="24"/>
                <w:lang w:val="hr-HR"/>
              </w:rPr>
              <w:t>.</w:t>
            </w:r>
          </w:p>
          <w:p w14:paraId="3D3EC51A" w14:textId="77777777" w:rsidR="00F5276D" w:rsidRPr="00186D76" w:rsidRDefault="00F5276D" w:rsidP="000A3D38">
            <w:pPr>
              <w:jc w:val="both"/>
              <w:rPr>
                <w:rFonts w:ascii="Times New Roman" w:hAnsi="Times New Roman" w:cs="Times New Roman"/>
                <w:b/>
                <w:sz w:val="24"/>
                <w:szCs w:val="24"/>
                <w:u w:val="single"/>
                <w:lang w:val="hr-HR"/>
              </w:rPr>
            </w:pPr>
          </w:p>
          <w:p w14:paraId="0C170FD6" w14:textId="25CFAD9A" w:rsidR="00F5276D" w:rsidRPr="00186D76" w:rsidRDefault="001112B2" w:rsidP="000A3D38">
            <w:pPr>
              <w:jc w:val="both"/>
              <w:rPr>
                <w:rFonts w:ascii="Times New Roman" w:hAnsi="Times New Roman" w:cs="Times New Roman"/>
                <w:i/>
                <w:sz w:val="24"/>
                <w:szCs w:val="24"/>
                <w:lang w:val="hr-HR"/>
              </w:rPr>
            </w:pPr>
            <w:r w:rsidRPr="00186D76">
              <w:rPr>
                <w:rFonts w:ascii="Times New Roman" w:hAnsi="Times New Roman" w:cs="Times New Roman"/>
                <w:i/>
                <w:sz w:val="24"/>
                <w:szCs w:val="24"/>
                <w:lang w:val="hr-HR"/>
              </w:rPr>
              <w:t>Nositelji projekta</w:t>
            </w:r>
            <w:r w:rsidR="00F5276D" w:rsidRPr="00186D76">
              <w:rPr>
                <w:rFonts w:ascii="Times New Roman" w:hAnsi="Times New Roman" w:cs="Times New Roman"/>
                <w:i/>
                <w:sz w:val="24"/>
                <w:szCs w:val="24"/>
                <w:lang w:val="hr-HR"/>
              </w:rPr>
              <w:t xml:space="preserve"> koji su već bili/jesu nositelj/odgovorna osoba nekog drugog poljoprivrednog gospodarstva ne smatraju se mladim poljoprivrednikom jer u trenutku podnošenja </w:t>
            </w:r>
            <w:r w:rsidRPr="00186D76">
              <w:rPr>
                <w:rFonts w:ascii="Times New Roman" w:hAnsi="Times New Roman" w:cs="Times New Roman"/>
                <w:i/>
                <w:sz w:val="24"/>
                <w:szCs w:val="24"/>
                <w:lang w:val="hr-HR"/>
              </w:rPr>
              <w:t>prijave projekta</w:t>
            </w:r>
            <w:r w:rsidR="00F5276D" w:rsidRPr="00186D76">
              <w:rPr>
                <w:rFonts w:ascii="Times New Roman" w:hAnsi="Times New Roman" w:cs="Times New Roman"/>
                <w:i/>
                <w:sz w:val="24"/>
                <w:szCs w:val="24"/>
                <w:lang w:val="hr-HR"/>
              </w:rPr>
              <w:t xml:space="preserve"> ne uspostavljaju/nisu postavljeni kao nositelj/odgovorna osoba poljoprivrednog gospodarstva po prvi put.</w:t>
            </w:r>
          </w:p>
        </w:tc>
      </w:tr>
    </w:tbl>
    <w:p w14:paraId="1399CE3D" w14:textId="77777777" w:rsidR="009707A3" w:rsidRPr="00186D76" w:rsidRDefault="009707A3">
      <w:pPr>
        <w:spacing w:after="160" w:line="259" w:lineRule="auto"/>
        <w:rPr>
          <w:rFonts w:ascii="Times New Roman" w:hAnsi="Times New Roman" w:cs="Times New Roman"/>
          <w:b/>
          <w:sz w:val="24"/>
          <w:szCs w:val="24"/>
        </w:rPr>
      </w:pPr>
    </w:p>
    <w:p w14:paraId="14B19B07" w14:textId="77777777" w:rsidR="009707A3" w:rsidRPr="00186D76" w:rsidRDefault="009707A3">
      <w:pPr>
        <w:spacing w:after="160" w:line="259" w:lineRule="auto"/>
        <w:rPr>
          <w:rFonts w:ascii="Times New Roman" w:hAnsi="Times New Roman" w:cs="Times New Roman"/>
          <w:b/>
          <w:sz w:val="24"/>
          <w:szCs w:val="24"/>
        </w:rPr>
      </w:pPr>
    </w:p>
    <w:p w14:paraId="7C716F3B" w14:textId="77777777" w:rsidR="002C07FB" w:rsidRPr="00186D76" w:rsidRDefault="002C07FB" w:rsidP="002C07FB">
      <w:pPr>
        <w:pStyle w:val="Naslov1"/>
        <w:spacing w:after="240"/>
        <w:ind w:left="431" w:hanging="431"/>
        <w:rPr>
          <w:rFonts w:ascii="Times New Roman" w:hAnsi="Times New Roman" w:cs="Times New Roman"/>
          <w:b/>
          <w:color w:val="auto"/>
          <w:sz w:val="24"/>
          <w:szCs w:val="24"/>
        </w:rPr>
      </w:pPr>
      <w:bookmarkStart w:id="24" w:name="_Toc536698222"/>
      <w:r w:rsidRPr="00186D76">
        <w:rPr>
          <w:rFonts w:ascii="Times New Roman" w:hAnsi="Times New Roman" w:cs="Times New Roman"/>
          <w:b/>
          <w:color w:val="auto"/>
          <w:sz w:val="24"/>
          <w:szCs w:val="24"/>
        </w:rPr>
        <w:t>ZAHTJEVI ZA NOSITELJA PROJEKTA</w:t>
      </w:r>
      <w:bookmarkEnd w:id="24"/>
      <w:r w:rsidRPr="00186D76">
        <w:rPr>
          <w:rFonts w:ascii="Times New Roman" w:hAnsi="Times New Roman" w:cs="Times New Roman"/>
          <w:b/>
          <w:color w:val="auto"/>
          <w:sz w:val="24"/>
          <w:szCs w:val="24"/>
        </w:rPr>
        <w:t xml:space="preserve"> </w:t>
      </w:r>
    </w:p>
    <w:p w14:paraId="26C52B3D" w14:textId="77777777" w:rsidR="002C07FB" w:rsidRPr="00186D76" w:rsidRDefault="002C07FB" w:rsidP="002C07FB">
      <w:pPr>
        <w:pStyle w:val="Naslov2"/>
        <w:spacing w:before="240" w:after="240"/>
        <w:ind w:left="578" w:hanging="578"/>
        <w:rPr>
          <w:rFonts w:ascii="Times New Roman" w:hAnsi="Times New Roman" w:cs="Times New Roman"/>
          <w:b/>
          <w:color w:val="auto"/>
          <w:sz w:val="24"/>
          <w:szCs w:val="24"/>
        </w:rPr>
      </w:pPr>
      <w:bookmarkStart w:id="25" w:name="_Toc536698223"/>
      <w:r w:rsidRPr="00186D76">
        <w:rPr>
          <w:rFonts w:ascii="Times New Roman" w:hAnsi="Times New Roman" w:cs="Times New Roman"/>
          <w:b/>
          <w:color w:val="auto"/>
          <w:sz w:val="24"/>
          <w:szCs w:val="24"/>
        </w:rPr>
        <w:t>Prihvatljivost nositelja projekta (Tko može sudjelovati?)</w:t>
      </w:r>
      <w:bookmarkEnd w:id="25"/>
    </w:p>
    <w:p w14:paraId="2C19159A" w14:textId="554E8CA2" w:rsidR="00BC49AD" w:rsidRPr="00186D76" w:rsidRDefault="002C07FB"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sidRPr="00186D76">
        <w:rPr>
          <w:rFonts w:ascii="Times New Roman" w:hAnsi="Times New Roman" w:cs="Times New Roman"/>
          <w:sz w:val="24"/>
          <w:szCs w:val="24"/>
        </w:rPr>
        <w:t>fizička i pravna osoba upisana u Upisnik poljoprivrednika</w:t>
      </w:r>
      <w:r w:rsidR="006809A9" w:rsidRPr="00186D76">
        <w:rPr>
          <w:rFonts w:ascii="Times New Roman" w:hAnsi="Times New Roman" w:cs="Times New Roman"/>
          <w:sz w:val="24"/>
          <w:szCs w:val="24"/>
        </w:rPr>
        <w:t xml:space="preserve"> </w:t>
      </w:r>
    </w:p>
    <w:p w14:paraId="6CBB56E8" w14:textId="595E8C89" w:rsidR="00BC49AD" w:rsidRPr="00186D76" w:rsidRDefault="006809A9" w:rsidP="001112B2">
      <w:pPr>
        <w:pStyle w:val="Odlomakpopisa"/>
        <w:numPr>
          <w:ilvl w:val="0"/>
          <w:numId w:val="65"/>
        </w:numPr>
        <w:shd w:val="clear" w:color="auto" w:fill="FFFFFF" w:themeFill="background1"/>
        <w:spacing w:after="120"/>
        <w:ind w:left="180" w:hanging="270"/>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proizvođačke organizacije priznate sukladno posebnim propisima kojima se uređuje rad proizvođačkih organizacija  </w:t>
      </w:r>
    </w:p>
    <w:p w14:paraId="0F144DA5" w14:textId="01541F8A" w:rsidR="006809A9" w:rsidRPr="00186D76" w:rsidRDefault="00BC49AD" w:rsidP="00BC49AD">
      <w:pPr>
        <w:shd w:val="clear" w:color="auto" w:fill="FFFFFF" w:themeFill="background1"/>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Kako bi bio prihvatljiv, nositelj projekta mora ispuniti sljedeće uvjete: </w:t>
      </w:r>
      <w:r w:rsidRPr="00186D76">
        <w:rPr>
          <w:rFonts w:ascii="Times New Roman" w:hAnsi="Times New Roman" w:cs="Times New Roman"/>
          <w:sz w:val="24"/>
          <w:szCs w:val="24"/>
        </w:rPr>
        <w:tab/>
      </w:r>
      <w:r w:rsidR="002C07FB" w:rsidRPr="00186D76">
        <w:rPr>
          <w:rFonts w:ascii="Times New Roman" w:hAnsi="Times New Roman" w:cs="Times New Roman"/>
          <w:sz w:val="24"/>
          <w:szCs w:val="24"/>
        </w:rPr>
        <w:t xml:space="preserve"> </w:t>
      </w:r>
    </w:p>
    <w:p w14:paraId="47F08CDA" w14:textId="26084840" w:rsidR="002C07FB" w:rsidRPr="00186D76" w:rsidRDefault="006809A9" w:rsidP="001112B2">
      <w:pPr>
        <w:pStyle w:val="Odlomakpopisa"/>
        <w:numPr>
          <w:ilvl w:val="0"/>
          <w:numId w:val="66"/>
        </w:numPr>
        <w:shd w:val="clear" w:color="auto" w:fill="FFFFFF" w:themeFill="background1"/>
        <w:tabs>
          <w:tab w:val="left" w:pos="360"/>
        </w:tabs>
        <w:ind w:left="360"/>
        <w:jc w:val="both"/>
        <w:rPr>
          <w:rFonts w:ascii="Times New Roman" w:hAnsi="Times New Roman" w:cs="Times New Roman"/>
          <w:sz w:val="24"/>
          <w:szCs w:val="24"/>
        </w:rPr>
      </w:pPr>
      <w:r w:rsidRPr="00186D76">
        <w:rPr>
          <w:rFonts w:ascii="Times New Roman" w:hAnsi="Times New Roman" w:cs="Times New Roman"/>
          <w:sz w:val="24"/>
          <w:szCs w:val="24"/>
        </w:rPr>
        <w:t xml:space="preserve">dokazati ekonomsku veličinu poljoprivrednog gospodarstva (izuzev proizvođačkih organizacija i zadruga) </w:t>
      </w:r>
      <w:r w:rsidR="00BC49AD" w:rsidRPr="00186D76">
        <w:rPr>
          <w:rFonts w:ascii="Times New Roman" w:hAnsi="Times New Roman" w:cs="Times New Roman"/>
          <w:sz w:val="24"/>
          <w:szCs w:val="24"/>
        </w:rPr>
        <w:t>i to:</w:t>
      </w:r>
    </w:p>
    <w:p w14:paraId="72585472" w14:textId="0114B5C8" w:rsidR="002C07FB" w:rsidRPr="00186D76" w:rsidRDefault="002C07FB" w:rsidP="00CF1565">
      <w:pPr>
        <w:pStyle w:val="Odlomakpopisa"/>
        <w:numPr>
          <w:ilvl w:val="1"/>
          <w:numId w:val="50"/>
        </w:numPr>
        <w:shd w:val="clear" w:color="auto" w:fill="FFFFFF" w:themeFill="background1"/>
        <w:tabs>
          <w:tab w:val="left" w:pos="1080"/>
        </w:tabs>
        <w:ind w:left="810" w:hanging="90"/>
        <w:jc w:val="both"/>
        <w:rPr>
          <w:rFonts w:ascii="Times New Roman" w:hAnsi="Times New Roman" w:cs="Times New Roman"/>
          <w:sz w:val="24"/>
          <w:szCs w:val="24"/>
        </w:rPr>
      </w:pPr>
      <w:r w:rsidRPr="00186D76">
        <w:rPr>
          <w:rFonts w:ascii="Times New Roman" w:hAnsi="Times New Roman" w:cs="Times New Roman"/>
          <w:sz w:val="24"/>
          <w:szCs w:val="24"/>
        </w:rPr>
        <w:t>za projekte u sektoru voća</w:t>
      </w:r>
      <w:r w:rsidR="00D74A25" w:rsidRPr="00186D76">
        <w:rPr>
          <w:rFonts w:ascii="Times New Roman" w:hAnsi="Times New Roman" w:cs="Times New Roman"/>
          <w:sz w:val="24"/>
          <w:szCs w:val="24"/>
        </w:rPr>
        <w:t>,</w:t>
      </w:r>
      <w:r w:rsidRPr="00186D76">
        <w:rPr>
          <w:rFonts w:ascii="Times New Roman" w:hAnsi="Times New Roman" w:cs="Times New Roman"/>
          <w:sz w:val="24"/>
          <w:szCs w:val="24"/>
        </w:rPr>
        <w:t xml:space="preserve"> povrća </w:t>
      </w:r>
      <w:r w:rsidR="00D74A25" w:rsidRPr="00186D76">
        <w:rPr>
          <w:rFonts w:ascii="Times New Roman" w:hAnsi="Times New Roman" w:cs="Times New Roman"/>
          <w:sz w:val="24"/>
          <w:szCs w:val="24"/>
        </w:rPr>
        <w:t>i cvijeća</w:t>
      </w:r>
      <w:r w:rsidRPr="00186D76">
        <w:rPr>
          <w:rFonts w:ascii="Times New Roman" w:hAnsi="Times New Roman" w:cs="Times New Roman"/>
          <w:sz w:val="24"/>
          <w:szCs w:val="24"/>
        </w:rPr>
        <w:t xml:space="preserve">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6.000 EUR</w:t>
      </w:r>
    </w:p>
    <w:p w14:paraId="41AC7DAB" w14:textId="73656EAB" w:rsidR="002C07FB" w:rsidRPr="00186D76" w:rsidRDefault="002C07FB" w:rsidP="006809A9">
      <w:pPr>
        <w:pStyle w:val="Odlomakpopisa"/>
        <w:numPr>
          <w:ilvl w:val="1"/>
          <w:numId w:val="50"/>
        </w:numPr>
        <w:shd w:val="clear" w:color="auto" w:fill="FFFFFF" w:themeFill="background1"/>
        <w:tabs>
          <w:tab w:val="left" w:pos="1080"/>
        </w:tabs>
        <w:spacing w:after="120"/>
        <w:ind w:left="806" w:hanging="86"/>
        <w:contextualSpacing w:val="0"/>
        <w:jc w:val="both"/>
        <w:rPr>
          <w:rFonts w:ascii="Times New Roman" w:hAnsi="Times New Roman" w:cs="Times New Roman"/>
          <w:sz w:val="24"/>
          <w:szCs w:val="24"/>
        </w:rPr>
      </w:pPr>
      <w:r w:rsidRPr="00186D76">
        <w:rPr>
          <w:rFonts w:ascii="Times New Roman" w:hAnsi="Times New Roman" w:cs="Times New Roman"/>
          <w:sz w:val="24"/>
          <w:szCs w:val="24"/>
        </w:rPr>
        <w:t xml:space="preserve">za projekte u ostalim sektorima </w:t>
      </w:r>
      <w:r w:rsidR="00BC49AD" w:rsidRPr="00186D76">
        <w:rPr>
          <w:rFonts w:ascii="Times New Roman" w:hAnsi="Times New Roman" w:cs="Times New Roman"/>
          <w:b/>
          <w:sz w:val="24"/>
          <w:szCs w:val="24"/>
        </w:rPr>
        <w:t>najmanje</w:t>
      </w:r>
      <w:r w:rsidRPr="00186D76">
        <w:rPr>
          <w:rFonts w:ascii="Times New Roman" w:hAnsi="Times New Roman" w:cs="Times New Roman"/>
          <w:b/>
          <w:sz w:val="24"/>
          <w:szCs w:val="24"/>
        </w:rPr>
        <w:t xml:space="preserve"> 8.000 EUR</w:t>
      </w:r>
    </w:p>
    <w:p w14:paraId="7B6F91B5" w14:textId="77777777" w:rsidR="00D74A25"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fizičke i pravne osobe moraju biti upisane u Upisnik poljoprivrednika najmanje godinu dana u trenutku podnošenja prijave projekta</w:t>
      </w:r>
    </w:p>
    <w:p w14:paraId="7DE74F0C" w14:textId="77F13CF4" w:rsidR="002C07FB" w:rsidRPr="00186D76" w:rsidRDefault="00D74A25" w:rsidP="00D74A25">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mladi poljoprivrednici mogu biti upisani u Upisnik poljoprivrednika i manje od godinu dana u trenutku podnošenja prijave projekta</w:t>
      </w:r>
      <w:r w:rsidR="001112B2" w:rsidRPr="00186D76">
        <w:rPr>
          <w:rFonts w:ascii="Times New Roman" w:hAnsi="Times New Roman" w:cs="Times New Roman"/>
          <w:sz w:val="24"/>
          <w:szCs w:val="24"/>
        </w:rPr>
        <w:t xml:space="preserve">. </w:t>
      </w:r>
      <w:r w:rsidR="002C07FB" w:rsidRPr="00186D76">
        <w:rPr>
          <w:rFonts w:ascii="Times New Roman" w:hAnsi="Times New Roman" w:cs="Times New Roman"/>
          <w:sz w:val="24"/>
          <w:szCs w:val="24"/>
        </w:rPr>
        <w:t>Mladi poljoprivrednici koji su podnijeli zahtjev za upis u Upisnik poljoprivrednika na</w:t>
      </w:r>
      <w:r w:rsidR="000937CE" w:rsidRPr="00186D76">
        <w:rPr>
          <w:rFonts w:ascii="Times New Roman" w:hAnsi="Times New Roman" w:cs="Times New Roman"/>
          <w:sz w:val="24"/>
          <w:szCs w:val="24"/>
        </w:rPr>
        <w:t>kon objave ovog N</w:t>
      </w:r>
      <w:r w:rsidR="002C07FB" w:rsidRPr="00186D76">
        <w:rPr>
          <w:rFonts w:ascii="Times New Roman" w:hAnsi="Times New Roman" w:cs="Times New Roman"/>
          <w:sz w:val="24"/>
          <w:szCs w:val="24"/>
        </w:rPr>
        <w:t>atječaja nisu prihvatljivi nosit</w:t>
      </w:r>
      <w:r w:rsidR="00AC33B7" w:rsidRPr="00186D76">
        <w:rPr>
          <w:rFonts w:ascii="Times New Roman" w:hAnsi="Times New Roman" w:cs="Times New Roman"/>
          <w:sz w:val="24"/>
          <w:szCs w:val="24"/>
        </w:rPr>
        <w:t>elji</w:t>
      </w:r>
      <w:r w:rsidR="000937CE" w:rsidRPr="00186D76">
        <w:rPr>
          <w:rFonts w:ascii="Times New Roman" w:hAnsi="Times New Roman" w:cs="Times New Roman"/>
          <w:sz w:val="24"/>
          <w:szCs w:val="24"/>
        </w:rPr>
        <w:t xml:space="preserve"> projekta na ovom N</w:t>
      </w:r>
      <w:r w:rsidR="00AD7ECF" w:rsidRPr="00186D76">
        <w:rPr>
          <w:rFonts w:ascii="Times New Roman" w:hAnsi="Times New Roman" w:cs="Times New Roman"/>
          <w:sz w:val="24"/>
          <w:szCs w:val="24"/>
        </w:rPr>
        <w:t>atječaju</w:t>
      </w:r>
    </w:p>
    <w:p w14:paraId="6342C8CD" w14:textId="4483078F" w:rsidR="00D74A25" w:rsidRPr="00186D76" w:rsidRDefault="00D74A25" w:rsidP="00300984">
      <w:pPr>
        <w:pStyle w:val="Odlomakpopisa"/>
        <w:numPr>
          <w:ilvl w:val="0"/>
          <w:numId w:val="6"/>
        </w:numPr>
        <w:shd w:val="clear" w:color="auto" w:fill="FFFFFF" w:themeFill="background1"/>
        <w:spacing w:after="120"/>
        <w:ind w:left="426"/>
        <w:contextualSpacing w:val="0"/>
        <w:jc w:val="both"/>
        <w:rPr>
          <w:rFonts w:ascii="Times New Roman" w:hAnsi="Times New Roman" w:cs="Times New Roman"/>
          <w:sz w:val="24"/>
          <w:szCs w:val="24"/>
        </w:rPr>
      </w:pPr>
      <w:r w:rsidRPr="00186D76">
        <w:rPr>
          <w:rFonts w:ascii="Times New Roman" w:hAnsi="Times New Roman" w:cs="Times New Roman"/>
          <w:sz w:val="24"/>
          <w:szCs w:val="24"/>
        </w:rPr>
        <w:t>proizvođačke organizacije ne moraju biti upisane u Upisnik poljoprivrednika</w:t>
      </w:r>
    </w:p>
    <w:p w14:paraId="6B8BDCCF" w14:textId="42220717" w:rsidR="005828B7"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pravne osobe moraju imati iskazanog najmanje jednog zaposlenika prema satima rada u godišnjem financijskom izvještaju poduzetnika za zadnje odobreno računovo</w:t>
      </w:r>
      <w:r w:rsidR="009A0FCB" w:rsidRPr="00186D76">
        <w:rPr>
          <w:rFonts w:ascii="Times New Roman" w:hAnsi="Times New Roman" w:cs="Times New Roman"/>
          <w:sz w:val="24"/>
          <w:szCs w:val="24"/>
        </w:rPr>
        <w:t>dstveno razdoblje</w:t>
      </w:r>
      <w:r w:rsidRPr="00186D76">
        <w:rPr>
          <w:rFonts w:ascii="Times New Roman" w:hAnsi="Times New Roman" w:cs="Times New Roman"/>
          <w:sz w:val="24"/>
          <w:szCs w:val="24"/>
        </w:rPr>
        <w:t xml:space="preserve">, izuzev proizvođačkih organizacija i mladih poljoprivrednika koji moraju imati najmanje jednu zaposlenu osobu u trenutku podnošenja prijave projekta (najmanje jedna zaposlena osoba prema satima rada na godišnjoj razini uvjet je koji nositelj projekta mora ispunjavati do isteka pet godina od </w:t>
      </w:r>
      <w:r w:rsidR="00B658D6" w:rsidRPr="00186D76">
        <w:rPr>
          <w:rFonts w:ascii="Times New Roman" w:hAnsi="Times New Roman" w:cs="Times New Roman"/>
          <w:sz w:val="24"/>
          <w:szCs w:val="24"/>
        </w:rPr>
        <w:t>datuma konačne isplate potpore)</w:t>
      </w:r>
      <w:r w:rsidRPr="00186D76">
        <w:rPr>
          <w:rFonts w:ascii="Times New Roman" w:hAnsi="Times New Roman" w:cs="Times New Roman"/>
          <w:sz w:val="24"/>
          <w:szCs w:val="24"/>
        </w:rPr>
        <w:t xml:space="preserve"> </w:t>
      </w:r>
    </w:p>
    <w:p w14:paraId="2DD07D64" w14:textId="20C49C45" w:rsidR="002C07FB" w:rsidRPr="00186D76" w:rsidRDefault="005828B7"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k</w:t>
      </w:r>
      <w:r w:rsidR="002C07FB" w:rsidRPr="00186D76">
        <w:rPr>
          <w:rFonts w:ascii="Times New Roman" w:hAnsi="Times New Roman" w:cs="Times New Roman"/>
          <w:sz w:val="24"/>
          <w:szCs w:val="24"/>
        </w:rPr>
        <w:t xml:space="preserve">od fizičkih osoba nositelj poljoprivrednog gospodarstva mora biti upisan u Registar poreznih obveznika </w:t>
      </w:r>
      <w:r w:rsidR="002C07FB" w:rsidRPr="00186D76">
        <w:rPr>
          <w:rFonts w:ascii="Times New Roman" w:hAnsi="Times New Roman" w:cs="Times New Roman"/>
          <w:b/>
          <w:sz w:val="24"/>
          <w:szCs w:val="24"/>
        </w:rPr>
        <w:t>po osnovi poljoprivrede</w:t>
      </w:r>
      <w:r w:rsidR="002C07FB" w:rsidRPr="00186D76">
        <w:rPr>
          <w:rFonts w:ascii="Times New Roman" w:hAnsi="Times New Roman" w:cs="Times New Roman"/>
          <w:sz w:val="24"/>
          <w:szCs w:val="24"/>
        </w:rPr>
        <w:t xml:space="preserve"> najmanje godinu dana prije datuma podnošenja prijave projekta (izuzev mladih poljoprivrednika koji to mogu biti i kraće) te mora plaćati doprinose </w:t>
      </w:r>
      <w:r w:rsidR="002C07FB" w:rsidRPr="00186D76">
        <w:rPr>
          <w:rFonts w:ascii="Times New Roman" w:hAnsi="Times New Roman" w:cs="Times New Roman"/>
          <w:sz w:val="24"/>
          <w:szCs w:val="24"/>
        </w:rPr>
        <w:lastRenderedPageBreak/>
        <w:t>za zdravstveno i mirovinsko osiguranje (nositelj projekta mora ostati upisan u Registar poreznih obveznika po osnovi poljoprivrede te plaćati doprinose za zdravstveno i mirovinsko osiguranje i pet godina</w:t>
      </w:r>
      <w:r w:rsidR="00AD7ECF" w:rsidRPr="00186D76">
        <w:rPr>
          <w:rFonts w:ascii="Times New Roman" w:hAnsi="Times New Roman" w:cs="Times New Roman"/>
          <w:sz w:val="24"/>
          <w:szCs w:val="24"/>
        </w:rPr>
        <w:t xml:space="preserve"> nakon konačne isplate potpore)</w:t>
      </w:r>
    </w:p>
    <w:p w14:paraId="32173EB8" w14:textId="07AD4CCA" w:rsidR="002C07FB" w:rsidRPr="00186D76" w:rsidRDefault="002C07FB"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u blokadi ukupno više od 30 dana u proteklih 6 mjeseci, od čega ne više od 15 dana u kontinuitetu uz uvjet da nije u blokadi u trenutku podnošenja prijave projekta</w:t>
      </w:r>
    </w:p>
    <w:p w14:paraId="55C6FDA4" w14:textId="216E048B" w:rsidR="00E446A0" w:rsidRPr="00186D76" w:rsidRDefault="007762EF" w:rsidP="00CF1565">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mora imati podmirene odnosno uređene financijske obveze prema državnom proračunu Republike Hrvatske i ne smije biti poduzetnik u teškoćama</w:t>
      </w:r>
    </w:p>
    <w:p w14:paraId="6FA4F389" w14:textId="09465602" w:rsidR="00E446A0" w:rsidRPr="00186D76" w:rsidRDefault="00E446A0" w:rsidP="006F7AE8">
      <w:pPr>
        <w:pStyle w:val="Odlomakpopisa"/>
        <w:numPr>
          <w:ilvl w:val="0"/>
          <w:numId w:val="6"/>
        </w:numPr>
        <w:shd w:val="clear" w:color="auto" w:fill="FFFFFF" w:themeFill="background1"/>
        <w:spacing w:after="120"/>
        <w:ind w:left="432" w:hanging="288"/>
        <w:contextualSpacing w:val="0"/>
        <w:jc w:val="both"/>
        <w:rPr>
          <w:rFonts w:ascii="Times New Roman" w:hAnsi="Times New Roman" w:cs="Times New Roman"/>
          <w:sz w:val="24"/>
          <w:szCs w:val="24"/>
        </w:rPr>
      </w:pPr>
      <w:r w:rsidRPr="00186D76">
        <w:rPr>
          <w:rFonts w:ascii="Times New Roman" w:hAnsi="Times New Roman" w:cs="Times New Roman"/>
          <w:sz w:val="24"/>
          <w:szCs w:val="24"/>
        </w:rPr>
        <w:t>nositelj projekta ne smije biti poduzetnik u teškoćama</w:t>
      </w:r>
      <w:r w:rsidR="006F7AE8" w:rsidRPr="00186D76">
        <w:rPr>
          <w:rFonts w:ascii="Times New Roman" w:hAnsi="Times New Roman" w:cs="Times New Roman"/>
          <w:sz w:val="24"/>
          <w:szCs w:val="24"/>
        </w:rPr>
        <w:t>.</w:t>
      </w:r>
    </w:p>
    <w:p w14:paraId="047BA842" w14:textId="77777777" w:rsidR="007B4897" w:rsidRPr="00186D76" w:rsidRDefault="007B4897">
      <w:pPr>
        <w:pStyle w:val="Odlomakpopisa"/>
        <w:shd w:val="clear" w:color="auto" w:fill="FFFFFF" w:themeFill="background1"/>
        <w:spacing w:after="120"/>
        <w:ind w:left="432"/>
        <w:contextualSpacing w:val="0"/>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7A5600" w:rsidRPr="00186D76" w14:paraId="5428603B" w14:textId="77777777" w:rsidTr="00C7312E">
        <w:trPr>
          <w:trHeight w:val="962"/>
        </w:trPr>
        <w:tc>
          <w:tcPr>
            <w:tcW w:w="9270" w:type="dxa"/>
          </w:tcPr>
          <w:p w14:paraId="12A43347" w14:textId="77777777" w:rsidR="007A5600" w:rsidRPr="00186D76" w:rsidRDefault="007A5600" w:rsidP="00C7312E">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04FF413" w14:textId="77777777" w:rsidR="007A5600" w:rsidRPr="00186D76" w:rsidRDefault="007A5600" w:rsidP="00C7312E">
            <w:pPr>
              <w:rPr>
                <w:rFonts w:ascii="Times New Roman" w:hAnsi="Times New Roman" w:cs="Times New Roman"/>
                <w:b/>
                <w:sz w:val="24"/>
                <w:szCs w:val="24"/>
                <w:lang w:val="hr-HR"/>
              </w:rPr>
            </w:pPr>
          </w:p>
          <w:p w14:paraId="5653491A" w14:textId="27770C92" w:rsidR="007A5600" w:rsidRPr="00186D76" w:rsidRDefault="007A5600" w:rsidP="00B81CD8">
            <w:pPr>
              <w:pStyle w:val="Odlomakpopisa"/>
              <w:shd w:val="clear" w:color="auto" w:fill="FFFFFF" w:themeFill="background1"/>
              <w:spacing w:after="120"/>
              <w:ind w:left="0"/>
              <w:contextualSpacing w:val="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 xml:space="preserve">U sektor voća, povrća i cvijeća uključene su i gljive </w:t>
            </w:r>
            <w:r w:rsidR="00B81CD8" w:rsidRPr="00186D76">
              <w:rPr>
                <w:rFonts w:ascii="Times New Roman" w:hAnsi="Times New Roman" w:cs="Times New Roman"/>
                <w:sz w:val="24"/>
                <w:szCs w:val="24"/>
                <w:lang w:val="hr-HR"/>
              </w:rPr>
              <w:t>i</w:t>
            </w:r>
            <w:r w:rsidRPr="00186D76">
              <w:rPr>
                <w:rFonts w:ascii="Times New Roman" w:hAnsi="Times New Roman" w:cs="Times New Roman"/>
                <w:sz w:val="24"/>
                <w:szCs w:val="24"/>
                <w:lang w:val="hr-HR"/>
              </w:rPr>
              <w:t xml:space="preserve"> vinogradarstvo te se za takva ulaganja također primjenjuje uvjet za ekonomsku veličinu poljoprivrednog gospodarstva od </w:t>
            </w:r>
            <w:r w:rsidRPr="00186D76">
              <w:rPr>
                <w:rFonts w:ascii="Times New Roman" w:hAnsi="Times New Roman" w:cs="Times New Roman"/>
                <w:b/>
                <w:sz w:val="24"/>
                <w:szCs w:val="24"/>
                <w:lang w:val="hr-HR"/>
              </w:rPr>
              <w:t xml:space="preserve">najmanje 6.000 EUR. </w:t>
            </w:r>
          </w:p>
        </w:tc>
      </w:tr>
    </w:tbl>
    <w:p w14:paraId="1D445687" w14:textId="77777777" w:rsidR="007B4897" w:rsidRPr="00186D76" w:rsidRDefault="007B4897" w:rsidP="007A5600">
      <w:pPr>
        <w:pStyle w:val="Odlomakpopisa"/>
        <w:shd w:val="clear" w:color="auto" w:fill="FFFFFF" w:themeFill="background1"/>
        <w:spacing w:after="120"/>
        <w:ind w:left="0"/>
        <w:contextualSpacing w:val="0"/>
        <w:jc w:val="both"/>
        <w:rPr>
          <w:rFonts w:ascii="Times New Roman" w:hAnsi="Times New Roman" w:cs="Times New Roman"/>
          <w:sz w:val="24"/>
          <w:szCs w:val="24"/>
        </w:rPr>
      </w:pPr>
    </w:p>
    <w:p w14:paraId="007A37D4" w14:textId="08A35BDE" w:rsidR="00C94449" w:rsidRPr="00186D76" w:rsidRDefault="005537FC" w:rsidP="00C94449">
      <w:pPr>
        <w:shd w:val="clear" w:color="auto" w:fill="FFFFFF" w:themeFill="background1"/>
        <w:ind w:left="142" w:hanging="142"/>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Ekonomska veličina poljoprivrednog gospodarstva </w:t>
      </w:r>
    </w:p>
    <w:p w14:paraId="3F2F58B6" w14:textId="77777777" w:rsidR="00C94449" w:rsidRPr="00186D76" w:rsidRDefault="00C94449" w:rsidP="006F7AE8">
      <w:pPr>
        <w:shd w:val="clear" w:color="auto" w:fill="FFFFFF" w:themeFill="background1"/>
        <w:jc w:val="both"/>
        <w:rPr>
          <w:rFonts w:ascii="Times New Roman" w:hAnsi="Times New Roman" w:cs="Times New Roman"/>
          <w:sz w:val="24"/>
          <w:szCs w:val="24"/>
        </w:rPr>
      </w:pPr>
    </w:p>
    <w:p w14:paraId="56C52A0E" w14:textId="0F7DAED3" w:rsidR="00C94449" w:rsidRPr="00186D76" w:rsidRDefault="00C94449" w:rsidP="00C94449">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Potvrdu o ekonomskoj veličini poljoprivrednog gospodarstva izdaje</w:t>
      </w:r>
      <w:r w:rsidR="002D67A1" w:rsidRPr="00186D76">
        <w:rPr>
          <w:rFonts w:ascii="Times New Roman" w:hAnsi="Times New Roman" w:cs="Times New Roman"/>
          <w:sz w:val="24"/>
          <w:szCs w:val="24"/>
        </w:rPr>
        <w:t xml:space="preserve"> uprava Ministarstva poljoprivrede nadležna za izdavanje potvrde o ekonomskoj veličini</w:t>
      </w:r>
      <w:r w:rsidR="002D67A1" w:rsidRPr="00186D76" w:rsidDel="002D67A1">
        <w:rPr>
          <w:rFonts w:ascii="Times New Roman" w:hAnsi="Times New Roman" w:cs="Times New Roman"/>
          <w:sz w:val="24"/>
          <w:szCs w:val="24"/>
        </w:rPr>
        <w:t xml:space="preserve"> </w:t>
      </w:r>
      <w:r w:rsidRPr="00186D76">
        <w:rPr>
          <w:rFonts w:ascii="Times New Roman" w:hAnsi="Times New Roman" w:cs="Times New Roman"/>
          <w:sz w:val="24"/>
          <w:szCs w:val="24"/>
        </w:rPr>
        <w:t>prema izračunu SO temeljem posljednjeg dostupnog Jedinstvenog zahtjeva za izravnu potporu i IAKS mjera ruralnog razvoja (u daljnjem tekstu: Jedinstveni zahtjev). Ako nositelj projekta nema mogućnosti podnošenja Jedinstvenog zahtjeva, Hrvatska poljoprivredno-šumarska savjetodavna služba će izračunati SO na temelju dokaza o proizvodnji i/ili prodaji vlastitih poljoprivrednih proizvoda u prethodnoj ili tekućoj proizvodnoj godini (evidencija prodaje vlastitih poljoprivrednih proizvoda, knjigovodstveni podaci, otkupni blokovi, računi i sl.).</w:t>
      </w:r>
    </w:p>
    <w:p w14:paraId="283A4F2B" w14:textId="77777777" w:rsidR="001112B2" w:rsidRPr="00186D76" w:rsidRDefault="001112B2" w:rsidP="00C94449">
      <w:pPr>
        <w:shd w:val="clear" w:color="auto" w:fill="FFFFFF" w:themeFill="background1"/>
        <w:jc w:val="both"/>
        <w:rPr>
          <w:rFonts w:ascii="Times New Roman" w:hAnsi="Times New Roman" w:cs="Times New Roman"/>
          <w:sz w:val="24"/>
          <w:szCs w:val="24"/>
        </w:rPr>
      </w:pPr>
    </w:p>
    <w:p w14:paraId="7BB3B0EB" w14:textId="579C74D1" w:rsidR="00D74A25" w:rsidRPr="00186D76" w:rsidRDefault="00D74A25" w:rsidP="00C94449">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Tijekom provedbe projekta i u razdoblju od pet godina nakon datuma konačne isplate korisnik ne smije smanjiti ekonomsku veličinu poljoprivrednog gospodarstva ispod</w:t>
      </w:r>
      <w:r w:rsidR="005067D6" w:rsidRPr="00186D76">
        <w:rPr>
          <w:rFonts w:ascii="Times New Roman" w:hAnsi="Times New Roman" w:cs="Times New Roman"/>
          <w:sz w:val="24"/>
          <w:szCs w:val="24"/>
        </w:rPr>
        <w:t xml:space="preserve"> 6.000 EUR/8.000 EUR</w:t>
      </w:r>
      <w:r w:rsidRPr="00186D76">
        <w:rPr>
          <w:rFonts w:ascii="Times New Roman" w:hAnsi="Times New Roman" w:cs="Times New Roman"/>
          <w:sz w:val="24"/>
          <w:szCs w:val="24"/>
        </w:rPr>
        <w:t xml:space="preserve"> ovisno o sektoru ulaganja.</w:t>
      </w:r>
    </w:p>
    <w:p w14:paraId="35D93168" w14:textId="77777777" w:rsidR="00C94449" w:rsidRPr="00186D76" w:rsidRDefault="00C94449" w:rsidP="002C07FB">
      <w:pPr>
        <w:shd w:val="clear" w:color="auto" w:fill="FFFFFF" w:themeFill="background1"/>
        <w:ind w:left="142"/>
        <w:jc w:val="both"/>
        <w:rPr>
          <w:rFonts w:ascii="Times New Roman" w:hAnsi="Times New Roman" w:cs="Times New Roman"/>
          <w:sz w:val="24"/>
          <w:szCs w:val="24"/>
        </w:rPr>
      </w:pPr>
    </w:p>
    <w:tbl>
      <w:tblPr>
        <w:tblStyle w:val="Reetkatablice"/>
        <w:tblW w:w="0" w:type="auto"/>
        <w:tblInd w:w="108" w:type="dxa"/>
        <w:tblLook w:val="04A0" w:firstRow="1" w:lastRow="0" w:firstColumn="1" w:lastColumn="0" w:noHBand="0" w:noVBand="1"/>
      </w:tblPr>
      <w:tblGrid>
        <w:gridCol w:w="9242"/>
      </w:tblGrid>
      <w:tr w:rsidR="002C07FB" w:rsidRPr="00186D76" w14:paraId="6F156952" w14:textId="77777777" w:rsidTr="000937CE">
        <w:trPr>
          <w:trHeight w:val="2168"/>
        </w:trPr>
        <w:tc>
          <w:tcPr>
            <w:tcW w:w="9468" w:type="dxa"/>
          </w:tcPr>
          <w:p w14:paraId="7C882CD5" w14:textId="77777777" w:rsidR="002C07FB" w:rsidRPr="00186D76" w:rsidRDefault="002C07FB" w:rsidP="00CF1565">
            <w:pPr>
              <w:shd w:val="clear" w:color="auto" w:fill="FFFFFF" w:themeFill="background1"/>
              <w:spacing w:after="120"/>
              <w:jc w:val="both"/>
              <w:rPr>
                <w:rFonts w:ascii="Times New Roman" w:hAnsi="Times New Roman" w:cs="Times New Roman"/>
                <w:b/>
                <w:sz w:val="24"/>
                <w:szCs w:val="24"/>
                <w:lang w:val="hr-HR"/>
              </w:rPr>
            </w:pPr>
            <w:r w:rsidRPr="00186D76">
              <w:rPr>
                <w:rFonts w:ascii="Times New Roman" w:hAnsi="Times New Roman" w:cs="Times New Roman"/>
                <w:b/>
                <w:sz w:val="24"/>
                <w:szCs w:val="24"/>
                <w:lang w:val="hr-HR"/>
              </w:rPr>
              <w:t xml:space="preserve">Napomena: </w:t>
            </w:r>
          </w:p>
          <w:p w14:paraId="478C5E96" w14:textId="78D9460C" w:rsidR="002C07FB" w:rsidRPr="00186D76" w:rsidRDefault="002C07FB">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Uvjete prihvatljivosti navedene u ovome poglavlju nositelj projekta mora zadržati 5 (pet) godina nakon datuma konačne isplate te se isti mogu ponovno provjeriti u navedenom razdoblju, ako Agencija za plaćanja u poljoprivredi, ribarstvu i ruralnom razvoju (u daljnjem tekstu: Agencija za plaćanja) procijeni da je to potrebno. Ako Agencija za plaćanja tijekom provjere utvrdi da nositelj projekta ne ispunjava navedene uvjete prihvatljivosti, nositelju projekta će se ostaviti primjeren rok za rješavanje n</w:t>
            </w:r>
            <w:r w:rsidR="000937CE" w:rsidRPr="00186D76">
              <w:rPr>
                <w:rFonts w:ascii="Times New Roman" w:hAnsi="Times New Roman" w:cs="Times New Roman"/>
                <w:sz w:val="24"/>
                <w:szCs w:val="24"/>
                <w:lang w:val="hr-HR"/>
              </w:rPr>
              <w:t>astale situacije.</w:t>
            </w:r>
          </w:p>
        </w:tc>
      </w:tr>
    </w:tbl>
    <w:p w14:paraId="5B4D7DA4" w14:textId="11ED9838" w:rsidR="002C07FB" w:rsidRPr="00186D76" w:rsidRDefault="002C07FB" w:rsidP="00CF1565">
      <w:pPr>
        <w:shd w:val="clear" w:color="auto" w:fill="FFFFFF" w:themeFill="background1"/>
        <w:jc w:val="both"/>
        <w:rPr>
          <w:rFonts w:ascii="Times New Roman" w:hAnsi="Times New Roman" w:cs="Times New Roman"/>
          <w:sz w:val="24"/>
          <w:szCs w:val="24"/>
        </w:rPr>
      </w:pPr>
    </w:p>
    <w:p w14:paraId="5BBF53AE" w14:textId="77777777" w:rsidR="00FB22A4" w:rsidRPr="00186D76" w:rsidRDefault="00FB22A4" w:rsidP="00CF1565">
      <w:pPr>
        <w:shd w:val="clear" w:color="auto" w:fill="FFFFFF" w:themeFill="background1"/>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D74A25" w:rsidRPr="00186D76" w14:paraId="2D480F28" w14:textId="77777777" w:rsidTr="001112B2">
        <w:tc>
          <w:tcPr>
            <w:tcW w:w="9450" w:type="dxa"/>
          </w:tcPr>
          <w:p w14:paraId="794730F3" w14:textId="77777777" w:rsidR="00D74A25" w:rsidRPr="00186D76" w:rsidRDefault="00D74A25" w:rsidP="001112B2">
            <w:pPr>
              <w:pStyle w:val="Odlomakpopisa"/>
              <w:shd w:val="clear" w:color="auto" w:fill="FFFFFF" w:themeFill="background1"/>
              <w:ind w:left="0"/>
              <w:jc w:val="both"/>
              <w:rPr>
                <w:rFonts w:ascii="Times New Roman" w:hAnsi="Times New Roman" w:cs="Times New Roman"/>
                <w:bCs/>
                <w:sz w:val="24"/>
                <w:szCs w:val="24"/>
                <w:lang w:val="hr-HR"/>
              </w:rPr>
            </w:pPr>
            <w:r w:rsidRPr="00186D76">
              <w:rPr>
                <w:rFonts w:ascii="Times New Roman" w:hAnsi="Times New Roman" w:cs="Times New Roman"/>
                <w:b/>
                <w:bCs/>
                <w:sz w:val="24"/>
                <w:szCs w:val="24"/>
                <w:lang w:val="hr-HR"/>
              </w:rPr>
              <w:t>Napomena</w:t>
            </w:r>
            <w:r w:rsidRPr="00186D76">
              <w:rPr>
                <w:rFonts w:ascii="Times New Roman" w:hAnsi="Times New Roman" w:cs="Times New Roman"/>
                <w:bCs/>
                <w:sz w:val="24"/>
                <w:szCs w:val="24"/>
                <w:lang w:val="hr-HR"/>
              </w:rPr>
              <w:t xml:space="preserve">: </w:t>
            </w:r>
          </w:p>
          <w:p w14:paraId="3B2DE0D9" w14:textId="77777777" w:rsidR="00D74A25" w:rsidRPr="00186D76" w:rsidRDefault="00D74A25" w:rsidP="001112B2">
            <w:pPr>
              <w:pStyle w:val="Odlomakpopisa"/>
              <w:shd w:val="clear" w:color="auto" w:fill="FFFFFF" w:themeFill="background1"/>
              <w:ind w:left="0"/>
              <w:jc w:val="both"/>
              <w:rPr>
                <w:rFonts w:ascii="Times New Roman" w:hAnsi="Times New Roman" w:cs="Times New Roman"/>
                <w:bCs/>
                <w:sz w:val="24"/>
                <w:szCs w:val="24"/>
                <w:lang w:val="hr-HR"/>
              </w:rPr>
            </w:pPr>
          </w:p>
          <w:p w14:paraId="6A17C75C" w14:textId="2E06E470" w:rsidR="00D74A25" w:rsidRPr="00186D76" w:rsidRDefault="00D74A25" w:rsidP="00EC4EC9">
            <w:pPr>
              <w:pStyle w:val="Odlomakpopisa"/>
              <w:shd w:val="clear" w:color="auto" w:fill="FFFFFF" w:themeFill="background1"/>
              <w:ind w:left="0"/>
              <w:jc w:val="both"/>
              <w:rPr>
                <w:rFonts w:ascii="Times New Roman" w:hAnsi="Times New Roman" w:cs="Times New Roman"/>
                <w:sz w:val="24"/>
                <w:szCs w:val="24"/>
                <w:lang w:val="hr-HR"/>
              </w:rPr>
            </w:pPr>
            <w:r w:rsidRPr="00186D76">
              <w:rPr>
                <w:rFonts w:ascii="Times New Roman" w:hAnsi="Times New Roman" w:cs="Times New Roman"/>
                <w:bCs/>
                <w:sz w:val="24"/>
                <w:szCs w:val="24"/>
                <w:lang w:val="hr-HR"/>
              </w:rPr>
              <w:t xml:space="preserve">Redovni studenti nisu prihvatljivi korisnici na ovom Natječaju jer u trenutku podnošenja </w:t>
            </w:r>
            <w:r w:rsidR="00EC4EC9" w:rsidRPr="00186D76">
              <w:rPr>
                <w:rFonts w:ascii="Times New Roman" w:hAnsi="Times New Roman" w:cs="Times New Roman"/>
                <w:bCs/>
                <w:sz w:val="24"/>
                <w:szCs w:val="24"/>
                <w:lang w:val="hr-HR"/>
              </w:rPr>
              <w:t>prijave projekta</w:t>
            </w:r>
            <w:r w:rsidRPr="00186D76">
              <w:rPr>
                <w:rFonts w:ascii="Times New Roman" w:hAnsi="Times New Roman" w:cs="Times New Roman"/>
                <w:bCs/>
                <w:sz w:val="24"/>
                <w:szCs w:val="24"/>
                <w:lang w:val="hr-HR"/>
              </w:rPr>
              <w:t xml:space="preserve"> ne ispunjavaju uvjet plaćanja doprinosa za mirovinsko i zdravstveno osiguranje po bilo kojoj osnovi.</w:t>
            </w:r>
          </w:p>
        </w:tc>
      </w:tr>
    </w:tbl>
    <w:p w14:paraId="03CE9C4E" w14:textId="77777777" w:rsidR="00D74A25" w:rsidRPr="00186D76" w:rsidRDefault="00D74A25" w:rsidP="00CF1565">
      <w:pPr>
        <w:shd w:val="clear" w:color="auto" w:fill="FFFFFF" w:themeFill="background1"/>
        <w:jc w:val="both"/>
        <w:rPr>
          <w:rFonts w:ascii="Times New Roman" w:hAnsi="Times New Roman" w:cs="Times New Roman"/>
          <w:sz w:val="24"/>
          <w:szCs w:val="24"/>
        </w:rPr>
      </w:pPr>
    </w:p>
    <w:p w14:paraId="284EFCDB" w14:textId="77777777" w:rsidR="00D74A25" w:rsidRPr="00186D76" w:rsidRDefault="00D74A25" w:rsidP="00CF1565">
      <w:pPr>
        <w:shd w:val="clear" w:color="auto" w:fill="FFFFFF" w:themeFill="background1"/>
        <w:jc w:val="both"/>
        <w:rPr>
          <w:rFonts w:ascii="Times New Roman" w:hAnsi="Times New Roman" w:cs="Times New Roman"/>
          <w:sz w:val="24"/>
          <w:szCs w:val="24"/>
        </w:rPr>
      </w:pPr>
    </w:p>
    <w:tbl>
      <w:tblPr>
        <w:tblStyle w:val="Reetkatablice"/>
        <w:tblW w:w="9450" w:type="dxa"/>
        <w:tblInd w:w="108" w:type="dxa"/>
        <w:tblLook w:val="04A0" w:firstRow="1" w:lastRow="0" w:firstColumn="1" w:lastColumn="0" w:noHBand="0" w:noVBand="1"/>
      </w:tblPr>
      <w:tblGrid>
        <w:gridCol w:w="9450"/>
      </w:tblGrid>
      <w:tr w:rsidR="000937CE" w:rsidRPr="00186D76" w14:paraId="1F713877" w14:textId="77777777" w:rsidTr="000937CE">
        <w:tc>
          <w:tcPr>
            <w:tcW w:w="9450" w:type="dxa"/>
          </w:tcPr>
          <w:p w14:paraId="385DC84B" w14:textId="77777777" w:rsidR="000937CE" w:rsidRPr="00186D76" w:rsidRDefault="000937CE" w:rsidP="00230572">
            <w:pPr>
              <w:pStyle w:val="Odlomakpopisa"/>
              <w:shd w:val="clear" w:color="auto" w:fill="FFFFFF" w:themeFill="background1"/>
              <w:ind w:left="0"/>
              <w:jc w:val="both"/>
              <w:rPr>
                <w:rFonts w:ascii="Times New Roman" w:hAnsi="Times New Roman" w:cs="Times New Roman"/>
                <w:bCs/>
                <w:sz w:val="24"/>
                <w:szCs w:val="24"/>
                <w:lang w:val="hr-HR"/>
              </w:rPr>
            </w:pPr>
            <w:r w:rsidRPr="00186D76">
              <w:rPr>
                <w:rFonts w:ascii="Times New Roman" w:hAnsi="Times New Roman" w:cs="Times New Roman"/>
                <w:b/>
                <w:bCs/>
                <w:sz w:val="24"/>
                <w:szCs w:val="24"/>
                <w:lang w:val="hr-HR"/>
              </w:rPr>
              <w:t>Napomena</w:t>
            </w:r>
            <w:r w:rsidRPr="00186D76">
              <w:rPr>
                <w:rFonts w:ascii="Times New Roman" w:hAnsi="Times New Roman" w:cs="Times New Roman"/>
                <w:bCs/>
                <w:sz w:val="24"/>
                <w:szCs w:val="24"/>
                <w:lang w:val="hr-HR"/>
              </w:rPr>
              <w:t xml:space="preserve">: </w:t>
            </w:r>
          </w:p>
          <w:p w14:paraId="00D9A6E3" w14:textId="77777777" w:rsidR="000937CE" w:rsidRPr="00186D76" w:rsidRDefault="000937CE" w:rsidP="00230572">
            <w:pPr>
              <w:pStyle w:val="Odlomakpopisa"/>
              <w:shd w:val="clear" w:color="auto" w:fill="FFFFFF" w:themeFill="background1"/>
              <w:ind w:left="0"/>
              <w:jc w:val="both"/>
              <w:rPr>
                <w:rFonts w:ascii="Times New Roman" w:hAnsi="Times New Roman" w:cs="Times New Roman"/>
                <w:bCs/>
                <w:sz w:val="24"/>
                <w:szCs w:val="24"/>
                <w:lang w:val="hr-HR"/>
              </w:rPr>
            </w:pPr>
          </w:p>
          <w:p w14:paraId="38E40A70" w14:textId="77777777" w:rsidR="000937CE" w:rsidRPr="00186D76" w:rsidRDefault="000937CE" w:rsidP="00230572">
            <w:pPr>
              <w:pStyle w:val="Odlomakpopisa"/>
              <w:shd w:val="clear" w:color="auto" w:fill="FFFFFF" w:themeFill="background1"/>
              <w:ind w:left="0"/>
              <w:jc w:val="both"/>
              <w:rPr>
                <w:rFonts w:ascii="Times New Roman" w:hAnsi="Times New Roman" w:cs="Times New Roman"/>
                <w:sz w:val="24"/>
                <w:szCs w:val="24"/>
                <w:lang w:val="hr-HR"/>
              </w:rPr>
            </w:pPr>
            <w:r w:rsidRPr="00186D76">
              <w:rPr>
                <w:rFonts w:ascii="Times New Roman" w:hAnsi="Times New Roman" w:cs="Times New Roman"/>
                <w:bCs/>
                <w:sz w:val="24"/>
                <w:szCs w:val="24"/>
                <w:lang w:val="hr-HR"/>
              </w:rPr>
              <w:t>Sve promjene uvjeta prihvatljivosti nositelja projekta nastale nakon objave ovog Natječaja nisu prihvatljive.</w:t>
            </w:r>
          </w:p>
        </w:tc>
      </w:tr>
    </w:tbl>
    <w:p w14:paraId="3EA386CE" w14:textId="2BB01F56" w:rsidR="00CB7657" w:rsidRPr="00186D76" w:rsidRDefault="00CB7657" w:rsidP="00CF1565">
      <w:pPr>
        <w:shd w:val="clear" w:color="auto" w:fill="FFFFFF" w:themeFill="background1"/>
        <w:jc w:val="both"/>
        <w:rPr>
          <w:rFonts w:ascii="Times New Roman" w:hAnsi="Times New Roman" w:cs="Times New Roman"/>
          <w:sz w:val="24"/>
          <w:szCs w:val="24"/>
        </w:rPr>
      </w:pPr>
    </w:p>
    <w:p w14:paraId="0AD2EBB7" w14:textId="3C15CF8B" w:rsidR="00666E86" w:rsidRPr="00186D76" w:rsidRDefault="00E11395" w:rsidP="00666E86">
      <w:pPr>
        <w:pStyle w:val="Naslov2"/>
        <w:spacing w:before="240" w:after="240"/>
        <w:ind w:left="578" w:hanging="578"/>
        <w:rPr>
          <w:rFonts w:ascii="Times New Roman" w:hAnsi="Times New Roman" w:cs="Times New Roman"/>
          <w:b/>
          <w:color w:val="auto"/>
          <w:sz w:val="24"/>
          <w:szCs w:val="24"/>
        </w:rPr>
      </w:pPr>
      <w:bookmarkStart w:id="26" w:name="_Toc450901556"/>
      <w:bookmarkStart w:id="27" w:name="_Toc505958383"/>
      <w:bookmarkStart w:id="28" w:name="_Toc536698224"/>
      <w:r w:rsidRPr="00186D76">
        <w:rPr>
          <w:rFonts w:ascii="Times New Roman" w:hAnsi="Times New Roman" w:cs="Times New Roman"/>
          <w:b/>
          <w:color w:val="auto"/>
          <w:sz w:val="24"/>
          <w:szCs w:val="24"/>
        </w:rPr>
        <w:t xml:space="preserve">Broj </w:t>
      </w:r>
      <w:r w:rsidR="00B401BD" w:rsidRPr="00186D76">
        <w:rPr>
          <w:rFonts w:ascii="Times New Roman" w:hAnsi="Times New Roman" w:cs="Times New Roman"/>
          <w:b/>
          <w:color w:val="auto"/>
          <w:sz w:val="24"/>
          <w:szCs w:val="24"/>
        </w:rPr>
        <w:t>prijava projek</w:t>
      </w:r>
      <w:r w:rsidR="006E0A0E" w:rsidRPr="00186D76">
        <w:rPr>
          <w:rFonts w:ascii="Times New Roman" w:hAnsi="Times New Roman" w:cs="Times New Roman"/>
          <w:b/>
          <w:color w:val="auto"/>
          <w:sz w:val="24"/>
          <w:szCs w:val="24"/>
        </w:rPr>
        <w:t>a</w:t>
      </w:r>
      <w:r w:rsidR="00B401BD" w:rsidRPr="00186D76">
        <w:rPr>
          <w:rFonts w:ascii="Times New Roman" w:hAnsi="Times New Roman" w:cs="Times New Roman"/>
          <w:b/>
          <w:color w:val="auto"/>
          <w:sz w:val="24"/>
          <w:szCs w:val="24"/>
        </w:rPr>
        <w:t>ta</w:t>
      </w:r>
      <w:r w:rsidRPr="00186D76">
        <w:rPr>
          <w:rFonts w:ascii="Times New Roman" w:hAnsi="Times New Roman" w:cs="Times New Roman"/>
          <w:b/>
          <w:color w:val="auto"/>
          <w:sz w:val="24"/>
          <w:szCs w:val="24"/>
        </w:rPr>
        <w:t xml:space="preserve"> </w:t>
      </w:r>
      <w:bookmarkEnd w:id="26"/>
      <w:r w:rsidRPr="00186D76">
        <w:rPr>
          <w:rFonts w:ascii="Times New Roman" w:hAnsi="Times New Roman" w:cs="Times New Roman"/>
          <w:b/>
          <w:color w:val="auto"/>
          <w:sz w:val="24"/>
          <w:szCs w:val="24"/>
        </w:rPr>
        <w:t>po nositelju projekta</w:t>
      </w:r>
      <w:bookmarkEnd w:id="27"/>
      <w:bookmarkEnd w:id="28"/>
    </w:p>
    <w:p w14:paraId="2F47E037" w14:textId="0C3B6A14" w:rsidR="0063493E" w:rsidRPr="00186D76" w:rsidRDefault="00E11395" w:rsidP="003051B7">
      <w:pPr>
        <w:shd w:val="clear" w:color="auto" w:fill="FFFFFF" w:themeFill="background1"/>
        <w:jc w:val="both"/>
        <w:rPr>
          <w:rFonts w:ascii="Times New Roman" w:hAnsi="Times New Roman" w:cs="Times New Roman"/>
          <w:sz w:val="24"/>
          <w:szCs w:val="24"/>
        </w:rPr>
      </w:pPr>
      <w:r w:rsidRPr="00186D76">
        <w:rPr>
          <w:rFonts w:ascii="Times New Roman" w:eastAsia="Times New Roman" w:hAnsi="Times New Roman" w:cs="Times New Roman"/>
          <w:color w:val="000000"/>
          <w:sz w:val="24"/>
          <w:szCs w:val="24"/>
          <w:lang w:eastAsia="hr-HR"/>
        </w:rPr>
        <w:t xml:space="preserve">Nositelju projekta za </w:t>
      </w:r>
      <w:r w:rsidR="004B3F90" w:rsidRPr="004B3F90">
        <w:rPr>
          <w:rFonts w:ascii="Times New Roman" w:eastAsia="Times New Roman" w:hAnsi="Times New Roman" w:cs="Times New Roman"/>
          <w:color w:val="000000"/>
          <w:sz w:val="24"/>
          <w:szCs w:val="24"/>
          <w:lang w:eastAsia="hr-HR"/>
        </w:rPr>
        <w:t>mjer</w:t>
      </w:r>
      <w:r w:rsidR="004B3F90">
        <w:rPr>
          <w:rFonts w:ascii="Times New Roman" w:eastAsia="Times New Roman" w:hAnsi="Times New Roman" w:cs="Times New Roman"/>
          <w:color w:val="000000"/>
          <w:sz w:val="24"/>
          <w:szCs w:val="24"/>
          <w:lang w:eastAsia="hr-HR"/>
        </w:rPr>
        <w:t>u</w:t>
      </w:r>
      <w:r w:rsidR="004B3F90" w:rsidRPr="004B3F90">
        <w:rPr>
          <w:rFonts w:ascii="Times New Roman" w:eastAsia="Times New Roman" w:hAnsi="Times New Roman" w:cs="Times New Roman"/>
          <w:color w:val="000000"/>
          <w:sz w:val="24"/>
          <w:szCs w:val="24"/>
          <w:lang w:eastAsia="hr-HR"/>
        </w:rPr>
        <w:t xml:space="preserve"> 1P1-M2 „Povećanje kapaciteta i modernizacija PG-ova“</w:t>
      </w:r>
      <w:r w:rsidR="00497DB0" w:rsidRPr="00186D76">
        <w:rPr>
          <w:rFonts w:ascii="Times New Roman" w:eastAsia="Times New Roman" w:hAnsi="Times New Roman" w:cs="Times New Roman"/>
          <w:color w:val="000000"/>
          <w:sz w:val="24"/>
          <w:szCs w:val="24"/>
          <w:lang w:eastAsia="hr-HR"/>
        </w:rPr>
        <w:t xml:space="preserve"> ko</w:t>
      </w:r>
      <w:r w:rsidR="00681541" w:rsidRPr="00186D76">
        <w:rPr>
          <w:rFonts w:ascii="Times New Roman" w:eastAsia="Times New Roman" w:hAnsi="Times New Roman" w:cs="Times New Roman"/>
          <w:color w:val="000000"/>
          <w:sz w:val="24"/>
          <w:szCs w:val="24"/>
          <w:lang w:eastAsia="hr-HR"/>
        </w:rPr>
        <w:t>j</w:t>
      </w:r>
      <w:r w:rsidR="00037F5A" w:rsidRPr="00186D76">
        <w:rPr>
          <w:rFonts w:ascii="Times New Roman" w:eastAsia="Times New Roman" w:hAnsi="Times New Roman" w:cs="Times New Roman"/>
          <w:color w:val="000000"/>
          <w:sz w:val="24"/>
          <w:szCs w:val="24"/>
          <w:lang w:eastAsia="hr-HR"/>
        </w:rPr>
        <w:t>i je sukladan tipu operacije 4.1</w:t>
      </w:r>
      <w:r w:rsidR="00497DB0" w:rsidRPr="00186D76">
        <w:rPr>
          <w:rFonts w:ascii="Times New Roman" w:eastAsia="Times New Roman" w:hAnsi="Times New Roman" w:cs="Times New Roman"/>
          <w:color w:val="000000"/>
          <w:sz w:val="24"/>
          <w:szCs w:val="24"/>
          <w:lang w:eastAsia="hr-HR"/>
        </w:rPr>
        <w:t>.1. iz P</w:t>
      </w:r>
      <w:r w:rsidR="006E0A0E" w:rsidRPr="00186D76">
        <w:rPr>
          <w:rFonts w:ascii="Times New Roman" w:eastAsia="Times New Roman" w:hAnsi="Times New Roman" w:cs="Times New Roman"/>
          <w:color w:val="000000"/>
          <w:sz w:val="24"/>
          <w:szCs w:val="24"/>
          <w:lang w:eastAsia="hr-HR"/>
        </w:rPr>
        <w:t xml:space="preserve">rograma </w:t>
      </w:r>
      <w:r w:rsidR="00763370" w:rsidRPr="00186D76">
        <w:rPr>
          <w:rFonts w:ascii="Times New Roman" w:hAnsi="Times New Roman" w:cs="Times New Roman"/>
          <w:sz w:val="24"/>
          <w:szCs w:val="24"/>
        </w:rPr>
        <w:t>bro</w:t>
      </w:r>
      <w:r w:rsidR="000C2BED" w:rsidRPr="00186D76">
        <w:rPr>
          <w:rFonts w:ascii="Times New Roman" w:hAnsi="Times New Roman" w:cs="Times New Roman"/>
          <w:sz w:val="24"/>
          <w:szCs w:val="24"/>
        </w:rPr>
        <w:t>j podnesenih p</w:t>
      </w:r>
      <w:r w:rsidR="009D44CC" w:rsidRPr="00186D76">
        <w:rPr>
          <w:rFonts w:ascii="Times New Roman" w:hAnsi="Times New Roman" w:cs="Times New Roman"/>
          <w:sz w:val="24"/>
          <w:szCs w:val="24"/>
        </w:rPr>
        <w:t>rijava projekata</w:t>
      </w:r>
      <w:r w:rsidR="00763370" w:rsidRPr="00186D76">
        <w:rPr>
          <w:rFonts w:ascii="Times New Roman" w:hAnsi="Times New Roman" w:cs="Times New Roman"/>
          <w:sz w:val="24"/>
          <w:szCs w:val="24"/>
        </w:rPr>
        <w:t xml:space="preserve"> i odobrenih projekata</w:t>
      </w:r>
      <w:r w:rsidR="000937CE" w:rsidRPr="00186D76">
        <w:rPr>
          <w:rFonts w:ascii="Times New Roman" w:hAnsi="Times New Roman" w:cs="Times New Roman"/>
          <w:sz w:val="24"/>
          <w:szCs w:val="24"/>
        </w:rPr>
        <w:t xml:space="preserve"> u cijelom razdoblju </w:t>
      </w:r>
      <w:r w:rsidR="00B658D6" w:rsidRPr="00186D76">
        <w:rPr>
          <w:rFonts w:ascii="Times New Roman" w:hAnsi="Times New Roman" w:cs="Times New Roman"/>
          <w:sz w:val="24"/>
          <w:szCs w:val="24"/>
        </w:rPr>
        <w:t xml:space="preserve">trajanja </w:t>
      </w:r>
      <w:r w:rsidR="006E0A0E" w:rsidRPr="00186D76">
        <w:rPr>
          <w:rFonts w:ascii="Times New Roman" w:hAnsi="Times New Roman" w:cs="Times New Roman"/>
          <w:sz w:val="24"/>
          <w:szCs w:val="24"/>
        </w:rPr>
        <w:t>Programa</w:t>
      </w:r>
      <w:r w:rsidR="00043A69" w:rsidRPr="00186D76">
        <w:rPr>
          <w:rFonts w:ascii="Times New Roman" w:hAnsi="Times New Roman" w:cs="Times New Roman"/>
          <w:sz w:val="24"/>
          <w:szCs w:val="24"/>
        </w:rPr>
        <w:t xml:space="preserve"> nije ograničen</w:t>
      </w:r>
      <w:r w:rsidR="00CD279A" w:rsidRPr="00186D76">
        <w:rPr>
          <w:rFonts w:ascii="Times New Roman" w:hAnsi="Times New Roman" w:cs="Times New Roman"/>
          <w:sz w:val="24"/>
          <w:szCs w:val="24"/>
        </w:rPr>
        <w:t xml:space="preserve"> b</w:t>
      </w:r>
      <w:r w:rsidR="00EF042B" w:rsidRPr="00186D76">
        <w:rPr>
          <w:rFonts w:ascii="Times New Roman" w:hAnsi="Times New Roman" w:cs="Times New Roman"/>
          <w:sz w:val="24"/>
          <w:szCs w:val="24"/>
        </w:rPr>
        <w:t xml:space="preserve">ilo po osnovi ovog LAG </w:t>
      </w:r>
      <w:r w:rsidR="00CD279A" w:rsidRPr="00186D76">
        <w:rPr>
          <w:rFonts w:ascii="Times New Roman" w:hAnsi="Times New Roman" w:cs="Times New Roman"/>
          <w:sz w:val="24"/>
          <w:szCs w:val="24"/>
        </w:rPr>
        <w:t>Natječaj</w:t>
      </w:r>
      <w:r w:rsidR="00681541" w:rsidRPr="00186D76">
        <w:rPr>
          <w:rFonts w:ascii="Times New Roman" w:hAnsi="Times New Roman" w:cs="Times New Roman"/>
          <w:sz w:val="24"/>
          <w:szCs w:val="24"/>
        </w:rPr>
        <w:t xml:space="preserve">a </w:t>
      </w:r>
      <w:r w:rsidR="000937CE" w:rsidRPr="00186D76">
        <w:rPr>
          <w:rFonts w:ascii="Times New Roman" w:hAnsi="Times New Roman" w:cs="Times New Roman"/>
          <w:sz w:val="24"/>
          <w:szCs w:val="24"/>
        </w:rPr>
        <w:t>i/</w:t>
      </w:r>
      <w:r w:rsidR="00681541" w:rsidRPr="00186D76">
        <w:rPr>
          <w:rFonts w:ascii="Times New Roman" w:hAnsi="Times New Roman" w:cs="Times New Roman"/>
          <w:sz w:val="24"/>
          <w:szCs w:val="24"/>
        </w:rPr>
        <w:t xml:space="preserve">ili nacionalnog natječaja za </w:t>
      </w:r>
      <w:r w:rsidR="000937CE" w:rsidRPr="00186D76">
        <w:rPr>
          <w:rFonts w:ascii="Times New Roman" w:hAnsi="Times New Roman" w:cs="Times New Roman"/>
          <w:sz w:val="24"/>
          <w:szCs w:val="24"/>
        </w:rPr>
        <w:t xml:space="preserve">provedbu </w:t>
      </w:r>
      <w:r w:rsidR="00CD5949" w:rsidRPr="00186D76">
        <w:rPr>
          <w:rFonts w:ascii="Times New Roman" w:hAnsi="Times New Roman" w:cs="Times New Roman"/>
          <w:sz w:val="24"/>
          <w:szCs w:val="24"/>
        </w:rPr>
        <w:t>tip</w:t>
      </w:r>
      <w:r w:rsidR="00E90017" w:rsidRPr="00186D76">
        <w:rPr>
          <w:rFonts w:ascii="Times New Roman" w:hAnsi="Times New Roman" w:cs="Times New Roman"/>
          <w:sz w:val="24"/>
          <w:szCs w:val="24"/>
        </w:rPr>
        <w:t>a</w:t>
      </w:r>
      <w:r w:rsidR="00CD5949" w:rsidRPr="00186D76">
        <w:rPr>
          <w:rFonts w:ascii="Times New Roman" w:hAnsi="Times New Roman" w:cs="Times New Roman"/>
          <w:sz w:val="24"/>
          <w:szCs w:val="24"/>
        </w:rPr>
        <w:t xml:space="preserve"> operacije </w:t>
      </w:r>
      <w:r w:rsidR="00037F5A" w:rsidRPr="00186D76">
        <w:rPr>
          <w:rFonts w:ascii="Times New Roman" w:hAnsi="Times New Roman" w:cs="Times New Roman"/>
          <w:sz w:val="24"/>
          <w:szCs w:val="24"/>
        </w:rPr>
        <w:t>4.1</w:t>
      </w:r>
      <w:r w:rsidR="00CD279A" w:rsidRPr="00186D76">
        <w:rPr>
          <w:rFonts w:ascii="Times New Roman" w:hAnsi="Times New Roman" w:cs="Times New Roman"/>
          <w:sz w:val="24"/>
          <w:szCs w:val="24"/>
        </w:rPr>
        <w:t>.1.</w:t>
      </w:r>
      <w:r w:rsidRPr="00186D76">
        <w:rPr>
          <w:rFonts w:ascii="Times New Roman" w:hAnsi="Times New Roman" w:cs="Times New Roman"/>
          <w:sz w:val="24"/>
          <w:szCs w:val="24"/>
        </w:rPr>
        <w:t xml:space="preserve"> </w:t>
      </w:r>
    </w:p>
    <w:p w14:paraId="4E68222A" w14:textId="77777777" w:rsidR="003051B7" w:rsidRPr="00186D76" w:rsidRDefault="003051B7" w:rsidP="003051B7">
      <w:pPr>
        <w:shd w:val="clear" w:color="auto" w:fill="FFFFFF" w:themeFill="background1"/>
        <w:jc w:val="both"/>
        <w:rPr>
          <w:rFonts w:ascii="Times New Roman" w:hAnsi="Times New Roman" w:cs="Times New Roman"/>
          <w:sz w:val="24"/>
          <w:szCs w:val="24"/>
        </w:rPr>
      </w:pPr>
    </w:p>
    <w:p w14:paraId="13C2679C"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Isti (jedan) nositelj projekta i njegova povezana i/ili partnerska poduzeća mogu podnijeti jednu prijavu projekta unutar ovog Natječaja. </w:t>
      </w:r>
    </w:p>
    <w:p w14:paraId="36AF8A5F"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p>
    <w:p w14:paraId="1EB15B10"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Mladi poljoprivrednik može podnijeti prijavu projekta kao nositelj/odgovorna osoba samo jednog poljoprivrednog gospodarstva.</w:t>
      </w:r>
    </w:p>
    <w:p w14:paraId="200C1EC4" w14:textId="77777777" w:rsidR="00300984" w:rsidRPr="00186D76" w:rsidRDefault="00300984" w:rsidP="00300984">
      <w:pPr>
        <w:shd w:val="clear" w:color="auto" w:fill="FFFFFF"/>
        <w:jc w:val="both"/>
        <w:rPr>
          <w:rFonts w:ascii="Times New Roman" w:eastAsia="Times New Roman" w:hAnsi="Times New Roman" w:cs="Times New Roman"/>
          <w:color w:val="000000"/>
          <w:sz w:val="24"/>
          <w:szCs w:val="24"/>
          <w:lang w:eastAsia="hr-HR"/>
        </w:rPr>
      </w:pPr>
    </w:p>
    <w:p w14:paraId="6693E082" w14:textId="77777777" w:rsidR="00AA47A9"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 xml:space="preserve">Ako je nositelj projekta koji je u svojstvu nositelja obiteljskog poljoprivrednog gospodarstva istodobno i odgovorna osoba u pravnoj osobi ili je nositelj projekta koji je odgovorna osoba u pravnoj osobi istovremeno i nositelj obiteljskog poljoprivrednog gospodarstva, prijavu projekta može podnijeti samo jedan od navedenih nositelja projekata unutar ovog Natječaja. </w:t>
      </w:r>
    </w:p>
    <w:p w14:paraId="1EE6608D" w14:textId="5218CB78" w:rsidR="007A0D55" w:rsidRPr="00186D76" w:rsidRDefault="007A0D55"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U slučaju partnerskih poduzeća i povezanih poduzeća, a sukladno članku 3. stavcima 2. i 3. Priloga I Uredbe Komisije (EU) br. 702/2014</w:t>
      </w:r>
      <w:r w:rsidR="00B658D6" w:rsidRPr="00186D76">
        <w:rPr>
          <w:rFonts w:ascii="Times New Roman" w:eastAsia="Times New Roman" w:hAnsi="Times New Roman" w:cs="Times New Roman"/>
          <w:color w:val="000000"/>
          <w:sz w:val="24"/>
          <w:szCs w:val="24"/>
          <w:lang w:eastAsia="hr-HR"/>
        </w:rPr>
        <w:t>,</w:t>
      </w:r>
      <w:r w:rsidRPr="00186D76">
        <w:rPr>
          <w:rFonts w:ascii="Times New Roman" w:eastAsia="Times New Roman" w:hAnsi="Times New Roman" w:cs="Times New Roman"/>
          <w:color w:val="000000"/>
          <w:sz w:val="24"/>
          <w:szCs w:val="24"/>
          <w:lang w:eastAsia="hr-HR"/>
        </w:rPr>
        <w:t xml:space="preserve"> unutar ovog Natječaja samo jedno poduzeće može podnijeti jednu prijavu projekta.</w:t>
      </w:r>
    </w:p>
    <w:p w14:paraId="49725F68" w14:textId="55E713B0" w:rsidR="007A0D55" w:rsidRPr="00186D76" w:rsidRDefault="007A0D55" w:rsidP="003051B7">
      <w:pPr>
        <w:shd w:val="clear" w:color="auto" w:fill="FFFFFF"/>
        <w:jc w:val="both"/>
        <w:rPr>
          <w:rFonts w:ascii="Times New Roman" w:eastAsia="Times New Roman" w:hAnsi="Times New Roman" w:cs="Times New Roman"/>
          <w:color w:val="000000"/>
          <w:sz w:val="24"/>
          <w:szCs w:val="24"/>
          <w:lang w:eastAsia="hr-HR"/>
        </w:rPr>
      </w:pPr>
    </w:p>
    <w:p w14:paraId="5304F5A0" w14:textId="6EA07857" w:rsidR="001112B2" w:rsidRPr="00186D76" w:rsidRDefault="00E80077" w:rsidP="003051B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Ako nositelj projekta</w:t>
      </w:r>
      <w:r w:rsidR="007A0D55" w:rsidRPr="00186D76">
        <w:rPr>
          <w:rFonts w:ascii="Times New Roman" w:eastAsia="Times New Roman" w:hAnsi="Times New Roman" w:cs="Times New Roman"/>
          <w:color w:val="000000"/>
          <w:sz w:val="24"/>
          <w:szCs w:val="24"/>
          <w:lang w:eastAsia="hr-HR"/>
        </w:rPr>
        <w:t xml:space="preserve"> i njegova povezana i/ili partnerska poduzeća</w:t>
      </w:r>
      <w:r w:rsidR="005A7AA9" w:rsidRPr="00186D76">
        <w:rPr>
          <w:rFonts w:ascii="Times New Roman" w:eastAsia="Times New Roman" w:hAnsi="Times New Roman" w:cs="Times New Roman"/>
          <w:color w:val="000000"/>
          <w:sz w:val="24"/>
          <w:szCs w:val="24"/>
          <w:lang w:eastAsia="hr-HR"/>
        </w:rPr>
        <w:t xml:space="preserve"> podnes</w:t>
      </w:r>
      <w:r w:rsidR="00AA47A9" w:rsidRPr="00186D76">
        <w:rPr>
          <w:rFonts w:ascii="Times New Roman" w:eastAsia="Times New Roman" w:hAnsi="Times New Roman" w:cs="Times New Roman"/>
          <w:color w:val="000000"/>
          <w:sz w:val="24"/>
          <w:szCs w:val="24"/>
          <w:lang w:eastAsia="hr-HR"/>
        </w:rPr>
        <w:t>u</w:t>
      </w:r>
      <w:r w:rsidR="005A7AA9" w:rsidRPr="00186D76">
        <w:rPr>
          <w:rFonts w:ascii="Times New Roman" w:eastAsia="Times New Roman" w:hAnsi="Times New Roman" w:cs="Times New Roman"/>
          <w:color w:val="000000"/>
          <w:sz w:val="24"/>
          <w:szCs w:val="24"/>
          <w:lang w:eastAsia="hr-HR"/>
        </w:rPr>
        <w:t xml:space="preserve"> više od jedne prijave</w:t>
      </w:r>
      <w:r w:rsidR="00D46057" w:rsidRPr="00186D76">
        <w:rPr>
          <w:rFonts w:ascii="Times New Roman" w:eastAsia="Times New Roman" w:hAnsi="Times New Roman" w:cs="Times New Roman"/>
          <w:color w:val="000000"/>
          <w:sz w:val="24"/>
          <w:szCs w:val="24"/>
          <w:lang w:eastAsia="hr-HR"/>
        </w:rPr>
        <w:t xml:space="preserve"> projekta</w:t>
      </w:r>
      <w:r w:rsidR="005A7AA9" w:rsidRPr="00186D76">
        <w:rPr>
          <w:rFonts w:ascii="Times New Roman" w:eastAsia="Times New Roman" w:hAnsi="Times New Roman" w:cs="Times New Roman"/>
          <w:color w:val="000000"/>
          <w:sz w:val="24"/>
          <w:szCs w:val="24"/>
          <w:lang w:eastAsia="hr-HR"/>
        </w:rPr>
        <w:t xml:space="preserve"> u obzir će se uzeti prijava projekta s </w:t>
      </w:r>
      <w:r w:rsidR="005A7AA9" w:rsidRPr="00186D76">
        <w:rPr>
          <w:rFonts w:ascii="Times New Roman" w:eastAsia="Times New Roman" w:hAnsi="Times New Roman" w:cs="Times New Roman"/>
          <w:b/>
          <w:color w:val="000000"/>
          <w:sz w:val="24"/>
          <w:szCs w:val="24"/>
          <w:lang w:eastAsia="hr-HR"/>
        </w:rPr>
        <w:t>najran</w:t>
      </w:r>
      <w:r w:rsidR="008A6FA7" w:rsidRPr="00186D76">
        <w:rPr>
          <w:rFonts w:ascii="Times New Roman" w:eastAsia="Times New Roman" w:hAnsi="Times New Roman" w:cs="Times New Roman"/>
          <w:b/>
          <w:color w:val="000000"/>
          <w:sz w:val="24"/>
          <w:szCs w:val="24"/>
          <w:lang w:eastAsia="hr-HR"/>
        </w:rPr>
        <w:t>ijim vremenom podnošenja</w:t>
      </w:r>
      <w:r w:rsidR="008A6FA7" w:rsidRPr="00186D76">
        <w:rPr>
          <w:rFonts w:ascii="Times New Roman" w:eastAsia="Times New Roman" w:hAnsi="Times New Roman" w:cs="Times New Roman"/>
          <w:color w:val="000000"/>
          <w:sz w:val="24"/>
          <w:szCs w:val="24"/>
          <w:lang w:eastAsia="hr-HR"/>
        </w:rPr>
        <w:t xml:space="preserve">, </w:t>
      </w:r>
      <w:r w:rsidR="0030538E" w:rsidRPr="00186D76">
        <w:rPr>
          <w:rFonts w:ascii="Times New Roman" w:eastAsia="Times New Roman" w:hAnsi="Times New Roman" w:cs="Times New Roman"/>
          <w:color w:val="000000"/>
          <w:sz w:val="24"/>
          <w:szCs w:val="24"/>
          <w:lang w:eastAsia="hr-HR"/>
        </w:rPr>
        <w:t>dok će se za ostale prijave projekata izdati Odluka o odbijanju projekta.</w:t>
      </w:r>
    </w:p>
    <w:p w14:paraId="3B48430A" w14:textId="77777777" w:rsidR="001112B2" w:rsidRPr="00186D76" w:rsidRDefault="001112B2" w:rsidP="003051B7">
      <w:pPr>
        <w:shd w:val="clear" w:color="auto" w:fill="FFFFFF"/>
        <w:jc w:val="both"/>
        <w:rPr>
          <w:rFonts w:ascii="Times New Roman" w:eastAsia="Times New Roman" w:hAnsi="Times New Roman" w:cs="Times New Roman"/>
          <w:color w:val="000000"/>
          <w:sz w:val="24"/>
          <w:szCs w:val="24"/>
          <w:lang w:eastAsia="hr-HR"/>
        </w:rPr>
      </w:pPr>
    </w:p>
    <w:p w14:paraId="49F75F78" w14:textId="6C4DDEA2" w:rsidR="000937CE" w:rsidRPr="00186D76" w:rsidRDefault="000937CE" w:rsidP="000937CE">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Sljedeću prijavu projekta unutar ist</w:t>
      </w:r>
      <w:r w:rsidR="004B3F90">
        <w:rPr>
          <w:rFonts w:ascii="Times New Roman" w:eastAsia="Times New Roman" w:hAnsi="Times New Roman" w:cs="Times New Roman"/>
          <w:color w:val="000000"/>
          <w:sz w:val="24"/>
          <w:szCs w:val="24"/>
          <w:lang w:eastAsia="hr-HR"/>
        </w:rPr>
        <w:t xml:space="preserve">e </w:t>
      </w:r>
      <w:r w:rsidR="004B3F90" w:rsidRPr="004B3F90">
        <w:rPr>
          <w:rFonts w:ascii="Times New Roman" w:eastAsia="Times New Roman" w:hAnsi="Times New Roman" w:cs="Times New Roman"/>
          <w:color w:val="000000"/>
          <w:sz w:val="24"/>
          <w:szCs w:val="24"/>
          <w:lang w:eastAsia="hr-HR"/>
        </w:rPr>
        <w:t>mjere 1P1-M2 „Povećanje kapaciteta i modernizacija PG-ova“</w:t>
      </w:r>
      <w:r w:rsidR="004B3F90">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 xml:space="preserve">nositelj projekta može podnijeti tek nakon podnošenja konačnog zahtjeva za isplatu za prethodno odobrenu prijavu projekta ili nakon odustajanja od odobrenog projekta. </w:t>
      </w:r>
    </w:p>
    <w:p w14:paraId="2EDD91BF" w14:textId="65BEBB3F" w:rsidR="007A0D55" w:rsidRPr="00186D76" w:rsidRDefault="007A0D55" w:rsidP="007D049E">
      <w:pPr>
        <w:shd w:val="clear" w:color="auto" w:fill="FFFFFF"/>
        <w:jc w:val="both"/>
        <w:rPr>
          <w:rFonts w:ascii="Times New Roman" w:eastAsia="Times New Roman" w:hAnsi="Times New Roman" w:cs="Times New Roman"/>
          <w:color w:val="000000"/>
          <w:sz w:val="24"/>
          <w:szCs w:val="24"/>
          <w:lang w:eastAsia="hr-HR"/>
        </w:rPr>
      </w:pPr>
    </w:p>
    <w:p w14:paraId="186FE2DF" w14:textId="2FD68BFE" w:rsidR="007A0D55" w:rsidRPr="00186D76" w:rsidRDefault="00AA47A9" w:rsidP="007A0D55">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lastRenderedPageBreak/>
        <w:t>P</w:t>
      </w:r>
      <w:r w:rsidR="007A0D55" w:rsidRPr="00186D76">
        <w:rPr>
          <w:rFonts w:ascii="Times New Roman" w:eastAsia="Times New Roman" w:hAnsi="Times New Roman" w:cs="Times New Roman"/>
          <w:color w:val="000000"/>
          <w:sz w:val="24"/>
          <w:szCs w:val="24"/>
          <w:lang w:eastAsia="hr-HR"/>
        </w:rPr>
        <w:t>ovezano ili partnersko poduzeć</w:t>
      </w:r>
      <w:r w:rsidRPr="00186D76">
        <w:rPr>
          <w:rFonts w:ascii="Times New Roman" w:eastAsia="Times New Roman" w:hAnsi="Times New Roman" w:cs="Times New Roman"/>
          <w:color w:val="000000"/>
          <w:sz w:val="24"/>
          <w:szCs w:val="24"/>
          <w:lang w:eastAsia="hr-HR"/>
        </w:rPr>
        <w:t>e</w:t>
      </w:r>
      <w:r w:rsidR="007A0D55" w:rsidRPr="00186D76">
        <w:rPr>
          <w:rFonts w:ascii="Times New Roman" w:eastAsia="Times New Roman" w:hAnsi="Times New Roman" w:cs="Times New Roman"/>
          <w:color w:val="000000"/>
          <w:sz w:val="24"/>
          <w:szCs w:val="24"/>
          <w:lang w:eastAsia="hr-HR"/>
        </w:rPr>
        <w:t xml:space="preserve"> može podnijeti prijavu projekta na sljedećem natječaju unutar istog tipa operacije neovisno o statusu provedbe odobrenog projekta drugih povezanih ili partnerskih poduzeća na prethodnim natječajima.</w:t>
      </w:r>
    </w:p>
    <w:p w14:paraId="65C884D9" w14:textId="77777777" w:rsidR="00E40EE5" w:rsidRPr="00186D76" w:rsidRDefault="00E40EE5" w:rsidP="007A0D55">
      <w:pPr>
        <w:shd w:val="clear" w:color="auto" w:fill="FFFFFF"/>
        <w:jc w:val="both"/>
        <w:rPr>
          <w:rFonts w:ascii="Times New Roman" w:eastAsia="Times New Roman" w:hAnsi="Times New Roman" w:cs="Times New Roman"/>
          <w:color w:val="000000"/>
          <w:sz w:val="24"/>
          <w:szCs w:val="24"/>
          <w:lang w:eastAsia="hr-HR"/>
        </w:rPr>
      </w:pPr>
    </w:p>
    <w:p w14:paraId="40F3A907" w14:textId="64475DD7" w:rsidR="00C216A3" w:rsidRPr="00186D76" w:rsidRDefault="00175402" w:rsidP="00E80077">
      <w:pPr>
        <w:shd w:val="clear" w:color="auto" w:fill="FFFFFF"/>
        <w:jc w:val="both"/>
        <w:rPr>
          <w:rFonts w:ascii="Times New Roman" w:eastAsia="Times New Roman" w:hAnsi="Times New Roman" w:cs="Times New Roman"/>
          <w:color w:val="000000"/>
          <w:sz w:val="24"/>
          <w:szCs w:val="24"/>
          <w:lang w:eastAsia="hr-HR"/>
        </w:rPr>
      </w:pPr>
      <w:r w:rsidRPr="00186D76">
        <w:rPr>
          <w:rFonts w:ascii="Times New Roman" w:eastAsia="Times New Roman" w:hAnsi="Times New Roman" w:cs="Times New Roman"/>
          <w:color w:val="000000"/>
          <w:sz w:val="24"/>
          <w:szCs w:val="24"/>
          <w:lang w:eastAsia="hr-HR"/>
        </w:rPr>
        <w:t>Jednom nositelju projekta</w:t>
      </w:r>
      <w:r w:rsidR="007A0D55" w:rsidRPr="00186D76">
        <w:rPr>
          <w:rFonts w:ascii="Times New Roman" w:eastAsia="Times New Roman" w:hAnsi="Times New Roman" w:cs="Times New Roman"/>
          <w:color w:val="000000"/>
          <w:sz w:val="24"/>
          <w:szCs w:val="24"/>
          <w:lang w:eastAsia="hr-HR"/>
        </w:rPr>
        <w:t xml:space="preserve"> </w:t>
      </w:r>
      <w:r w:rsidRPr="00186D76">
        <w:rPr>
          <w:rFonts w:ascii="Times New Roman" w:eastAsia="Times New Roman" w:hAnsi="Times New Roman" w:cs="Times New Roman"/>
          <w:color w:val="000000"/>
          <w:sz w:val="24"/>
          <w:szCs w:val="24"/>
          <w:lang w:eastAsia="hr-HR"/>
        </w:rPr>
        <w:t>unutar ovog natječaja može biti dodijeljena samo jedna Odluka o odabiru projekta.</w:t>
      </w:r>
    </w:p>
    <w:p w14:paraId="3BFAEED9" w14:textId="7E98C768" w:rsidR="00637B79" w:rsidRPr="00186D76" w:rsidRDefault="00637B79" w:rsidP="00E80077">
      <w:pPr>
        <w:shd w:val="clear" w:color="auto" w:fill="FFFFFF"/>
        <w:jc w:val="both"/>
        <w:rPr>
          <w:rFonts w:ascii="Times New Roman" w:eastAsia="Times New Roman" w:hAnsi="Times New Roman" w:cs="Times New Roman"/>
          <w:color w:val="000000"/>
          <w:sz w:val="24"/>
          <w:szCs w:val="24"/>
          <w:lang w:eastAsia="hr-HR"/>
        </w:rPr>
      </w:pPr>
    </w:p>
    <w:p w14:paraId="54EE06B9" w14:textId="782AAA99" w:rsidR="00A11A90" w:rsidRPr="00186D76"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350"/>
      </w:tblGrid>
      <w:tr w:rsidR="0063493E" w:rsidRPr="00186D76" w14:paraId="4B5B7C5D" w14:textId="77777777" w:rsidTr="00B658D6">
        <w:trPr>
          <w:trHeight w:val="962"/>
        </w:trPr>
        <w:tc>
          <w:tcPr>
            <w:tcW w:w="9378" w:type="dxa"/>
          </w:tcPr>
          <w:p w14:paraId="2966727B" w14:textId="22EEB8B1" w:rsidR="0063493E" w:rsidRPr="00186D76" w:rsidRDefault="0063493E" w:rsidP="009C0FD8">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2C564540" w14:textId="77777777" w:rsidR="00E0119D" w:rsidRPr="00186D76" w:rsidRDefault="00E0119D" w:rsidP="009C0FD8">
            <w:pPr>
              <w:rPr>
                <w:rFonts w:ascii="Times New Roman" w:hAnsi="Times New Roman" w:cs="Times New Roman"/>
                <w:b/>
                <w:sz w:val="24"/>
                <w:szCs w:val="24"/>
                <w:lang w:val="hr-HR"/>
              </w:rPr>
            </w:pPr>
          </w:p>
          <w:p w14:paraId="1F60459E" w14:textId="396F030C" w:rsidR="00941018" w:rsidRPr="00186D76" w:rsidRDefault="00B401BD" w:rsidP="00697CCF">
            <w:pPr>
              <w:spacing w:after="120"/>
              <w:jc w:val="both"/>
              <w:rPr>
                <w:rFonts w:ascii="Times New Roman" w:hAnsi="Times New Roman" w:cs="Times New Roman"/>
                <w:b/>
                <w:sz w:val="24"/>
                <w:szCs w:val="24"/>
                <w:u w:val="single"/>
                <w:lang w:val="hr-HR"/>
              </w:rPr>
            </w:pPr>
            <w:r w:rsidRPr="00186D76">
              <w:rPr>
                <w:rFonts w:ascii="Times New Roman" w:hAnsi="Times New Roman" w:cs="Times New Roman"/>
                <w:sz w:val="24"/>
                <w:szCs w:val="24"/>
                <w:lang w:val="hr-HR"/>
              </w:rPr>
              <w:t>Nositelji projekta</w:t>
            </w:r>
            <w:r w:rsidR="0063493E" w:rsidRPr="00186D76">
              <w:rPr>
                <w:rFonts w:ascii="Times New Roman" w:hAnsi="Times New Roman" w:cs="Times New Roman"/>
                <w:sz w:val="24"/>
                <w:szCs w:val="24"/>
                <w:lang w:val="hr-HR"/>
              </w:rPr>
              <w:t xml:space="preserve"> </w:t>
            </w:r>
            <w:r w:rsidR="0024742F" w:rsidRPr="00186D76">
              <w:rPr>
                <w:rFonts w:ascii="Times New Roman" w:hAnsi="Times New Roman" w:cs="Times New Roman"/>
                <w:sz w:val="24"/>
                <w:szCs w:val="24"/>
                <w:lang w:val="hr-HR"/>
              </w:rPr>
              <w:t>koji su</w:t>
            </w:r>
            <w:r w:rsidR="0063493E" w:rsidRPr="00186D76">
              <w:rPr>
                <w:rFonts w:ascii="Times New Roman" w:hAnsi="Times New Roman" w:cs="Times New Roman"/>
                <w:sz w:val="24"/>
                <w:szCs w:val="24"/>
                <w:lang w:val="hr-HR"/>
              </w:rPr>
              <w:t xml:space="preserve"> u postupku dodjele sredstava u sklopu </w:t>
            </w:r>
            <w:r w:rsidRPr="00186D76">
              <w:rPr>
                <w:rFonts w:ascii="Times New Roman" w:hAnsi="Times New Roman" w:cs="Times New Roman"/>
                <w:sz w:val="24"/>
                <w:szCs w:val="24"/>
                <w:lang w:val="hr-HR"/>
              </w:rPr>
              <w:t>n</w:t>
            </w:r>
            <w:r w:rsidR="0063493E" w:rsidRPr="00186D76">
              <w:rPr>
                <w:rFonts w:ascii="Times New Roman" w:hAnsi="Times New Roman" w:cs="Times New Roman"/>
                <w:sz w:val="24"/>
                <w:szCs w:val="24"/>
                <w:lang w:val="hr-HR"/>
              </w:rPr>
              <w:t xml:space="preserve">acionalnog natječaja za </w:t>
            </w:r>
            <w:r w:rsidR="000937CE" w:rsidRPr="00186D76">
              <w:rPr>
                <w:rFonts w:ascii="Times New Roman" w:hAnsi="Times New Roman" w:cs="Times New Roman"/>
                <w:sz w:val="24"/>
                <w:szCs w:val="24"/>
                <w:lang w:val="hr-HR"/>
              </w:rPr>
              <w:t xml:space="preserve">provedbu </w:t>
            </w:r>
            <w:r w:rsidR="0063493E" w:rsidRPr="00186D76">
              <w:rPr>
                <w:rFonts w:ascii="Times New Roman" w:hAnsi="Times New Roman" w:cs="Times New Roman"/>
                <w:sz w:val="24"/>
                <w:szCs w:val="24"/>
                <w:lang w:val="hr-HR"/>
              </w:rPr>
              <w:t>tip</w:t>
            </w:r>
            <w:r w:rsidR="000937CE" w:rsidRPr="00186D76">
              <w:rPr>
                <w:rFonts w:ascii="Times New Roman" w:hAnsi="Times New Roman" w:cs="Times New Roman"/>
                <w:sz w:val="24"/>
                <w:szCs w:val="24"/>
                <w:lang w:val="hr-HR"/>
              </w:rPr>
              <w:t>a</w:t>
            </w:r>
            <w:r w:rsidR="0063493E" w:rsidRPr="00186D76">
              <w:rPr>
                <w:rFonts w:ascii="Times New Roman" w:hAnsi="Times New Roman" w:cs="Times New Roman"/>
                <w:sz w:val="24"/>
                <w:szCs w:val="24"/>
                <w:lang w:val="hr-HR"/>
              </w:rPr>
              <w:t xml:space="preserve"> o</w:t>
            </w:r>
            <w:r w:rsidR="006C0A77" w:rsidRPr="00186D76">
              <w:rPr>
                <w:rFonts w:ascii="Times New Roman" w:hAnsi="Times New Roman" w:cs="Times New Roman"/>
                <w:sz w:val="24"/>
                <w:szCs w:val="24"/>
                <w:lang w:val="hr-HR"/>
              </w:rPr>
              <w:t>peracije 4.1</w:t>
            </w:r>
            <w:r w:rsidR="0063493E" w:rsidRPr="00186D76">
              <w:rPr>
                <w:rFonts w:ascii="Times New Roman" w:hAnsi="Times New Roman" w:cs="Times New Roman"/>
                <w:sz w:val="24"/>
                <w:szCs w:val="24"/>
                <w:lang w:val="hr-HR"/>
              </w:rPr>
              <w:t xml:space="preserve">.1. </w:t>
            </w:r>
            <w:r w:rsidR="0024742F" w:rsidRPr="00186D76">
              <w:rPr>
                <w:rFonts w:ascii="Times New Roman" w:hAnsi="Times New Roman" w:cs="Times New Roman"/>
                <w:b/>
                <w:sz w:val="24"/>
                <w:szCs w:val="24"/>
                <w:u w:val="single"/>
                <w:lang w:val="hr-HR"/>
              </w:rPr>
              <w:t>mogu istovremeno biti u postupku odabira projekata temeljem ovog Natječaja</w:t>
            </w:r>
            <w:r w:rsidR="004C7DB8" w:rsidRPr="00186D76">
              <w:rPr>
                <w:rFonts w:ascii="Times New Roman" w:hAnsi="Times New Roman" w:cs="Times New Roman"/>
                <w:b/>
                <w:sz w:val="24"/>
                <w:szCs w:val="24"/>
                <w:u w:val="single"/>
                <w:lang w:val="hr-HR"/>
              </w:rPr>
              <w:t>, ali pod uvjetom da se r</w:t>
            </w:r>
            <w:r w:rsidR="00345C0D" w:rsidRPr="00186D76">
              <w:rPr>
                <w:rFonts w:ascii="Times New Roman" w:hAnsi="Times New Roman" w:cs="Times New Roman"/>
                <w:b/>
                <w:sz w:val="24"/>
                <w:szCs w:val="24"/>
                <w:u w:val="single"/>
                <w:lang w:val="hr-HR"/>
              </w:rPr>
              <w:t xml:space="preserve">adi </w:t>
            </w:r>
            <w:r w:rsidR="00B21D05" w:rsidRPr="00186D76">
              <w:rPr>
                <w:rFonts w:ascii="Times New Roman" w:hAnsi="Times New Roman" w:cs="Times New Roman"/>
                <w:b/>
                <w:sz w:val="24"/>
                <w:szCs w:val="24"/>
                <w:u w:val="single"/>
                <w:lang w:val="hr-HR"/>
              </w:rPr>
              <w:t xml:space="preserve">o različitim </w:t>
            </w:r>
            <w:r w:rsidR="004C7DB8" w:rsidRPr="00186D76">
              <w:rPr>
                <w:rFonts w:ascii="Times New Roman" w:hAnsi="Times New Roman" w:cs="Times New Roman"/>
                <w:b/>
                <w:sz w:val="24"/>
                <w:szCs w:val="24"/>
                <w:u w:val="single"/>
                <w:lang w:val="hr-HR"/>
              </w:rPr>
              <w:t>prihvatljivim troškovima</w:t>
            </w:r>
            <w:r w:rsidR="00A11A90" w:rsidRPr="00186D76">
              <w:rPr>
                <w:rFonts w:ascii="Times New Roman" w:hAnsi="Times New Roman" w:cs="Times New Roman"/>
                <w:b/>
                <w:sz w:val="24"/>
                <w:szCs w:val="24"/>
                <w:u w:val="single"/>
                <w:lang w:val="hr-HR"/>
              </w:rPr>
              <w:t>.</w:t>
            </w:r>
            <w:r w:rsidR="004C7DB8" w:rsidRPr="00186D76">
              <w:rPr>
                <w:rFonts w:ascii="Times New Roman" w:hAnsi="Times New Roman" w:cs="Times New Roman"/>
                <w:b/>
                <w:sz w:val="24"/>
                <w:szCs w:val="24"/>
                <w:u w:val="single"/>
                <w:lang w:val="hr-HR"/>
              </w:rPr>
              <w:t xml:space="preserve"> </w:t>
            </w:r>
          </w:p>
        </w:tc>
      </w:tr>
    </w:tbl>
    <w:p w14:paraId="63EA4436" w14:textId="310A5229" w:rsidR="00A11A90" w:rsidRPr="00186D76" w:rsidRDefault="00A11A90" w:rsidP="00A11A90">
      <w:pPr>
        <w:rPr>
          <w:rFonts w:ascii="Times New Roman" w:hAnsi="Times New Roman" w:cs="Times New Roman"/>
          <w:sz w:val="24"/>
          <w:szCs w:val="24"/>
        </w:rPr>
      </w:pPr>
      <w:bookmarkStart w:id="29" w:name="_Toc450901557"/>
      <w:bookmarkStart w:id="30" w:name="_Toc505958384"/>
      <w:bookmarkStart w:id="31" w:name="_Toc371521560"/>
    </w:p>
    <w:p w14:paraId="54AC6275" w14:textId="444D04FD" w:rsidR="00A11A90" w:rsidRPr="00186D76" w:rsidRDefault="00E11395" w:rsidP="00A11A90">
      <w:pPr>
        <w:pStyle w:val="Naslov2"/>
        <w:spacing w:before="240" w:after="240"/>
        <w:ind w:left="578" w:hanging="578"/>
        <w:rPr>
          <w:rFonts w:ascii="Times New Roman" w:hAnsi="Times New Roman" w:cs="Times New Roman"/>
          <w:b/>
          <w:color w:val="auto"/>
          <w:sz w:val="24"/>
          <w:szCs w:val="24"/>
        </w:rPr>
      </w:pPr>
      <w:bookmarkStart w:id="32" w:name="_Toc536698225"/>
      <w:r w:rsidRPr="00186D76">
        <w:rPr>
          <w:rFonts w:ascii="Times New Roman" w:hAnsi="Times New Roman" w:cs="Times New Roman"/>
          <w:b/>
          <w:color w:val="auto"/>
          <w:sz w:val="24"/>
          <w:szCs w:val="24"/>
        </w:rPr>
        <w:t>Krite</w:t>
      </w:r>
      <w:r w:rsidR="007A4288" w:rsidRPr="00186D76">
        <w:rPr>
          <w:rFonts w:ascii="Times New Roman" w:hAnsi="Times New Roman" w:cs="Times New Roman"/>
          <w:b/>
          <w:color w:val="auto"/>
          <w:sz w:val="24"/>
          <w:szCs w:val="24"/>
        </w:rPr>
        <w:t>riji za isključenje nositelja projekta</w:t>
      </w:r>
      <w:r w:rsidRPr="00186D76">
        <w:rPr>
          <w:rFonts w:ascii="Times New Roman" w:hAnsi="Times New Roman" w:cs="Times New Roman"/>
          <w:b/>
          <w:color w:val="auto"/>
          <w:sz w:val="24"/>
          <w:szCs w:val="24"/>
        </w:rPr>
        <w:t xml:space="preserve"> (Tko ne može sudjelovati?)</w:t>
      </w:r>
      <w:bookmarkEnd w:id="29"/>
      <w:bookmarkEnd w:id="30"/>
      <w:bookmarkEnd w:id="32"/>
    </w:p>
    <w:p w14:paraId="3CC32E3C" w14:textId="7364D7BC" w:rsidR="00E11395" w:rsidRPr="00186D76"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186D76">
        <w:rPr>
          <w:rFonts w:ascii="Times New Roman" w:eastAsia="Times New Roman" w:hAnsi="Times New Roman" w:cs="Times New Roman"/>
          <w:sz w:val="24"/>
          <w:szCs w:val="24"/>
          <w:lang w:eastAsia="ar-SA"/>
        </w:rPr>
        <w:t xml:space="preserve">U okviru </w:t>
      </w:r>
      <w:r w:rsidR="004D4A88" w:rsidRPr="00186D76">
        <w:rPr>
          <w:rFonts w:ascii="Times New Roman" w:eastAsia="Times New Roman" w:hAnsi="Times New Roman" w:cs="Times New Roman"/>
          <w:sz w:val="24"/>
          <w:szCs w:val="24"/>
          <w:lang w:eastAsia="ar-SA"/>
        </w:rPr>
        <w:t>ovog Natječaja</w:t>
      </w:r>
      <w:r w:rsidR="00E11A77" w:rsidRPr="00186D76">
        <w:rPr>
          <w:rStyle w:val="Referencafusnote"/>
          <w:rFonts w:ascii="Times New Roman" w:eastAsia="Times New Roman" w:hAnsi="Times New Roman"/>
          <w:sz w:val="24"/>
          <w:szCs w:val="24"/>
          <w:lang w:eastAsia="ar-SA"/>
        </w:rPr>
        <w:footnoteReference w:id="2"/>
      </w:r>
      <w:r w:rsidR="004D4A88" w:rsidRPr="00186D76">
        <w:rPr>
          <w:rFonts w:ascii="Times New Roman" w:eastAsia="Times New Roman" w:hAnsi="Times New Roman" w:cs="Times New Roman"/>
          <w:sz w:val="24"/>
          <w:szCs w:val="24"/>
          <w:lang w:eastAsia="ar-SA"/>
        </w:rPr>
        <w:t xml:space="preserve">, </w:t>
      </w:r>
      <w:r w:rsidR="00E11395" w:rsidRPr="00186D76">
        <w:rPr>
          <w:rFonts w:ascii="Times New Roman" w:eastAsia="Times New Roman" w:hAnsi="Times New Roman" w:cs="Times New Roman"/>
          <w:sz w:val="24"/>
          <w:szCs w:val="24"/>
          <w:lang w:eastAsia="ar-SA"/>
        </w:rPr>
        <w:t xml:space="preserve">potpora se </w:t>
      </w:r>
      <w:r w:rsidR="00E11395" w:rsidRPr="00186D76">
        <w:rPr>
          <w:rFonts w:ascii="Times New Roman" w:eastAsia="Times New Roman" w:hAnsi="Times New Roman" w:cs="Times New Roman"/>
          <w:b/>
          <w:sz w:val="24"/>
          <w:szCs w:val="24"/>
          <w:u w:val="single"/>
          <w:lang w:eastAsia="ar-SA"/>
        </w:rPr>
        <w:t>ne može</w:t>
      </w:r>
      <w:r w:rsidR="00E11395" w:rsidRPr="00186D76">
        <w:rPr>
          <w:rFonts w:ascii="Times New Roman" w:eastAsia="Times New Roman" w:hAnsi="Times New Roman" w:cs="Times New Roman"/>
          <w:sz w:val="24"/>
          <w:szCs w:val="24"/>
          <w:lang w:eastAsia="ar-SA"/>
        </w:rPr>
        <w:t xml:space="preserve"> dodijeliti</w:t>
      </w:r>
      <w:r w:rsidR="0027272C" w:rsidRPr="00186D76">
        <w:rPr>
          <w:rFonts w:ascii="Times New Roman" w:eastAsia="Times New Roman" w:hAnsi="Times New Roman" w:cs="Times New Roman"/>
          <w:sz w:val="24"/>
          <w:szCs w:val="24"/>
          <w:lang w:eastAsia="ar-SA"/>
        </w:rPr>
        <w:t xml:space="preserve"> nositelju projekta</w:t>
      </w:r>
      <w:r w:rsidR="00E11395" w:rsidRPr="00186D76">
        <w:rPr>
          <w:rFonts w:ascii="Times New Roman" w:eastAsia="Times New Roman" w:hAnsi="Times New Roman" w:cs="Times New Roman"/>
          <w:sz w:val="24"/>
          <w:szCs w:val="24"/>
          <w:lang w:eastAsia="ar-SA"/>
        </w:rPr>
        <w:t>:</w:t>
      </w:r>
    </w:p>
    <w:p w14:paraId="26D17848" w14:textId="231794D8" w:rsidR="00FF6D26" w:rsidRPr="00186D76" w:rsidRDefault="00FF6D26" w:rsidP="00CF1565">
      <w:pPr>
        <w:numPr>
          <w:ilvl w:val="0"/>
          <w:numId w:val="7"/>
        </w:numPr>
        <w:shd w:val="clear" w:color="auto" w:fill="FFFFFF" w:themeFill="background1"/>
        <w:jc w:val="both"/>
        <w:rPr>
          <w:rFonts w:ascii="Times New Roman" w:eastAsia="Times New Roman" w:hAnsi="Times New Roman" w:cs="Times New Roman"/>
          <w:sz w:val="24"/>
          <w:szCs w:val="24"/>
        </w:rPr>
      </w:pPr>
      <w:r w:rsidRPr="00186D76">
        <w:rPr>
          <w:rFonts w:ascii="Times New Roman" w:hAnsi="Times New Roman" w:cs="Times New Roman"/>
          <w:sz w:val="24"/>
          <w:szCs w:val="24"/>
        </w:rPr>
        <w:t>koji nema</w:t>
      </w:r>
      <w:r w:rsidR="00C542D3" w:rsidRPr="00186D76">
        <w:rPr>
          <w:rFonts w:ascii="Times New Roman" w:hAnsi="Times New Roman" w:cs="Times New Roman"/>
          <w:sz w:val="24"/>
          <w:szCs w:val="24"/>
        </w:rPr>
        <w:t xml:space="preserve"> </w:t>
      </w:r>
      <w:r w:rsidR="004D4A88" w:rsidRPr="00186D76">
        <w:rPr>
          <w:rFonts w:ascii="Times New Roman" w:hAnsi="Times New Roman" w:cs="Times New Roman"/>
          <w:sz w:val="24"/>
          <w:szCs w:val="24"/>
        </w:rPr>
        <w:t>sjedište</w:t>
      </w:r>
      <w:r w:rsidR="00374D4A" w:rsidRPr="00186D76">
        <w:rPr>
          <w:rFonts w:ascii="Times New Roman" w:hAnsi="Times New Roman" w:cs="Times New Roman"/>
          <w:sz w:val="24"/>
          <w:szCs w:val="24"/>
        </w:rPr>
        <w:t>/prebivalište</w:t>
      </w:r>
      <w:r w:rsidR="004D4A88" w:rsidRPr="00186D76">
        <w:rPr>
          <w:rFonts w:ascii="Times New Roman" w:hAnsi="Times New Roman" w:cs="Times New Roman"/>
          <w:sz w:val="24"/>
          <w:szCs w:val="24"/>
        </w:rPr>
        <w:t xml:space="preserve"> na području LAG obuhvata</w:t>
      </w:r>
      <w:r w:rsidR="00275316" w:rsidRPr="00186D76">
        <w:rPr>
          <w:rStyle w:val="Referencafusnote"/>
          <w:rFonts w:ascii="Times New Roman" w:hAnsi="Times New Roman"/>
          <w:sz w:val="24"/>
          <w:szCs w:val="24"/>
        </w:rPr>
        <w:footnoteReference w:id="3"/>
      </w:r>
      <w:r w:rsidR="00E80F54" w:rsidRPr="00186D76">
        <w:rPr>
          <w:rFonts w:ascii="Times New Roman" w:hAnsi="Times New Roman" w:cs="Times New Roman"/>
          <w:sz w:val="24"/>
          <w:szCs w:val="24"/>
        </w:rPr>
        <w:t xml:space="preserve"> i to zavisno od organizacijskog oblika:</w:t>
      </w:r>
    </w:p>
    <w:p w14:paraId="18D7DF96" w14:textId="5C70A7B1" w:rsidR="00E80F54" w:rsidRPr="00186D76" w:rsidRDefault="00E80F54"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obiteljsko poljoprivredno gospodarstvo (OPG) - prebivalište nositelja OPG-a</w:t>
      </w:r>
    </w:p>
    <w:p w14:paraId="2CA92D73" w14:textId="39CAFB3C" w:rsidR="00E80F54" w:rsidRPr="00186D76" w:rsidRDefault="00E80F54"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obrt - adresa sjedišta obrta</w:t>
      </w:r>
    </w:p>
    <w:p w14:paraId="714151D7" w14:textId="41F1EEEE" w:rsidR="00E80F54" w:rsidRPr="00186D76" w:rsidRDefault="00565C66"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trgovačko društvo -</w:t>
      </w:r>
      <w:r w:rsidR="00E80F54" w:rsidRPr="00186D76">
        <w:rPr>
          <w:rFonts w:ascii="Times New Roman" w:hAnsi="Times New Roman" w:cs="Times New Roman"/>
          <w:sz w:val="24"/>
          <w:szCs w:val="24"/>
        </w:rPr>
        <w:t xml:space="preserve"> adresa sjedišta društva</w:t>
      </w:r>
    </w:p>
    <w:p w14:paraId="71EDA6BB" w14:textId="0165B5A9" w:rsidR="00E80F54" w:rsidRPr="00186D76" w:rsidRDefault="00565C66"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zadruga -</w:t>
      </w:r>
      <w:r w:rsidR="00E80F54" w:rsidRPr="00186D76">
        <w:rPr>
          <w:rFonts w:ascii="Times New Roman" w:hAnsi="Times New Roman" w:cs="Times New Roman"/>
          <w:sz w:val="24"/>
          <w:szCs w:val="24"/>
        </w:rPr>
        <w:t xml:space="preserve"> adresa sjedišta zadruge</w:t>
      </w:r>
    </w:p>
    <w:p w14:paraId="15CE9624" w14:textId="1E2E35D0" w:rsidR="00E91102" w:rsidRPr="00186D76" w:rsidRDefault="007A0D55"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proizvođačka organizacija - zavisno o organizacijskom obliku proizvođa</w:t>
      </w:r>
      <w:r w:rsidR="00E91102" w:rsidRPr="00186D76">
        <w:rPr>
          <w:rFonts w:ascii="Times New Roman" w:hAnsi="Times New Roman" w:cs="Times New Roman"/>
          <w:sz w:val="24"/>
          <w:szCs w:val="24"/>
        </w:rPr>
        <w:t>čke organizacije:</w:t>
      </w:r>
    </w:p>
    <w:p w14:paraId="20B0857F" w14:textId="6207B7EB" w:rsidR="00E91102" w:rsidRPr="00186D76" w:rsidRDefault="00E91102" w:rsidP="00CF1565">
      <w:pPr>
        <w:pStyle w:val="Odlomakpopisa"/>
        <w:numPr>
          <w:ilvl w:val="0"/>
          <w:numId w:val="49"/>
        </w:numPr>
        <w:shd w:val="clear" w:color="auto" w:fill="FFFFFF" w:themeFill="background1"/>
        <w:tabs>
          <w:tab w:val="left" w:pos="990"/>
        </w:tabs>
        <w:ind w:firstLine="0"/>
        <w:jc w:val="both"/>
        <w:rPr>
          <w:rFonts w:ascii="Times New Roman" w:hAnsi="Times New Roman" w:cs="Times New Roman"/>
          <w:sz w:val="24"/>
          <w:szCs w:val="24"/>
        </w:rPr>
      </w:pPr>
      <w:r w:rsidRPr="00186D76">
        <w:rPr>
          <w:rFonts w:ascii="Times New Roman" w:hAnsi="Times New Roman" w:cs="Times New Roman"/>
          <w:sz w:val="24"/>
          <w:szCs w:val="24"/>
        </w:rPr>
        <w:t>trgovačko društvo: adresa sjedišta društva</w:t>
      </w:r>
    </w:p>
    <w:p w14:paraId="5D27A815" w14:textId="3E0840D0" w:rsidR="00E91102" w:rsidRPr="00186D76" w:rsidRDefault="00E91102" w:rsidP="00CF1565">
      <w:pPr>
        <w:pStyle w:val="Odlomakpopisa"/>
        <w:numPr>
          <w:ilvl w:val="0"/>
          <w:numId w:val="49"/>
        </w:numPr>
        <w:shd w:val="clear" w:color="auto" w:fill="FFFFFF" w:themeFill="background1"/>
        <w:tabs>
          <w:tab w:val="left" w:pos="990"/>
        </w:tabs>
        <w:ind w:firstLine="0"/>
        <w:jc w:val="both"/>
        <w:rPr>
          <w:rFonts w:ascii="Times New Roman" w:hAnsi="Times New Roman" w:cs="Times New Roman"/>
          <w:sz w:val="24"/>
          <w:szCs w:val="24"/>
        </w:rPr>
      </w:pPr>
      <w:r w:rsidRPr="00186D76">
        <w:rPr>
          <w:rFonts w:ascii="Times New Roman" w:hAnsi="Times New Roman" w:cs="Times New Roman"/>
          <w:sz w:val="24"/>
          <w:szCs w:val="24"/>
        </w:rPr>
        <w:t>zadruga: adresa sjedišta zadruge</w:t>
      </w:r>
    </w:p>
    <w:p w14:paraId="2B253ED2" w14:textId="2A04F693" w:rsidR="00896F99" w:rsidRPr="00186D76" w:rsidRDefault="00896F99"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 xml:space="preserve">ustanova - adresa sjedišta ustanove </w:t>
      </w:r>
    </w:p>
    <w:p w14:paraId="5AB5DC9D" w14:textId="2EA2806A" w:rsidR="00E80F54" w:rsidRPr="00186D76" w:rsidRDefault="00E80F54" w:rsidP="00CF1565">
      <w:pPr>
        <w:pStyle w:val="Odlomakpopisa"/>
        <w:numPr>
          <w:ilvl w:val="0"/>
          <w:numId w:val="49"/>
        </w:num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ostale pravne osobe</w:t>
      </w:r>
      <w:r w:rsidR="003E0C16" w:rsidRPr="00186D76">
        <w:rPr>
          <w:rFonts w:ascii="Times New Roman" w:hAnsi="Times New Roman" w:cs="Times New Roman"/>
          <w:sz w:val="24"/>
          <w:szCs w:val="24"/>
        </w:rPr>
        <w:t xml:space="preserve"> - sjedište pravne osobe u skladu s upisanim u nadležne registre i/ili vlastite interne akte/propise (npr. statute)  </w:t>
      </w:r>
    </w:p>
    <w:p w14:paraId="7B1D6469" w14:textId="74423C97" w:rsidR="00152F66" w:rsidRPr="00186D76"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w:t>
      </w:r>
      <w:r w:rsidR="00152F66" w:rsidRPr="00186D76">
        <w:rPr>
          <w:rFonts w:ascii="Times New Roman" w:eastAsia="Times New Roman" w:hAnsi="Times New Roman" w:cs="Times New Roman"/>
          <w:sz w:val="24"/>
          <w:szCs w:val="24"/>
        </w:rPr>
        <w:t xml:space="preserve">i </w:t>
      </w:r>
      <w:r w:rsidR="0035366F" w:rsidRPr="00186D76">
        <w:rPr>
          <w:rFonts w:ascii="Times New Roman" w:eastAsia="Times New Roman" w:hAnsi="Times New Roman" w:cs="Times New Roman"/>
          <w:sz w:val="24"/>
          <w:szCs w:val="24"/>
        </w:rPr>
        <w:t xml:space="preserve">je </w:t>
      </w:r>
      <w:r w:rsidR="00152F66" w:rsidRPr="00186D76">
        <w:rPr>
          <w:rFonts w:ascii="Times New Roman" w:eastAsia="Times New Roman" w:hAnsi="Times New Roman" w:cs="Times New Roman"/>
          <w:sz w:val="24"/>
          <w:szCs w:val="24"/>
        </w:rPr>
        <w:t>dostavio lažne podatke</w:t>
      </w:r>
      <w:r w:rsidR="00EC2E6D" w:rsidRPr="00186D76">
        <w:rPr>
          <w:rFonts w:ascii="Times New Roman" w:eastAsia="Times New Roman" w:hAnsi="Times New Roman" w:cs="Times New Roman"/>
          <w:sz w:val="24"/>
          <w:szCs w:val="24"/>
        </w:rPr>
        <w:t xml:space="preserve"> pri dostavi prijave projekta</w:t>
      </w:r>
      <w:r w:rsidR="00F6303C" w:rsidRPr="00186D76">
        <w:rPr>
          <w:rFonts w:ascii="Times New Roman" w:eastAsia="Times New Roman" w:hAnsi="Times New Roman" w:cs="Times New Roman"/>
          <w:sz w:val="24"/>
          <w:szCs w:val="24"/>
        </w:rPr>
        <w:t xml:space="preserve"> i dokumentacije (nositelj projekta</w:t>
      </w:r>
      <w:r w:rsidR="00152F66"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2C08E712" w:rsidR="00275316" w:rsidRPr="00186D76"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186D76">
        <w:rPr>
          <w:rFonts w:ascii="Times New Roman" w:eastAsia="Times New Roman" w:hAnsi="Times New Roman" w:cs="Times New Roman"/>
          <w:sz w:val="24"/>
          <w:szCs w:val="24"/>
        </w:rPr>
        <w:t>ozbiljne nesukladnosti (nositelj projekta</w:t>
      </w:r>
      <w:r w:rsidRPr="00186D76">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1373AC10" w14:textId="23EED202" w:rsidR="00DF02DF" w:rsidRPr="00186D76" w:rsidRDefault="008A6C8D" w:rsidP="00857206">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lastRenderedPageBreak/>
        <w:t>koji je redovni student</w:t>
      </w:r>
      <w:r w:rsidR="00EC4EC9" w:rsidRPr="00186D76">
        <w:rPr>
          <w:rFonts w:ascii="Times New Roman" w:eastAsia="Times New Roman" w:hAnsi="Times New Roman" w:cs="Times New Roman"/>
          <w:sz w:val="24"/>
          <w:szCs w:val="24"/>
        </w:rPr>
        <w:t xml:space="preserve"> </w:t>
      </w:r>
      <w:r w:rsidR="00857206" w:rsidRPr="00186D76">
        <w:rPr>
          <w:rFonts w:ascii="Times New Roman" w:eastAsia="Times New Roman" w:hAnsi="Times New Roman" w:cs="Times New Roman"/>
          <w:sz w:val="24"/>
          <w:szCs w:val="24"/>
        </w:rPr>
        <w:t>jer ne ispunjava uvjet plaćanja doprinosa za mirovinsko i zdravstveno osiguranje po bilo kojoj osnovi</w:t>
      </w:r>
    </w:p>
    <w:p w14:paraId="0982B520" w14:textId="7463DB37" w:rsidR="00FB22A4" w:rsidRPr="00186D76" w:rsidRDefault="00FB22A4" w:rsidP="00FB22A4">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koji nema podmirene odnosno uređene obveze prema državnom proračunu Republike Hrvatske </w:t>
      </w:r>
    </w:p>
    <w:p w14:paraId="485FE0E7" w14:textId="25C908A8" w:rsidR="006F7AE8" w:rsidRPr="00186D76" w:rsidRDefault="00FB22A4" w:rsidP="006F7AE8">
      <w:pPr>
        <w:pStyle w:val="Odlomakpopisa"/>
        <w:numPr>
          <w:ilvl w:val="0"/>
          <w:numId w:val="7"/>
        </w:numPr>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koji je </w:t>
      </w:r>
      <w:r w:rsidR="006F7AE8" w:rsidRPr="00186D76">
        <w:rPr>
          <w:rFonts w:ascii="Times New Roman" w:hAnsi="Times New Roman" w:cs="Times New Roman"/>
          <w:color w:val="000000"/>
          <w:sz w:val="24"/>
          <w:szCs w:val="24"/>
        </w:rPr>
        <w:t>poduzetnik u teškoćama u trenutku podnošenja prijave projekta ili u postupku stečaja ili likvidacije u razdoblju od podnošenja zahtjeva za isplatu/predujma do isteka pet godina od konačne isplate</w:t>
      </w:r>
    </w:p>
    <w:p w14:paraId="4165606B" w14:textId="542928AB" w:rsidR="00EA5807" w:rsidRPr="00186D76"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koji je u sukobu interesa s dobavljačima u postupku nabave</w:t>
      </w:r>
    </w:p>
    <w:p w14:paraId="681B111B" w14:textId="57464E0C" w:rsidR="00E362E1" w:rsidRPr="00186D76" w:rsidRDefault="00EA5807" w:rsidP="00CF1565">
      <w:pPr>
        <w:numPr>
          <w:ilvl w:val="0"/>
          <w:numId w:val="7"/>
        </w:numPr>
        <w:shd w:val="clear" w:color="auto" w:fill="FFFFFF"/>
        <w:spacing w:before="120" w:after="120"/>
        <w:jc w:val="both"/>
        <w:rPr>
          <w:rFonts w:ascii="Times New Roman" w:hAnsi="Times New Roman" w:cs="Times New Roman"/>
          <w:sz w:val="24"/>
          <w:szCs w:val="24"/>
        </w:rPr>
      </w:pPr>
      <w:r w:rsidRPr="00186D76">
        <w:rPr>
          <w:rFonts w:ascii="Times New Roman" w:eastAsia="Times New Roman" w:hAnsi="Times New Roman" w:cs="Times New Roman"/>
          <w:sz w:val="24"/>
          <w:szCs w:val="24"/>
        </w:rPr>
        <w:t>kojemu se utvrdi umjetno stvaranje uvjeta (sukladno članku 60. Uredbe (EU) br.1306/2013)</w:t>
      </w:r>
    </w:p>
    <w:p w14:paraId="716C2FCB" w14:textId="309CD272" w:rsidR="00E362E1" w:rsidRPr="00186D76" w:rsidRDefault="003E0C16" w:rsidP="00CF1565">
      <w:pPr>
        <w:numPr>
          <w:ilvl w:val="0"/>
          <w:numId w:val="7"/>
        </w:num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koji </w:t>
      </w:r>
      <w:r w:rsidR="00E362E1" w:rsidRPr="00186D76">
        <w:rPr>
          <w:rFonts w:ascii="Times New Roman" w:eastAsia="Times New Roman" w:hAnsi="Times New Roman" w:cs="Times New Roman"/>
          <w:sz w:val="24"/>
          <w:szCs w:val="24"/>
        </w:rPr>
        <w:t xml:space="preserve">nije izvršio zatraženi povrat sredstava ili je u postupku povrata sredstava prethodno dodijeljenih u drugom natječaju iz bilo kojeg javnog izvora (uključujući iz fondova EU-a), za aktivnosti odnosno troškove koji nisu izvršeni osim za neizvršeni zatraženi povrat iz Europskog poljoprivrednog fonda za ruralni razvoj, Europskog fonda za jamstva u poljoprivredi i Europskog fonda za pomorstvo i ribarstvo zbog mogućnosti prijeboja s budućim neizvršenim plaćanjem od strane Agencije za plaćanja sukladno članku 28. Provedbene uredbe komisije (EU) br. 908/2014 </w:t>
      </w:r>
      <w:proofErr w:type="spellStart"/>
      <w:r w:rsidR="00E362E1" w:rsidRPr="00186D76">
        <w:rPr>
          <w:rFonts w:ascii="Times New Roman" w:eastAsia="Times New Roman" w:hAnsi="Times New Roman" w:cs="Times New Roman"/>
          <w:sz w:val="24"/>
          <w:szCs w:val="24"/>
        </w:rPr>
        <w:t>оd</w:t>
      </w:r>
      <w:proofErr w:type="spellEnd"/>
      <w:r w:rsidR="00E362E1" w:rsidRPr="00186D76">
        <w:rPr>
          <w:rFonts w:ascii="Times New Roman" w:eastAsia="Times New Roman" w:hAnsi="Times New Roman" w:cs="Times New Roman"/>
          <w:sz w:val="24"/>
          <w:szCs w:val="24"/>
        </w:rPr>
        <w:t xml:space="preserve"> 6. kolovoza 2014. o utvrđivanju pravila za primjenu Uredbe (EU) br. 1306/2013 Europskog parlamenta i Vijeća u pogledu agencija za plaćanje i drugih tijela, financijskog upravljanja, poravnanja računa, pravila o kontroli, jamstava i transparentnosti (SL L 255, 28. 8. 2014., str. 59 – 124) </w:t>
      </w:r>
    </w:p>
    <w:p w14:paraId="09467A43" w14:textId="77777777" w:rsidR="00FE3348" w:rsidRPr="00186D76" w:rsidRDefault="00FE3348" w:rsidP="00FE3348">
      <w:pPr>
        <w:pStyle w:val="Default"/>
        <w:rPr>
          <w:rFonts w:ascii="Times New Roman" w:hAnsi="Times New Roman" w:cs="Times New Roman"/>
        </w:rPr>
      </w:pPr>
    </w:p>
    <w:p w14:paraId="6FCD0ADE" w14:textId="35DDC996" w:rsidR="00FE3348" w:rsidRPr="00186D76" w:rsidRDefault="00FB22A4" w:rsidP="00CF1565">
      <w:pPr>
        <w:numPr>
          <w:ilvl w:val="0"/>
          <w:numId w:val="7"/>
        </w:num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w:t>
      </w:r>
      <w:r w:rsidR="00FE3348" w:rsidRPr="00186D76">
        <w:rPr>
          <w:rFonts w:ascii="Times New Roman" w:eastAsia="Times New Roman" w:hAnsi="Times New Roman" w:cs="Times New Roman"/>
          <w:sz w:val="24"/>
          <w:szCs w:val="24"/>
        </w:rPr>
        <w:t>su isti prihvatljivi troškovi u cijelosti već s</w:t>
      </w:r>
      <w:r w:rsidR="003E0C16" w:rsidRPr="00186D76">
        <w:rPr>
          <w:rFonts w:ascii="Times New Roman" w:eastAsia="Times New Roman" w:hAnsi="Times New Roman" w:cs="Times New Roman"/>
          <w:sz w:val="24"/>
          <w:szCs w:val="24"/>
        </w:rPr>
        <w:t>ufinancirani sredstvima potpore</w:t>
      </w:r>
      <w:r w:rsidR="00FE3348" w:rsidRPr="00186D76">
        <w:rPr>
          <w:rFonts w:ascii="Times New Roman" w:eastAsia="Times New Roman" w:hAnsi="Times New Roman" w:cs="Times New Roman"/>
          <w:sz w:val="24"/>
          <w:szCs w:val="24"/>
        </w:rPr>
        <w:t xml:space="preserve"> </w:t>
      </w:r>
    </w:p>
    <w:p w14:paraId="23C80F37" w14:textId="304739B6" w:rsidR="00062884" w:rsidRPr="00186D76"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kojemu ukupna vrijednost projekta prelazi propisani najviši iznos projekta iz poglavlja 1.3 ovog Natječaja </w:t>
      </w:r>
    </w:p>
    <w:p w14:paraId="377DB9E8" w14:textId="4D233DA5" w:rsidR="009A0FCB" w:rsidRPr="00186D76" w:rsidRDefault="009A0FCB" w:rsidP="009A0FCB">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kojemu je ukupna vrijednost potpore ispod propisanog najnižeg iznosa iz poglavlja 1.3 ovog Natječaja</w:t>
      </w:r>
    </w:p>
    <w:p w14:paraId="6A7C60B4" w14:textId="63A8837B" w:rsidR="00C5701D" w:rsidRPr="00186D76" w:rsidRDefault="006F3CDB"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koji se nalazi na crnoj listi Agencije za plaćanja</w:t>
      </w:r>
      <w:r w:rsidR="00230EAA"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w:t>
      </w:r>
      <w:hyperlink r:id="rId11" w:history="1">
        <w:r w:rsidR="00C2773C" w:rsidRPr="00186D76">
          <w:rPr>
            <w:rStyle w:val="Hiperveza"/>
            <w:rFonts w:ascii="Times New Roman" w:hAnsi="Times New Roman" w:cs="Times New Roman"/>
            <w:sz w:val="24"/>
            <w:szCs w:val="24"/>
          </w:rPr>
          <w:t>https://www.apprrr.hr/ipard-sapard-arhiva/</w:t>
        </w:r>
      </w:hyperlink>
      <w:r w:rsidRPr="00186D76">
        <w:rPr>
          <w:rFonts w:ascii="Times New Roman" w:eastAsia="Times New Roman" w:hAnsi="Times New Roman" w:cs="Times New Roman"/>
          <w:sz w:val="24"/>
          <w:szCs w:val="24"/>
        </w:rPr>
        <w:t>)</w:t>
      </w:r>
      <w:r w:rsidR="00C17DDB" w:rsidRPr="00186D76">
        <w:rPr>
          <w:rFonts w:ascii="Times New Roman" w:eastAsia="Times New Roman" w:hAnsi="Times New Roman" w:cs="Times New Roman"/>
          <w:sz w:val="24"/>
          <w:szCs w:val="24"/>
        </w:rPr>
        <w:t>.</w:t>
      </w:r>
    </w:p>
    <w:p w14:paraId="52C8F3AD" w14:textId="77777777" w:rsidR="006F7AE8" w:rsidRPr="00186D76" w:rsidRDefault="006F7AE8" w:rsidP="006F7AE8">
      <w:pPr>
        <w:tabs>
          <w:tab w:val="left" w:pos="851"/>
        </w:tabs>
        <w:spacing w:after="160"/>
        <w:ind w:left="360"/>
        <w:contextualSpacing/>
        <w:jc w:val="both"/>
        <w:rPr>
          <w:rFonts w:ascii="Times New Roman" w:eastAsia="Times New Roman" w:hAnsi="Times New Roman" w:cs="Times New Roman"/>
          <w:sz w:val="24"/>
          <w:szCs w:val="24"/>
        </w:rPr>
      </w:pPr>
    </w:p>
    <w:p w14:paraId="120912BA" w14:textId="33D53B59"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A0FCB" w:rsidRPr="00186D76" w14:paraId="58F0BF16" w14:textId="77777777" w:rsidTr="00166941">
        <w:trPr>
          <w:trHeight w:val="416"/>
        </w:trPr>
        <w:tc>
          <w:tcPr>
            <w:tcW w:w="9151" w:type="dxa"/>
          </w:tcPr>
          <w:p w14:paraId="0F6C2F3A" w14:textId="77777777" w:rsidR="009A0FCB" w:rsidRPr="00186D76" w:rsidRDefault="009A0FCB" w:rsidP="0048622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445C70CD" w14:textId="77777777" w:rsidR="009A0FCB" w:rsidRPr="00186D76" w:rsidRDefault="009A0FCB" w:rsidP="00486223">
            <w:pPr>
              <w:rPr>
                <w:rFonts w:ascii="Times New Roman" w:hAnsi="Times New Roman" w:cs="Times New Roman"/>
                <w:b/>
                <w:sz w:val="24"/>
                <w:szCs w:val="24"/>
                <w:lang w:val="hr-HR"/>
              </w:rPr>
            </w:pPr>
          </w:p>
          <w:p w14:paraId="2960532C" w14:textId="77777777" w:rsidR="009A0FCB" w:rsidRPr="00186D76" w:rsidRDefault="009A0FCB" w:rsidP="0048622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Zakoni i podzakonski akti i brojevi Narodnih novina navedeni su u ovom Natječaju kao važeći u trenutku objave Natječaja te se na prateće obrasce i priloge, kao i na sve odnose koji proizlaze iz Natječaja, primjenjuje pozitivno zakonodavstvo što uključuje zakonske i podzakonske akte RH i EU koji su naknadno stupili na snagu, kao i sve njihove kasnije izmjene i dopune. </w:t>
            </w:r>
          </w:p>
          <w:p w14:paraId="6F638BA2" w14:textId="08BE00BA" w:rsidR="009A0FCB" w:rsidRPr="00186D76" w:rsidRDefault="009A0FCB" w:rsidP="00166941">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Obveza je nositelja projekta provjeriti primjenjivo zakonodavstvo u trenutku prijave na Natječaj, jer će se na nositelja projekta primijeniti važeći propisi u trenutku podnošenja </w:t>
            </w:r>
            <w:r w:rsidR="00166941" w:rsidRPr="00186D76">
              <w:rPr>
                <w:rFonts w:ascii="Times New Roman" w:hAnsi="Times New Roman" w:cs="Times New Roman"/>
                <w:sz w:val="24"/>
                <w:szCs w:val="24"/>
                <w:lang w:val="hr-HR"/>
              </w:rPr>
              <w:t>prijave projekta.</w:t>
            </w:r>
          </w:p>
        </w:tc>
      </w:tr>
    </w:tbl>
    <w:p w14:paraId="16622597" w14:textId="59028CEA"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p w14:paraId="105BA60E" w14:textId="77777777" w:rsidR="009A0FCB" w:rsidRPr="00186D76" w:rsidRDefault="009A0FCB" w:rsidP="009A0FCB">
      <w:pPr>
        <w:tabs>
          <w:tab w:val="left" w:pos="851"/>
        </w:tabs>
        <w:spacing w:after="160"/>
        <w:contextualSpacing/>
        <w:jc w:val="both"/>
        <w:rPr>
          <w:rFonts w:ascii="Times New Roman" w:eastAsia="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9707A3" w:rsidRPr="00186D76" w14:paraId="339B84CE" w14:textId="77777777" w:rsidTr="00E84232">
        <w:trPr>
          <w:trHeight w:val="2122"/>
        </w:trPr>
        <w:tc>
          <w:tcPr>
            <w:tcW w:w="9151" w:type="dxa"/>
          </w:tcPr>
          <w:p w14:paraId="75341FB8" w14:textId="77777777" w:rsidR="009707A3" w:rsidRPr="00186D76" w:rsidRDefault="009707A3" w:rsidP="0037746B">
            <w:pPr>
              <w:rPr>
                <w:rFonts w:ascii="Times New Roman" w:hAnsi="Times New Roman" w:cs="Times New Roman"/>
                <w:b/>
                <w:sz w:val="24"/>
                <w:szCs w:val="24"/>
                <w:lang w:val="hr-HR"/>
              </w:rPr>
            </w:pPr>
            <w:r w:rsidRPr="00186D76">
              <w:rPr>
                <w:rFonts w:ascii="Times New Roman" w:hAnsi="Times New Roman" w:cs="Times New Roman"/>
                <w:b/>
                <w:sz w:val="24"/>
                <w:szCs w:val="24"/>
                <w:lang w:val="hr-HR"/>
              </w:rPr>
              <w:lastRenderedPageBreak/>
              <w:t>Napomena:</w:t>
            </w:r>
          </w:p>
          <w:p w14:paraId="6BB1DEA9" w14:textId="77777777" w:rsidR="009707A3" w:rsidRPr="00186D76" w:rsidRDefault="009707A3" w:rsidP="0037746B">
            <w:pPr>
              <w:rPr>
                <w:rFonts w:ascii="Times New Roman" w:hAnsi="Times New Roman" w:cs="Times New Roman"/>
                <w:b/>
                <w:sz w:val="24"/>
                <w:szCs w:val="24"/>
                <w:lang w:val="hr-HR"/>
              </w:rPr>
            </w:pPr>
          </w:p>
          <w:p w14:paraId="7C7F7F98" w14:textId="253061BF"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 xml:space="preserve">Sukob interesa između nositelja projekta i gospodarskog subjekta (ponuditelj, član zajednice i </w:t>
            </w:r>
            <w:proofErr w:type="spellStart"/>
            <w:r w:rsidRPr="00186D76">
              <w:rPr>
                <w:rFonts w:ascii="Times New Roman" w:hAnsi="Times New Roman" w:cs="Times New Roman"/>
                <w:sz w:val="24"/>
                <w:szCs w:val="24"/>
                <w:lang w:val="hr-HR"/>
              </w:rPr>
              <w:t>podugovaratelj</w:t>
            </w:r>
            <w:proofErr w:type="spellEnd"/>
            <w:r w:rsidRPr="00186D76">
              <w:rPr>
                <w:rFonts w:ascii="Times New Roman" w:hAnsi="Times New Roman" w:cs="Times New Roman"/>
                <w:sz w:val="24"/>
                <w:szCs w:val="24"/>
                <w:lang w:val="hr-HR"/>
              </w:rPr>
              <w:t>) obuhvaća situacije kada predstavnici nositelja projekta ili pružatelja usluga službe nabave koji djeluje u ime nositelja projekta,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424EF4FC" w14:textId="0D069C7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1. ako predstavnik nositelja projekta istovremeno obavlja upravljačke poslove u gospodarskom subjektu, ili</w:t>
            </w:r>
          </w:p>
          <w:p w14:paraId="6A1950AB" w14:textId="47ECDFBC"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ako je predstavnik nositelja projekta vlasnik poslovnog udjela, dionica odnosno drugih prava na temelju kojih sudjeluje u upravljanju odnosno u kapitalu toga gospodarskog subjekta s više od 0,5 %.</w:t>
            </w:r>
          </w:p>
          <w:p w14:paraId="7BBE6190" w14:textId="7D639124"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51B1C587" w14:textId="4AE11E9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Predstavnikom nositelja projekta smatra se:</w:t>
            </w:r>
          </w:p>
          <w:p w14:paraId="2BF39B65" w14:textId="219F8289"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1. čelnik te član upravnog, upravljačkog i nadzornog tijela nositelja projekta</w:t>
            </w:r>
          </w:p>
          <w:p w14:paraId="3B9D32E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2. član stručnog povjerenstva za javnu nabavu</w:t>
            </w:r>
          </w:p>
          <w:p w14:paraId="18B5BCA1" w14:textId="77777777"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3. druga osoba koja je uključena u provedbu ili koja može utjecati na odlučivanje naručitelja u postupku javne nabave, i</w:t>
            </w:r>
          </w:p>
          <w:p w14:paraId="2817C98A" w14:textId="37CA16B6" w:rsidR="009707A3" w:rsidRPr="00186D76" w:rsidRDefault="009707A3" w:rsidP="009707A3">
            <w:pPr>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4. sve gore navedene osobe pod točkama 1., 2. i 3. kod pružatelja usluga nabave koji djeluju u ime nositelja projekta.</w:t>
            </w:r>
          </w:p>
        </w:tc>
      </w:tr>
    </w:tbl>
    <w:p w14:paraId="58D27256" w14:textId="5A9056FD" w:rsidR="009707A3" w:rsidRPr="00186D76" w:rsidRDefault="009707A3" w:rsidP="00CF1565">
      <w:pPr>
        <w:tabs>
          <w:tab w:val="left" w:pos="851"/>
        </w:tabs>
        <w:spacing w:after="160"/>
        <w:contextualSpacing/>
        <w:jc w:val="both"/>
        <w:rPr>
          <w:rFonts w:ascii="Times New Roman" w:hAnsi="Times New Roman" w:cs="Times New Roman"/>
          <w:sz w:val="24"/>
          <w:szCs w:val="24"/>
        </w:rPr>
      </w:pPr>
    </w:p>
    <w:p w14:paraId="49AFEB0E" w14:textId="77777777" w:rsidR="009707A3" w:rsidRPr="00186D76" w:rsidRDefault="009707A3" w:rsidP="00201140">
      <w:pPr>
        <w:tabs>
          <w:tab w:val="left" w:pos="851"/>
        </w:tabs>
        <w:spacing w:after="160"/>
        <w:ind w:left="360"/>
        <w:contextualSpacing/>
        <w:jc w:val="both"/>
        <w:rPr>
          <w:rFonts w:ascii="Times New Roman" w:hAnsi="Times New Roman" w:cs="Times New Roman"/>
          <w:sz w:val="24"/>
          <w:szCs w:val="24"/>
        </w:rPr>
      </w:pPr>
    </w:p>
    <w:p w14:paraId="360BD052" w14:textId="4248F85A" w:rsidR="00E11395" w:rsidRPr="00186D76"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3" w:name="_Toc367179844"/>
      <w:bookmarkStart w:id="34" w:name="_Toc367179980"/>
      <w:bookmarkStart w:id="35" w:name="_Toc367179846"/>
      <w:bookmarkStart w:id="36" w:name="_Toc367179982"/>
      <w:bookmarkStart w:id="37" w:name="_Toc371521563"/>
      <w:bookmarkStart w:id="38" w:name="_Toc450901558"/>
      <w:bookmarkStart w:id="39" w:name="_Toc505958385"/>
      <w:bookmarkStart w:id="40" w:name="_Toc536698226"/>
      <w:bookmarkEnd w:id="31"/>
      <w:bookmarkEnd w:id="33"/>
      <w:bookmarkEnd w:id="34"/>
      <w:bookmarkEnd w:id="35"/>
      <w:bookmarkEnd w:id="36"/>
      <w:r w:rsidRPr="00186D76">
        <w:rPr>
          <w:rFonts w:ascii="Times New Roman" w:hAnsi="Times New Roman" w:cs="Times New Roman"/>
          <w:b/>
          <w:color w:val="auto"/>
          <w:sz w:val="24"/>
          <w:szCs w:val="24"/>
        </w:rPr>
        <w:t>Zahtjevi koji se o</w:t>
      </w:r>
      <w:r w:rsidR="00A67F84" w:rsidRPr="00186D76">
        <w:rPr>
          <w:rFonts w:ascii="Times New Roman" w:hAnsi="Times New Roman" w:cs="Times New Roman"/>
          <w:b/>
          <w:color w:val="auto"/>
          <w:sz w:val="24"/>
          <w:szCs w:val="24"/>
        </w:rPr>
        <w:t>dnose na sposobnost nositelja projekta</w:t>
      </w:r>
      <w:r w:rsidRPr="00186D76">
        <w:rPr>
          <w:rFonts w:ascii="Times New Roman" w:hAnsi="Times New Roman" w:cs="Times New Roman"/>
          <w:b/>
          <w:color w:val="auto"/>
          <w:sz w:val="24"/>
          <w:szCs w:val="24"/>
        </w:rPr>
        <w:t>, učinkovito korištenje sredstava i održivost rezultata projekta</w:t>
      </w:r>
      <w:bookmarkEnd w:id="37"/>
      <w:bookmarkEnd w:id="38"/>
      <w:bookmarkEnd w:id="39"/>
      <w:bookmarkEnd w:id="40"/>
    </w:p>
    <w:p w14:paraId="56F634DA" w14:textId="598E06E0" w:rsidR="009319CB" w:rsidRPr="00186D76" w:rsidRDefault="00A67F84" w:rsidP="009319CB">
      <w:pPr>
        <w:shd w:val="clear" w:color="auto" w:fill="FFFFFF"/>
        <w:jc w:val="both"/>
        <w:rPr>
          <w:rFonts w:ascii="Times New Roman" w:eastAsia="Times New Roman" w:hAnsi="Times New Roman" w:cs="Times New Roman"/>
          <w:sz w:val="24"/>
          <w:szCs w:val="24"/>
        </w:rPr>
      </w:pPr>
      <w:r w:rsidRPr="00186D76">
        <w:rPr>
          <w:rFonts w:ascii="Times New Roman" w:hAnsi="Times New Roman" w:cs="Times New Roman"/>
          <w:sz w:val="24"/>
          <w:szCs w:val="24"/>
        </w:rPr>
        <w:t xml:space="preserve">Nositelj projekta </w:t>
      </w:r>
      <w:r w:rsidR="00776F02" w:rsidRPr="00186D76">
        <w:rPr>
          <w:rFonts w:ascii="Times New Roman" w:hAnsi="Times New Roman" w:cs="Times New Roman"/>
          <w:sz w:val="24"/>
          <w:szCs w:val="24"/>
        </w:rPr>
        <w:t xml:space="preserve">je obvezan </w:t>
      </w:r>
      <w:r w:rsidRPr="00186D76">
        <w:rPr>
          <w:rFonts w:ascii="Times New Roman" w:hAnsi="Times New Roman" w:cs="Times New Roman"/>
          <w:sz w:val="24"/>
          <w:szCs w:val="24"/>
        </w:rPr>
        <w:t xml:space="preserve">od trenutka podnošenja prijave projekta na ovaj </w:t>
      </w:r>
      <w:r w:rsidR="00E0119D" w:rsidRPr="00186D76">
        <w:rPr>
          <w:rFonts w:ascii="Times New Roman" w:hAnsi="Times New Roman" w:cs="Times New Roman"/>
          <w:sz w:val="24"/>
          <w:szCs w:val="24"/>
        </w:rPr>
        <w:t>N</w:t>
      </w:r>
      <w:r w:rsidRPr="00186D76">
        <w:rPr>
          <w:rFonts w:ascii="Times New Roman" w:hAnsi="Times New Roman" w:cs="Times New Roman"/>
          <w:sz w:val="24"/>
          <w:szCs w:val="24"/>
        </w:rPr>
        <w:t>atje</w:t>
      </w:r>
      <w:r w:rsidR="00B13A02" w:rsidRPr="00186D76">
        <w:rPr>
          <w:rFonts w:ascii="Times New Roman" w:hAnsi="Times New Roman" w:cs="Times New Roman"/>
          <w:sz w:val="24"/>
          <w:szCs w:val="24"/>
        </w:rPr>
        <w:t>čaj i sve do proteka roka od pet (5)</w:t>
      </w:r>
      <w:r w:rsidRPr="00186D76">
        <w:rPr>
          <w:rFonts w:ascii="Times New Roman" w:hAnsi="Times New Roman" w:cs="Times New Roman"/>
          <w:sz w:val="24"/>
          <w:szCs w:val="24"/>
        </w:rPr>
        <w:t xml:space="preserve"> godina od dana konač</w:t>
      </w:r>
      <w:r w:rsidR="00776F02" w:rsidRPr="00186D76">
        <w:rPr>
          <w:rFonts w:ascii="Times New Roman" w:hAnsi="Times New Roman" w:cs="Times New Roman"/>
          <w:sz w:val="24"/>
          <w:szCs w:val="24"/>
        </w:rPr>
        <w:t>ne isplate sredstava potpore:</w:t>
      </w:r>
    </w:p>
    <w:p w14:paraId="32E7CD44" w14:textId="2745E826" w:rsidR="005D1E3B" w:rsidRPr="00186D76" w:rsidRDefault="00654B0A" w:rsidP="006F7AE8">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imati sjedište</w:t>
      </w:r>
      <w:r w:rsidR="002F5729" w:rsidRPr="00186D76">
        <w:rPr>
          <w:rFonts w:ascii="Times New Roman" w:eastAsia="Times New Roman" w:hAnsi="Times New Roman" w:cs="Times New Roman"/>
          <w:b/>
          <w:sz w:val="24"/>
          <w:szCs w:val="24"/>
          <w:u w:val="single"/>
        </w:rPr>
        <w:t>/prebivalište</w:t>
      </w:r>
      <w:r w:rsidR="002F5729" w:rsidRPr="00186D76">
        <w:rPr>
          <w:rFonts w:ascii="Times New Roman" w:eastAsia="Times New Roman" w:hAnsi="Times New Roman" w:cs="Times New Roman"/>
          <w:sz w:val="24"/>
          <w:szCs w:val="24"/>
        </w:rPr>
        <w:t xml:space="preserve"> </w:t>
      </w:r>
      <w:r w:rsidR="009319CB" w:rsidRPr="00186D76">
        <w:rPr>
          <w:rFonts w:ascii="Times New Roman" w:eastAsia="Times New Roman" w:hAnsi="Times New Roman" w:cs="Times New Roman"/>
          <w:sz w:val="24"/>
          <w:szCs w:val="24"/>
        </w:rPr>
        <w:t>unu</w:t>
      </w:r>
      <w:r w:rsidR="00AC387D" w:rsidRPr="00186D76">
        <w:rPr>
          <w:rFonts w:ascii="Times New Roman" w:eastAsia="Times New Roman" w:hAnsi="Times New Roman" w:cs="Times New Roman"/>
          <w:sz w:val="24"/>
          <w:szCs w:val="24"/>
        </w:rPr>
        <w:t xml:space="preserve">tar područja LAG </w:t>
      </w:r>
      <w:r w:rsidR="001B6260" w:rsidRPr="00186D76">
        <w:rPr>
          <w:rFonts w:ascii="Times New Roman" w:eastAsia="Times New Roman" w:hAnsi="Times New Roman" w:cs="Times New Roman"/>
          <w:sz w:val="24"/>
          <w:szCs w:val="24"/>
        </w:rPr>
        <w:t>obuhvata</w:t>
      </w:r>
    </w:p>
    <w:p w14:paraId="53C6EA9F" w14:textId="63307F25" w:rsidR="001A6ABE" w:rsidRPr="00186D76" w:rsidRDefault="001A6ABE" w:rsidP="001A6AB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baviti se</w:t>
      </w:r>
      <w:r w:rsidRPr="00186D76">
        <w:rPr>
          <w:rFonts w:ascii="Times New Roman" w:eastAsia="Times New Roman" w:hAnsi="Times New Roman" w:cs="Times New Roman"/>
          <w:sz w:val="24"/>
          <w:szCs w:val="24"/>
        </w:rPr>
        <w:t xml:space="preserve"> poljoprivrednom proizvodnjom za koju je ostvario potporu.</w:t>
      </w:r>
    </w:p>
    <w:p w14:paraId="62277AE6" w14:textId="2C931005" w:rsidR="005D1E3B" w:rsidRPr="00186D76" w:rsidRDefault="005D1E3B" w:rsidP="00B13A02">
      <w:pPr>
        <w:shd w:val="clear" w:color="auto" w:fill="FFFFFF"/>
        <w:jc w:val="both"/>
        <w:rPr>
          <w:rFonts w:ascii="Times New Roman" w:eastAsia="Times New Roman" w:hAnsi="Times New Roman" w:cs="Times New Roman"/>
          <w:sz w:val="24"/>
          <w:szCs w:val="24"/>
        </w:rPr>
      </w:pPr>
    </w:p>
    <w:p w14:paraId="73823579" w14:textId="34E22162" w:rsidR="00B13A02" w:rsidRPr="00186D76" w:rsidRDefault="00B13A02" w:rsidP="00B13A02">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Nositelji projekta moraju osigurati trajnost projekta, odnosno tijekom razdoblja od pet (5) godin</w:t>
      </w:r>
      <w:r w:rsidR="001661A8"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 xml:space="preserve"> od dana kona</w:t>
      </w:r>
      <w:r w:rsidR="009F04B0" w:rsidRPr="00186D76">
        <w:rPr>
          <w:rFonts w:ascii="Times New Roman" w:eastAsia="Times New Roman" w:hAnsi="Times New Roman" w:cs="Times New Roman"/>
          <w:sz w:val="24"/>
          <w:szCs w:val="24"/>
        </w:rPr>
        <w:t>čne isplate sredstava</w:t>
      </w:r>
      <w:r w:rsidRPr="00186D76">
        <w:rPr>
          <w:rFonts w:ascii="Times New Roman" w:eastAsia="Times New Roman" w:hAnsi="Times New Roman" w:cs="Times New Roman"/>
          <w:sz w:val="24"/>
          <w:szCs w:val="24"/>
        </w:rPr>
        <w:t xml:space="preserve"> moraju osigurati da rezultati projekta ne podliježu niti jednoj od </w:t>
      </w:r>
      <w:r w:rsidR="009F04B0" w:rsidRPr="00186D76">
        <w:rPr>
          <w:rFonts w:ascii="Times New Roman" w:eastAsia="Times New Roman" w:hAnsi="Times New Roman" w:cs="Times New Roman"/>
          <w:sz w:val="24"/>
          <w:szCs w:val="24"/>
        </w:rPr>
        <w:t>sljedećih situacija:</w:t>
      </w:r>
    </w:p>
    <w:p w14:paraId="654A5CCA" w14:textId="41DB9DCB" w:rsidR="00B13A02" w:rsidRPr="00186D76"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prestanku funkcioniranja projekta</w:t>
      </w:r>
    </w:p>
    <w:p w14:paraId="3B3B6791" w14:textId="77777777" w:rsidR="00AF0375" w:rsidRPr="00186D76" w:rsidRDefault="00F6303C"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premještanju provedbe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 xml:space="preserve">izvan </w:t>
      </w:r>
      <w:r w:rsidR="00221D11" w:rsidRPr="00186D76">
        <w:rPr>
          <w:rFonts w:ascii="Times New Roman" w:eastAsia="Times New Roman" w:hAnsi="Times New Roman" w:cs="Times New Roman"/>
          <w:sz w:val="24"/>
          <w:szCs w:val="24"/>
        </w:rPr>
        <w:t>područja LAG obuhvata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677A484A" w14:textId="063D8BB7" w:rsidR="009F04B0" w:rsidRPr="00186D76"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promjeni vlasniš</w:t>
      </w:r>
      <w:r w:rsidR="009F04B0" w:rsidRPr="00186D76">
        <w:rPr>
          <w:rFonts w:ascii="Times New Roman" w:eastAsia="Times New Roman" w:hAnsi="Times New Roman" w:cs="Times New Roman"/>
          <w:b/>
          <w:sz w:val="24"/>
          <w:szCs w:val="24"/>
          <w:u w:val="single"/>
        </w:rPr>
        <w:t>tva</w:t>
      </w:r>
      <w:r w:rsidR="009F04B0" w:rsidRPr="00186D76">
        <w:rPr>
          <w:rFonts w:ascii="Times New Roman" w:eastAsia="Times New Roman" w:hAnsi="Times New Roman" w:cs="Times New Roman"/>
          <w:sz w:val="24"/>
          <w:szCs w:val="24"/>
        </w:rPr>
        <w:t xml:space="preserve"> nad predmetom ulaganja</w:t>
      </w:r>
    </w:p>
    <w:p w14:paraId="3641B277" w14:textId="77777777" w:rsidR="00AF0375" w:rsidRPr="00186D76" w:rsidRDefault="00573275" w:rsidP="00AF0375">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davanje u zakup ili najam predmeta ulaganja</w:t>
      </w:r>
      <w:r w:rsidR="00AF0375" w:rsidRPr="00186D76">
        <w:rPr>
          <w:rFonts w:ascii="Times New Roman" w:eastAsia="Times New Roman" w:hAnsi="Times New Roman" w:cs="Times New Roman"/>
          <w:sz w:val="24"/>
          <w:szCs w:val="24"/>
        </w:rPr>
        <w:t xml:space="preserve"> do isteka pet (5) godina od datuma konačne isplate potpore, osim u slučaju kada je to zakonska obveza</w:t>
      </w:r>
    </w:p>
    <w:p w14:paraId="73AD4419" w14:textId="062177B5" w:rsidR="00B13A02" w:rsidRPr="00186D76"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lastRenderedPageBreak/>
        <w:t>značajnoj promjeni</w:t>
      </w:r>
      <w:r w:rsidRPr="00186D76">
        <w:rPr>
          <w:rFonts w:ascii="Times New Roman" w:eastAsia="Times New Roman" w:hAnsi="Times New Roman" w:cs="Times New Roman"/>
          <w:sz w:val="24"/>
          <w:szCs w:val="24"/>
        </w:rPr>
        <w:t xml:space="preserve"> koja utječe na prirodu projekta,</w:t>
      </w:r>
      <w:r w:rsidR="00746FD7" w:rsidRPr="00186D76">
        <w:rPr>
          <w:rFonts w:ascii="Times New Roman" w:eastAsia="Times New Roman" w:hAnsi="Times New Roman" w:cs="Times New Roman"/>
          <w:sz w:val="24"/>
          <w:szCs w:val="24"/>
        </w:rPr>
        <w:t xml:space="preserve"> </w:t>
      </w:r>
      <w:r w:rsidR="00F2660C" w:rsidRPr="00186D76">
        <w:rPr>
          <w:rFonts w:ascii="Times New Roman" w:eastAsia="Times New Roman" w:hAnsi="Times New Roman" w:cs="Times New Roman"/>
          <w:sz w:val="24"/>
          <w:szCs w:val="24"/>
        </w:rPr>
        <w:t>funkcionalnost,</w:t>
      </w:r>
      <w:r w:rsidR="00746FD7" w:rsidRPr="00186D76">
        <w:rPr>
          <w:rFonts w:ascii="Times New Roman" w:eastAsia="Times New Roman" w:hAnsi="Times New Roman" w:cs="Times New Roman"/>
          <w:sz w:val="24"/>
          <w:szCs w:val="24"/>
        </w:rPr>
        <w:t xml:space="preserve"> </w:t>
      </w:r>
      <w:r w:rsidR="00525E02" w:rsidRPr="00186D76">
        <w:rPr>
          <w:rFonts w:ascii="Times New Roman" w:eastAsia="Times New Roman" w:hAnsi="Times New Roman" w:cs="Times New Roman"/>
          <w:sz w:val="24"/>
          <w:szCs w:val="24"/>
        </w:rPr>
        <w:t xml:space="preserve">ciljeve ili provedbene uvjete </w:t>
      </w:r>
      <w:r w:rsidRPr="00186D76">
        <w:rPr>
          <w:rFonts w:ascii="Times New Roman" w:eastAsia="Times New Roman" w:hAnsi="Times New Roman" w:cs="Times New Roman"/>
          <w:sz w:val="24"/>
          <w:szCs w:val="24"/>
        </w:rPr>
        <w:t xml:space="preserve">zbog koje bi se doveli u </w:t>
      </w:r>
      <w:r w:rsidR="009F04B0" w:rsidRPr="00186D76">
        <w:rPr>
          <w:rFonts w:ascii="Times New Roman" w:eastAsia="Times New Roman" w:hAnsi="Times New Roman" w:cs="Times New Roman"/>
          <w:sz w:val="24"/>
          <w:szCs w:val="24"/>
        </w:rPr>
        <w:t>pitanje njegovi prvotni ciljevi</w:t>
      </w:r>
    </w:p>
    <w:p w14:paraId="0166C175" w14:textId="38091B23" w:rsidR="0039192F" w:rsidRPr="00186D76"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promje</w:t>
      </w:r>
      <w:r w:rsidR="00327F58" w:rsidRPr="00186D76">
        <w:rPr>
          <w:rFonts w:ascii="Times New Roman" w:eastAsia="Times New Roman" w:hAnsi="Times New Roman" w:cs="Times New Roman"/>
          <w:b/>
          <w:sz w:val="24"/>
          <w:szCs w:val="24"/>
          <w:u w:val="single"/>
        </w:rPr>
        <w:t>ni</w:t>
      </w:r>
      <w:r w:rsidR="005D1E3B" w:rsidRPr="00186D76">
        <w:rPr>
          <w:rFonts w:ascii="Times New Roman" w:eastAsia="Times New Roman" w:hAnsi="Times New Roman" w:cs="Times New Roman"/>
          <w:b/>
          <w:sz w:val="24"/>
          <w:szCs w:val="24"/>
          <w:u w:val="single"/>
        </w:rPr>
        <w:t xml:space="preserve"> namjene</w:t>
      </w:r>
      <w:r w:rsidR="005D1E3B"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za koj</w:t>
      </w:r>
      <w:r w:rsidR="00E0119D" w:rsidRPr="00186D76">
        <w:rPr>
          <w:rFonts w:ascii="Times New Roman" w:eastAsia="Times New Roman" w:hAnsi="Times New Roman" w:cs="Times New Roman"/>
          <w:sz w:val="24"/>
          <w:szCs w:val="24"/>
        </w:rPr>
        <w:t>u</w:t>
      </w:r>
      <w:r w:rsidRPr="00186D76">
        <w:rPr>
          <w:rFonts w:ascii="Times New Roman" w:eastAsia="Times New Roman" w:hAnsi="Times New Roman" w:cs="Times New Roman"/>
          <w:sz w:val="24"/>
          <w:szCs w:val="24"/>
        </w:rPr>
        <w:t xml:space="preserve"> je odobrena potpora</w:t>
      </w:r>
    </w:p>
    <w:p w14:paraId="19D2F951" w14:textId="77777777" w:rsidR="008E322A" w:rsidRPr="00186D76" w:rsidRDefault="0037746B" w:rsidP="0074514E">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 xml:space="preserve">smanjenje ekonomske </w:t>
      </w:r>
      <w:r w:rsidR="008A6C8D" w:rsidRPr="00186D76">
        <w:rPr>
          <w:rFonts w:ascii="Times New Roman" w:eastAsia="Times New Roman" w:hAnsi="Times New Roman" w:cs="Times New Roman"/>
          <w:b/>
          <w:sz w:val="24"/>
          <w:szCs w:val="24"/>
          <w:u w:val="single"/>
        </w:rPr>
        <w:t>veličine</w:t>
      </w:r>
      <w:r w:rsidRPr="00186D76">
        <w:rPr>
          <w:rFonts w:ascii="Times New Roman" w:eastAsia="Times New Roman" w:hAnsi="Times New Roman" w:cs="Times New Roman"/>
          <w:sz w:val="24"/>
          <w:szCs w:val="24"/>
        </w:rPr>
        <w:t xml:space="preserve"> poljoprivrednog gospodarstva ispod 6.000 EUR/8.000 EUR, ovisno o sektoru ulaganja</w:t>
      </w:r>
      <w:r w:rsidR="008E322A" w:rsidRPr="00186D76">
        <w:rPr>
          <w:rFonts w:ascii="Times New Roman" w:eastAsia="Times New Roman" w:hAnsi="Times New Roman" w:cs="Times New Roman"/>
          <w:sz w:val="24"/>
          <w:szCs w:val="24"/>
        </w:rPr>
        <w:t xml:space="preserve">. </w:t>
      </w:r>
    </w:p>
    <w:p w14:paraId="09395BE8" w14:textId="74BD3624" w:rsidR="0074514E" w:rsidRPr="00186D76" w:rsidRDefault="0037746B" w:rsidP="008E322A">
      <w:pPr>
        <w:pStyle w:val="Odlomakpopisa"/>
        <w:shd w:val="clear" w:color="auto" w:fill="FFFFFF"/>
        <w:ind w:left="36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68CD2BCD" w14:textId="1F00D8C3" w:rsidR="00E77DDE" w:rsidRPr="00186D76" w:rsidRDefault="0074514E" w:rsidP="005C7FD5">
      <w:pPr>
        <w:pStyle w:val="Odlomakpopisa"/>
        <w:shd w:val="clear" w:color="auto" w:fill="FFFFFF"/>
        <w:ind w:left="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U</w:t>
      </w:r>
      <w:r w:rsidR="00BA3611" w:rsidRPr="00186D76">
        <w:rPr>
          <w:rFonts w:ascii="Times New Roman" w:eastAsia="Times New Roman" w:hAnsi="Times New Roman" w:cs="Times New Roman"/>
          <w:b/>
          <w:sz w:val="24"/>
          <w:szCs w:val="24"/>
          <w:u w:val="single"/>
        </w:rPr>
        <w:t xml:space="preserve">vjeti prihvatljivosti nositelja </w:t>
      </w:r>
      <w:r w:rsidR="00BA3611" w:rsidRPr="00186D76">
        <w:rPr>
          <w:rFonts w:ascii="Times New Roman" w:eastAsia="Times New Roman" w:hAnsi="Times New Roman" w:cs="Times New Roman"/>
          <w:sz w:val="24"/>
          <w:szCs w:val="24"/>
        </w:rPr>
        <w:t>projekta mogu se ponovno provjeriti do trenutka podnošenja konačnog zahtjeva za isplatu i pet (5) godina nakon datuma konačne isplate. Ako se tijekom provjere utvrdi da nositelj projekta ne ispunjava navedene uvjete prihvatljivosti, nositelju projekta će se ostaviti primjeren rok za rješavanje nastale situacije</w:t>
      </w:r>
      <w:r w:rsidR="00FC0292" w:rsidRPr="00186D76">
        <w:rPr>
          <w:rFonts w:ascii="Times New Roman" w:eastAsia="Times New Roman" w:hAnsi="Times New Roman" w:cs="Times New Roman"/>
          <w:sz w:val="24"/>
          <w:szCs w:val="24"/>
        </w:rPr>
        <w:t>.</w:t>
      </w:r>
    </w:p>
    <w:p w14:paraId="0D19A6FB" w14:textId="74753197" w:rsidR="00B13A02" w:rsidRPr="00186D76"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E705B4" w:rsidRPr="00186D76" w14:paraId="12B09EEC" w14:textId="77777777" w:rsidTr="00166941">
        <w:trPr>
          <w:trHeight w:val="1072"/>
        </w:trPr>
        <w:tc>
          <w:tcPr>
            <w:tcW w:w="9322" w:type="dxa"/>
          </w:tcPr>
          <w:p w14:paraId="1E419EFF" w14:textId="77777777" w:rsidR="00E705B4" w:rsidRPr="00186D76" w:rsidRDefault="00E705B4" w:rsidP="00166941">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67D605F" w14:textId="77777777" w:rsidR="00E705B4" w:rsidRPr="00186D76" w:rsidRDefault="00E705B4" w:rsidP="00166941">
            <w:pPr>
              <w:rPr>
                <w:rFonts w:ascii="Times New Roman" w:hAnsi="Times New Roman" w:cs="Times New Roman"/>
                <w:b/>
                <w:sz w:val="24"/>
                <w:szCs w:val="24"/>
                <w:lang w:val="hr-HR"/>
              </w:rPr>
            </w:pPr>
          </w:p>
          <w:p w14:paraId="22E6FE25" w14:textId="77777777" w:rsidR="00E705B4" w:rsidRPr="00186D76" w:rsidRDefault="00E705B4" w:rsidP="00166941">
            <w:pPr>
              <w:shd w:val="clear" w:color="auto" w:fill="FFFFFF"/>
              <w:jc w:val="both"/>
              <w:rPr>
                <w:rFonts w:ascii="Times New Roman" w:eastAsiaTheme="minorEastAsia" w:hAnsi="Times New Roman" w:cs="Times New Roman"/>
                <w:sz w:val="24"/>
                <w:szCs w:val="24"/>
                <w:highlight w:val="yellow"/>
                <w:lang w:val="hr-HR"/>
              </w:rPr>
            </w:pPr>
            <w:r w:rsidRPr="00186D76">
              <w:rPr>
                <w:rFonts w:ascii="Times New Roman" w:eastAsia="Times New Roman" w:hAnsi="Times New Roman" w:cs="Times New Roman"/>
                <w:sz w:val="24"/>
                <w:szCs w:val="24"/>
                <w:lang w:val="hr-HR"/>
              </w:rPr>
              <w:t>Razdoblje provedbe projekta je najviše 36 mjeseci od datuma donošenja Odluke o dodjeli sredstava (Agencija za plaćanja), te završava danom podnošenja konačnog zahtjeva za isplatu.</w:t>
            </w:r>
          </w:p>
        </w:tc>
      </w:tr>
    </w:tbl>
    <w:p w14:paraId="4EFC6644" w14:textId="2985426D" w:rsidR="00E705B4" w:rsidRPr="00186D76" w:rsidRDefault="00E705B4" w:rsidP="00B13A02">
      <w:pPr>
        <w:shd w:val="clear" w:color="auto" w:fill="FFFFFF"/>
        <w:jc w:val="both"/>
        <w:rPr>
          <w:rFonts w:ascii="Times New Roman" w:eastAsia="Times New Roman" w:hAnsi="Times New Roman" w:cs="Times New Roman"/>
          <w:sz w:val="24"/>
          <w:szCs w:val="24"/>
        </w:rPr>
      </w:pPr>
    </w:p>
    <w:p w14:paraId="7852295C" w14:textId="77777777" w:rsidR="00E705B4" w:rsidRPr="00186D76" w:rsidRDefault="00E705B4"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7762EF" w:rsidRPr="00186D76" w14:paraId="2D947F1A" w14:textId="77777777" w:rsidTr="00230572">
        <w:trPr>
          <w:trHeight w:val="1048"/>
        </w:trPr>
        <w:tc>
          <w:tcPr>
            <w:tcW w:w="9322" w:type="dxa"/>
          </w:tcPr>
          <w:p w14:paraId="09DF877A" w14:textId="77777777" w:rsidR="007762EF" w:rsidRPr="00186D76" w:rsidRDefault="007762EF" w:rsidP="00230572">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F5CF64F" w14:textId="77777777" w:rsidR="007762EF" w:rsidRPr="00186D76" w:rsidRDefault="007762EF" w:rsidP="00230572">
            <w:pPr>
              <w:rPr>
                <w:rFonts w:ascii="Times New Roman" w:hAnsi="Times New Roman" w:cs="Times New Roman"/>
                <w:b/>
                <w:sz w:val="24"/>
                <w:szCs w:val="24"/>
                <w:lang w:val="hr-HR"/>
              </w:rPr>
            </w:pPr>
          </w:p>
          <w:p w14:paraId="0C622E3D" w14:textId="18CF7BF1" w:rsidR="007762EF" w:rsidRPr="00186D76" w:rsidRDefault="007762EF" w:rsidP="009B5AA6">
            <w:pPr>
              <w:shd w:val="clear" w:color="auto" w:fill="FFFFFF" w:themeFill="background1"/>
              <w:jc w:val="both"/>
              <w:rPr>
                <w:rFonts w:ascii="Times New Roman" w:hAnsi="Times New Roman" w:cs="Times New Roman"/>
                <w:sz w:val="24"/>
                <w:szCs w:val="24"/>
                <w:lang w:val="hr-HR"/>
              </w:rPr>
            </w:pPr>
            <w:r w:rsidRPr="00186D76">
              <w:rPr>
                <w:rFonts w:ascii="Times New Roman" w:hAnsi="Times New Roman" w:cs="Times New Roman"/>
                <w:sz w:val="24"/>
                <w:szCs w:val="24"/>
                <w:lang w:val="hr-HR"/>
              </w:rPr>
              <w:t>Moguća je promjena vlasničke strukture nositelja projekta koji je pravna osoba u udjelima od 25% i više, ako do takve promjene dolazi nakon konačne isplate. Nositelj projekta mora obavijestiti Agenciju za plaćanja o takvoj promjeni. Prilikom ocjene prihvatljivosti takve promjene, Agencija za plaćanja uzima u obzir sve okolnosti konkretnog slučaja, posebno je li takvom promjenom nositelj projekta stekao neopravdanu prednost te zadovoljavaju li nositelj projekta i projekt sve kriterije navedene u Ugovoru o financiranju. Ako tijekom provjera Agencija za plaćanja utvrdi da je trgovačkom društvu izmjenom vlasništva dana neopravdana prednost te da je izmjena vlasništva utjecala na prirodu, ciljeve i uvjete provedbe projekta, zadržava pravo raskida Ugovora o financiranju. Navedena odredba ne odnosi se na dionička društva koja kotiraju na burzama.</w:t>
            </w:r>
          </w:p>
        </w:tc>
      </w:tr>
    </w:tbl>
    <w:p w14:paraId="281D228D" w14:textId="047144DC" w:rsidR="00EF7D1A" w:rsidRPr="00186D76" w:rsidRDefault="00EF7D1A" w:rsidP="00B13A02">
      <w:pPr>
        <w:shd w:val="clear" w:color="auto" w:fill="FFFFFF"/>
        <w:jc w:val="both"/>
        <w:rPr>
          <w:rFonts w:ascii="Times New Roman" w:eastAsia="Times New Roman" w:hAnsi="Times New Roman" w:cs="Times New Roman"/>
          <w:sz w:val="24"/>
          <w:szCs w:val="24"/>
        </w:rPr>
      </w:pPr>
    </w:p>
    <w:p w14:paraId="6C1FCF44" w14:textId="2F6B55AA" w:rsidR="00F07B03" w:rsidRPr="00186D76" w:rsidRDefault="00441220" w:rsidP="00B13A02">
      <w:pPr>
        <w:shd w:val="clear" w:color="auto" w:fill="FFFFFF"/>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Stručna osposobljenost</w:t>
      </w:r>
    </w:p>
    <w:p w14:paraId="31370B40" w14:textId="239916C7" w:rsidR="00F07B03" w:rsidRPr="00186D76" w:rsidRDefault="00F07B03" w:rsidP="00B13A02">
      <w:pPr>
        <w:shd w:val="clear" w:color="auto" w:fill="FFFFFF"/>
        <w:jc w:val="both"/>
        <w:rPr>
          <w:rFonts w:ascii="Times New Roman" w:eastAsia="Times New Roman" w:hAnsi="Times New Roman" w:cs="Times New Roman"/>
          <w:sz w:val="24"/>
          <w:szCs w:val="24"/>
        </w:rPr>
      </w:pPr>
    </w:p>
    <w:p w14:paraId="5BC86D1D" w14:textId="7BD2BA81" w:rsidR="00441220" w:rsidRPr="00186D76" w:rsidRDefault="00441220" w:rsidP="00DA67A7">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prilikom podnošenja konačnog zahtjeva za isplatu, mora dokazati stručnu osposobljenost za bavljenje poljoprivrednom djelatnošću, sukladno sljedećim kriterijima:</w:t>
      </w:r>
    </w:p>
    <w:p w14:paraId="330ECF46"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 za obiteljsko poljoprivredno gospodarstvo i obrt, nositelj ili član obiteljskog poljoprivrednog gospodarstva, odnosno vlasnik obrta ili jedan od stalno zaposlenih u obrtu ima završen tečaj stručnog osposobljavanja/obrazovanja iz odgovarajućeg područja (formalni tečajevi koje provode učilišta ili tečajevi financirani iz Mjere 1. Podmjera 1.1. Potpora za strukovno osposobljavanje i aktivnosti stjecanja vještina iz Programa) ili srednju školu ili fakultet iz odgovarajućeg područja ili je upisan u Upisnik poljoprivrednika u trajanju od najmanje 3 godine</w:t>
      </w:r>
    </w:p>
    <w:p w14:paraId="5A326CD2"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b) za pravne osobe, najmanje jedan stalno zaposleni ima završen tečaj stručnog osposobljavanja/obrazovanja iz odgovarajućeg područja (formalni tečajevi koje provode učilišta </w:t>
      </w:r>
      <w:r w:rsidRPr="00186D76">
        <w:rPr>
          <w:rFonts w:ascii="Times New Roman" w:eastAsia="Times New Roman" w:hAnsi="Times New Roman" w:cs="Times New Roman"/>
          <w:sz w:val="24"/>
          <w:szCs w:val="24"/>
        </w:rPr>
        <w:lastRenderedPageBreak/>
        <w:t>ili tečajevi financirani iz Mjere 1. Podmjera 1.1. Potpora za strukovno osposobljavanje i aktivnosti stjecanja vještina iz Programa) ili srednju školu ili fakultet iz odgovarajućeg područja ili je upisan u Upisnik poljoprivrednika u trajanju od najmanje 3 godine i</w:t>
      </w:r>
    </w:p>
    <w:p w14:paraId="5B859D90" w14:textId="77777777" w:rsidR="00441220" w:rsidRPr="00186D76" w:rsidRDefault="00441220" w:rsidP="009B5AA6">
      <w:pPr>
        <w:shd w:val="clear" w:color="auto" w:fill="FFFFFF"/>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c) za mlade poljoprivrednike, nositelj/odgovorna osoba ima najmanje završen tečaj stručnog osposobljavanja/obrazovanja iz odgovarajućeg područja (formalni tečajevi koje provode učilišta ili tečajevi financirani iz Mjere 1 iz Programa) ili ima radno iskustvo iz tog područja u trajanju od najmanje 2 godine.</w:t>
      </w:r>
    </w:p>
    <w:p w14:paraId="430B9F7E" w14:textId="2FFA7F05" w:rsidR="00F07B03" w:rsidRPr="00186D76" w:rsidRDefault="00441220" w:rsidP="00441220">
      <w:pPr>
        <w:shd w:val="clear" w:color="auto" w:fill="FFFFFF"/>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Kao odgovarajuće područje stručne osposobljenosti, ovisno o predmetu projekta, podrazumijeva se područje biotehničkih znanosti i veterinarske medicine.</w:t>
      </w:r>
    </w:p>
    <w:p w14:paraId="34E798D8" w14:textId="218BF063" w:rsidR="00F07B03" w:rsidRPr="00186D76" w:rsidRDefault="00F07B03" w:rsidP="00B13A02">
      <w:pPr>
        <w:shd w:val="clear" w:color="auto" w:fill="FFFFFF"/>
        <w:jc w:val="both"/>
        <w:rPr>
          <w:rFonts w:ascii="Times New Roman" w:eastAsia="Times New Roman" w:hAnsi="Times New Roman" w:cs="Times New Roman"/>
          <w:sz w:val="24"/>
          <w:szCs w:val="24"/>
        </w:rPr>
      </w:pPr>
    </w:p>
    <w:p w14:paraId="6C600AFA" w14:textId="3C4757B2" w:rsidR="00B537CB" w:rsidRPr="00186D76" w:rsidRDefault="00B13A02" w:rsidP="008A3502">
      <w:pPr>
        <w:pStyle w:val="ListParagraph1"/>
        <w:shd w:val="clear" w:color="auto" w:fill="FFFFFF" w:themeFill="background1"/>
        <w:spacing w:after="120"/>
        <w:ind w:left="0" w:firstLine="0"/>
        <w:rPr>
          <w:rFonts w:ascii="Times New Roman" w:eastAsia="Times New Roman" w:hAnsi="Times New Roman"/>
        </w:rPr>
      </w:pPr>
      <w:r w:rsidRPr="00186D76">
        <w:rPr>
          <w:rFonts w:ascii="Times New Roman" w:eastAsia="Times New Roman" w:hAnsi="Times New Roman"/>
        </w:rPr>
        <w:t>N</w:t>
      </w:r>
      <w:r w:rsidR="009F04B0" w:rsidRPr="00186D76">
        <w:rPr>
          <w:rFonts w:ascii="Times New Roman" w:eastAsia="Times New Roman" w:hAnsi="Times New Roman"/>
        </w:rPr>
        <w:t xml:space="preserve">epridržavanje zahtjeva propisanih ovim poglavljem, </w:t>
      </w:r>
      <w:r w:rsidRPr="00186D76">
        <w:rPr>
          <w:rFonts w:ascii="Times New Roman" w:eastAsia="Times New Roman" w:hAnsi="Times New Roman"/>
        </w:rPr>
        <w:t>smatra</w:t>
      </w:r>
      <w:r w:rsidR="009F04B0" w:rsidRPr="00186D76">
        <w:rPr>
          <w:rFonts w:ascii="Times New Roman" w:eastAsia="Times New Roman" w:hAnsi="Times New Roman"/>
        </w:rPr>
        <w:t>t će se nepridržavanjem</w:t>
      </w:r>
      <w:r w:rsidR="00525E02" w:rsidRPr="00186D76">
        <w:rPr>
          <w:rFonts w:ascii="Times New Roman" w:eastAsia="Times New Roman" w:hAnsi="Times New Roman"/>
        </w:rPr>
        <w:t xml:space="preserve"> temeljnih uvjeta te će se </w:t>
      </w:r>
      <w:r w:rsidR="007C00C7" w:rsidRPr="00186D76">
        <w:rPr>
          <w:rFonts w:ascii="Times New Roman" w:eastAsia="Times New Roman" w:hAnsi="Times New Roman"/>
        </w:rPr>
        <w:t xml:space="preserve">u tim situacijama </w:t>
      </w:r>
      <w:r w:rsidR="00525E02" w:rsidRPr="00186D76">
        <w:rPr>
          <w:rFonts w:ascii="Times New Roman" w:eastAsia="Times New Roman" w:hAnsi="Times New Roman"/>
        </w:rPr>
        <w:t>od nositelja projekta</w:t>
      </w:r>
      <w:r w:rsidRPr="00186D76">
        <w:rPr>
          <w:rFonts w:ascii="Times New Roman" w:eastAsia="Times New Roman" w:hAnsi="Times New Roman"/>
        </w:rPr>
        <w:t xml:space="preserve"> zatražiti povrat sredstava</w:t>
      </w:r>
      <w:r w:rsidR="00525E02" w:rsidRPr="00186D76">
        <w:rPr>
          <w:rFonts w:ascii="Times New Roman" w:eastAsia="Times New Roman" w:hAnsi="Times New Roman"/>
        </w:rPr>
        <w:t>.</w:t>
      </w:r>
    </w:p>
    <w:p w14:paraId="17FC20AF" w14:textId="77777777" w:rsidR="009707A3" w:rsidRPr="00186D76" w:rsidRDefault="009707A3" w:rsidP="00CF1565">
      <w:pPr>
        <w:rPr>
          <w:rFonts w:ascii="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525E02" w:rsidRPr="00186D76" w14:paraId="6CBB385F" w14:textId="553C467C" w:rsidTr="00FD0943">
        <w:trPr>
          <w:trHeight w:val="350"/>
        </w:trPr>
        <w:tc>
          <w:tcPr>
            <w:tcW w:w="9322" w:type="dxa"/>
          </w:tcPr>
          <w:p w14:paraId="3DB4B804" w14:textId="4A18515D" w:rsidR="00525E02" w:rsidRPr="00186D76" w:rsidRDefault="00525E02" w:rsidP="00550653">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689B7FEA" w14:textId="77777777" w:rsidR="00345C32" w:rsidRPr="00186D76" w:rsidRDefault="00345C32" w:rsidP="00550653">
            <w:pPr>
              <w:rPr>
                <w:rFonts w:ascii="Times New Roman" w:hAnsi="Times New Roman" w:cs="Times New Roman"/>
                <w:b/>
                <w:sz w:val="24"/>
                <w:szCs w:val="24"/>
                <w:lang w:val="hr-HR"/>
              </w:rPr>
            </w:pPr>
          </w:p>
          <w:p w14:paraId="11A47222" w14:textId="399FAFA0" w:rsidR="00525E02" w:rsidRPr="00186D76" w:rsidRDefault="00525E02" w:rsidP="00987A75">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Iznimno, moguća su odstupanja</w:t>
            </w:r>
            <w:r w:rsidR="00987A75" w:rsidRPr="00186D76">
              <w:rPr>
                <w:rFonts w:ascii="Times New Roman" w:eastAsiaTheme="minorEastAsia" w:hAnsi="Times New Roman" w:cs="Times New Roman"/>
                <w:sz w:val="24"/>
                <w:szCs w:val="24"/>
                <w:lang w:val="hr-HR"/>
              </w:rPr>
              <w:t xml:space="preserve"> od navedenih zahtjeva</w:t>
            </w:r>
            <w:r w:rsidRPr="00186D76">
              <w:rPr>
                <w:rFonts w:ascii="Times New Roman" w:eastAsiaTheme="minorEastAsia" w:hAnsi="Times New Roman" w:cs="Times New Roman"/>
                <w:sz w:val="24"/>
                <w:szCs w:val="24"/>
                <w:lang w:val="hr-HR"/>
              </w:rPr>
              <w:t xml:space="preserve"> </w:t>
            </w:r>
            <w:r w:rsidR="00044804" w:rsidRPr="00186D76">
              <w:rPr>
                <w:rFonts w:ascii="Times New Roman" w:eastAsiaTheme="minorEastAsia" w:hAnsi="Times New Roman" w:cs="Times New Roman"/>
                <w:sz w:val="24"/>
                <w:szCs w:val="24"/>
                <w:lang w:val="hr-HR"/>
              </w:rPr>
              <w:t xml:space="preserve">u ovom poglavlju </w:t>
            </w:r>
            <w:r w:rsidRPr="00186D76">
              <w:rPr>
                <w:rFonts w:ascii="Times New Roman" w:eastAsiaTheme="minorEastAsia" w:hAnsi="Times New Roman" w:cs="Times New Roman"/>
                <w:sz w:val="24"/>
                <w:szCs w:val="24"/>
                <w:lang w:val="hr-HR"/>
              </w:rPr>
              <w:t xml:space="preserve">u slučajevima više sile ili nastupa izvanrednih </w:t>
            </w:r>
            <w:r w:rsidR="00987A75" w:rsidRPr="00186D76">
              <w:rPr>
                <w:rFonts w:ascii="Times New Roman" w:eastAsiaTheme="minorEastAsia" w:hAnsi="Times New Roman" w:cs="Times New Roman"/>
                <w:sz w:val="24"/>
                <w:szCs w:val="24"/>
                <w:lang w:val="hr-HR"/>
              </w:rPr>
              <w:t>okolnosti, kako je propisano čl</w:t>
            </w:r>
            <w:r w:rsidR="00E7488D" w:rsidRPr="00186D76">
              <w:rPr>
                <w:rFonts w:ascii="Times New Roman" w:eastAsiaTheme="minorEastAsia" w:hAnsi="Times New Roman" w:cs="Times New Roman"/>
                <w:sz w:val="24"/>
                <w:szCs w:val="24"/>
                <w:lang w:val="hr-HR"/>
              </w:rPr>
              <w:t>ankom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w:t>
            </w:r>
            <w:r w:rsidR="00987A75" w:rsidRPr="00186D76">
              <w:rPr>
                <w:rFonts w:ascii="Times New Roman" w:eastAsiaTheme="minorEastAsia" w:hAnsi="Times New Roman" w:cs="Times New Roman"/>
                <w:sz w:val="24"/>
                <w:szCs w:val="24"/>
                <w:lang w:val="hr-HR"/>
              </w:rPr>
              <w:t xml:space="preserve"> st</w:t>
            </w:r>
            <w:r w:rsidR="00E7488D" w:rsidRPr="00186D76">
              <w:rPr>
                <w:rFonts w:ascii="Times New Roman" w:eastAsiaTheme="minorEastAsia" w:hAnsi="Times New Roman" w:cs="Times New Roman"/>
                <w:sz w:val="24"/>
                <w:szCs w:val="24"/>
                <w:lang w:val="hr-HR"/>
              </w:rPr>
              <w:t>avkom</w:t>
            </w:r>
            <w:r w:rsidR="00987A75" w:rsidRPr="00186D76">
              <w:rPr>
                <w:rFonts w:ascii="Times New Roman" w:eastAsiaTheme="minorEastAsia" w:hAnsi="Times New Roman" w:cs="Times New Roman"/>
                <w:sz w:val="24"/>
                <w:szCs w:val="24"/>
                <w:lang w:val="hr-HR"/>
              </w:rPr>
              <w:t xml:space="preserve"> 2.</w:t>
            </w:r>
            <w:r w:rsidRPr="00186D76">
              <w:rPr>
                <w:rFonts w:ascii="Times New Roman" w:eastAsiaTheme="minorEastAsia" w:hAnsi="Times New Roman" w:cs="Times New Roman"/>
                <w:sz w:val="24"/>
                <w:szCs w:val="24"/>
                <w:lang w:val="hr-HR"/>
              </w:rPr>
              <w:t xml:space="preserve"> Uredbe EU br.</w:t>
            </w:r>
            <w:r w:rsidR="00987A75" w:rsidRPr="00186D76">
              <w:rPr>
                <w:rFonts w:ascii="Times New Roman" w:eastAsiaTheme="minorEastAsia" w:hAnsi="Times New Roman" w:cs="Times New Roman"/>
                <w:sz w:val="24"/>
                <w:szCs w:val="24"/>
                <w:lang w:val="hr-HR"/>
              </w:rPr>
              <w:t xml:space="preserve"> 1306/2013.</w:t>
            </w:r>
            <w:r w:rsidRPr="00186D76">
              <w:rPr>
                <w:rFonts w:ascii="Times New Roman" w:eastAsiaTheme="minorEastAsia" w:hAnsi="Times New Roman" w:cs="Times New Roman"/>
                <w:sz w:val="24"/>
                <w:szCs w:val="24"/>
                <w:lang w:val="hr-HR"/>
              </w:rPr>
              <w:t xml:space="preserve"> </w:t>
            </w:r>
            <w:r w:rsidR="00097E44" w:rsidRPr="00186D76">
              <w:rPr>
                <w:rFonts w:ascii="Times New Roman" w:eastAsiaTheme="minorEastAsia" w:hAnsi="Times New Roman" w:cs="Times New Roman"/>
                <w:sz w:val="24"/>
                <w:szCs w:val="24"/>
                <w:lang w:val="hr-HR"/>
              </w:rPr>
              <w:t xml:space="preserve">   </w:t>
            </w:r>
          </w:p>
        </w:tc>
      </w:tr>
    </w:tbl>
    <w:p w14:paraId="6834D9F1" w14:textId="0EBE598D" w:rsidR="006F7AE8" w:rsidRDefault="006F7AE8" w:rsidP="007B18A3">
      <w:pPr>
        <w:spacing w:after="160" w:line="259" w:lineRule="auto"/>
        <w:jc w:val="both"/>
        <w:rPr>
          <w:rFonts w:ascii="Times New Roman" w:hAnsi="Times New Roman" w:cs="Times New Roman"/>
          <w:sz w:val="24"/>
          <w:szCs w:val="24"/>
        </w:rPr>
      </w:pPr>
    </w:p>
    <w:p w14:paraId="377E414D" w14:textId="77777777" w:rsidR="00C312C6" w:rsidRPr="00186D76" w:rsidRDefault="00C312C6" w:rsidP="007B18A3">
      <w:pPr>
        <w:spacing w:after="160" w:line="259" w:lineRule="auto"/>
        <w:jc w:val="both"/>
        <w:rPr>
          <w:rFonts w:ascii="Times New Roman" w:hAnsi="Times New Roman" w:cs="Times New Roman"/>
          <w:sz w:val="24"/>
          <w:szCs w:val="24"/>
        </w:rPr>
      </w:pPr>
    </w:p>
    <w:p w14:paraId="29027392" w14:textId="333FF5BB" w:rsidR="001309F1" w:rsidRPr="00186D76" w:rsidRDefault="00C71A1A" w:rsidP="00062884">
      <w:pPr>
        <w:pStyle w:val="Naslov1"/>
        <w:spacing w:after="240"/>
        <w:ind w:left="431" w:hanging="431"/>
        <w:rPr>
          <w:rFonts w:ascii="Times New Roman" w:hAnsi="Times New Roman" w:cs="Times New Roman"/>
          <w:b/>
          <w:color w:val="auto"/>
          <w:sz w:val="24"/>
          <w:szCs w:val="24"/>
        </w:rPr>
      </w:pPr>
      <w:bookmarkStart w:id="41" w:name="_Toc505958386"/>
      <w:bookmarkStart w:id="42" w:name="_Toc536698227"/>
      <w:r w:rsidRPr="00186D76">
        <w:rPr>
          <w:rFonts w:ascii="Times New Roman" w:hAnsi="Times New Roman" w:cs="Times New Roman"/>
          <w:b/>
          <w:color w:val="auto"/>
          <w:sz w:val="24"/>
          <w:szCs w:val="24"/>
        </w:rPr>
        <w:t>OPĆI ZAHTJEVI POSTUPKA ODABIRA PROJEKATA</w:t>
      </w:r>
      <w:bookmarkEnd w:id="41"/>
      <w:bookmarkEnd w:id="42"/>
    </w:p>
    <w:p w14:paraId="658DB7B7" w14:textId="36D66C5C"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3" w:name="_Toc536698228"/>
      <w:r w:rsidRPr="00186D76">
        <w:rPr>
          <w:rFonts w:ascii="Times New Roman" w:hAnsi="Times New Roman" w:cs="Times New Roman"/>
          <w:b/>
          <w:color w:val="auto"/>
          <w:sz w:val="24"/>
          <w:szCs w:val="24"/>
        </w:rPr>
        <w:t>Prihvatljivost projekta</w:t>
      </w:r>
      <w:bookmarkEnd w:id="43"/>
    </w:p>
    <w:p w14:paraId="6FF3627E" w14:textId="635767B8" w:rsidR="00047442" w:rsidRPr="00186D76" w:rsidRDefault="00047442" w:rsidP="00047442">
      <w:pPr>
        <w:shd w:val="clear" w:color="auto" w:fill="FFFFFF" w:themeFill="background1"/>
        <w:rPr>
          <w:rFonts w:ascii="Times New Roman" w:hAnsi="Times New Roman" w:cs="Times New Roman"/>
          <w:sz w:val="24"/>
          <w:szCs w:val="24"/>
        </w:rPr>
      </w:pPr>
      <w:r w:rsidRPr="00186D76">
        <w:rPr>
          <w:rFonts w:ascii="Times New Roman" w:hAnsi="Times New Roman" w:cs="Times New Roman"/>
          <w:sz w:val="24"/>
          <w:szCs w:val="24"/>
        </w:rPr>
        <w:t xml:space="preserve">Kako bi bio </w:t>
      </w:r>
      <w:r w:rsidRPr="00186D76">
        <w:rPr>
          <w:rFonts w:ascii="Times New Roman" w:hAnsi="Times New Roman" w:cs="Times New Roman"/>
          <w:b/>
          <w:sz w:val="24"/>
          <w:szCs w:val="24"/>
          <w:u w:val="single"/>
        </w:rPr>
        <w:t>prihvatljiv</w:t>
      </w:r>
      <w:r w:rsidRPr="00186D76">
        <w:rPr>
          <w:rFonts w:ascii="Times New Roman" w:hAnsi="Times New Roman" w:cs="Times New Roman"/>
          <w:sz w:val="24"/>
          <w:szCs w:val="24"/>
        </w:rPr>
        <w:t xml:space="preserve">, </w:t>
      </w:r>
      <w:r w:rsidRPr="00186D76">
        <w:rPr>
          <w:rFonts w:ascii="Times New Roman" w:hAnsi="Times New Roman" w:cs="Times New Roman"/>
          <w:b/>
          <w:sz w:val="24"/>
          <w:szCs w:val="24"/>
          <w:u w:val="single"/>
        </w:rPr>
        <w:t>projekt mora</w:t>
      </w:r>
      <w:r w:rsidRPr="00186D76">
        <w:rPr>
          <w:rFonts w:ascii="Times New Roman" w:hAnsi="Times New Roman" w:cs="Times New Roman"/>
          <w:sz w:val="24"/>
          <w:szCs w:val="24"/>
        </w:rPr>
        <w:t xml:space="preserve"> </w:t>
      </w:r>
      <w:r w:rsidR="009B5AA6" w:rsidRPr="00186D76">
        <w:rPr>
          <w:rFonts w:ascii="Times New Roman" w:hAnsi="Times New Roman" w:cs="Times New Roman"/>
          <w:sz w:val="24"/>
          <w:szCs w:val="24"/>
        </w:rPr>
        <w:t>ispunjavati sljedeće uvjete</w:t>
      </w:r>
      <w:r w:rsidRPr="00186D76">
        <w:rPr>
          <w:rFonts w:ascii="Times New Roman" w:hAnsi="Times New Roman" w:cs="Times New Roman"/>
          <w:sz w:val="24"/>
          <w:szCs w:val="24"/>
        </w:rPr>
        <w:t>:</w:t>
      </w:r>
    </w:p>
    <w:p w14:paraId="67166F63" w14:textId="77777777" w:rsidR="00047442" w:rsidRPr="00186D76" w:rsidRDefault="00047442" w:rsidP="00047442">
      <w:pPr>
        <w:jc w:val="both"/>
        <w:rPr>
          <w:rFonts w:ascii="Times New Roman" w:hAnsi="Times New Roman" w:cs="Times New Roman"/>
          <w:sz w:val="24"/>
          <w:szCs w:val="24"/>
        </w:rPr>
      </w:pPr>
    </w:p>
    <w:p w14:paraId="62BC0D4B" w14:textId="07802B7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 xml:space="preserve">biti usklađen s </w:t>
      </w:r>
      <w:r w:rsidR="00C219D5" w:rsidRPr="00186D76">
        <w:rPr>
          <w:rFonts w:ascii="Times New Roman" w:eastAsiaTheme="minorHAnsi" w:hAnsi="Times New Roman"/>
          <w:lang w:eastAsia="en-US"/>
        </w:rPr>
        <w:t>ciljevima iz lokalne razvojne strategije</w:t>
      </w:r>
      <w:r w:rsidR="008A6C8D" w:rsidRPr="00186D76">
        <w:rPr>
          <w:rFonts w:ascii="Times New Roman" w:eastAsiaTheme="minorHAnsi" w:hAnsi="Times New Roman"/>
          <w:lang w:eastAsia="en-US"/>
        </w:rPr>
        <w:t xml:space="preserve"> (LRS)</w:t>
      </w:r>
    </w:p>
    <w:p w14:paraId="6356D866" w14:textId="77777777" w:rsidR="00047442" w:rsidRPr="00186D76" w:rsidRDefault="00047442" w:rsidP="00C219D5">
      <w:pPr>
        <w:pStyle w:val="t-9-8"/>
        <w:numPr>
          <w:ilvl w:val="0"/>
          <w:numId w:val="37"/>
        </w:numPr>
        <w:spacing w:before="0" w:beforeAutospacing="0" w:after="0"/>
        <w:ind w:left="274" w:hanging="274"/>
        <w:jc w:val="both"/>
        <w:rPr>
          <w:color w:val="000000"/>
        </w:rPr>
      </w:pPr>
      <w:r w:rsidRPr="00186D76">
        <w:rPr>
          <w:color w:val="000000"/>
        </w:rPr>
        <w:t>provoditi se na području LAG obuhvata</w:t>
      </w:r>
    </w:p>
    <w:p w14:paraId="15B8BF50" w14:textId="02984BDB"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odnositi se na proizvodnju proizvoda primarne poljoprivredne proizvodnje</w:t>
      </w:r>
      <w:r w:rsidR="008A6C8D" w:rsidRPr="00186D76">
        <w:rPr>
          <w:rFonts w:ascii="Times New Roman" w:eastAsiaTheme="minorHAnsi" w:hAnsi="Times New Roman"/>
          <w:lang w:eastAsia="en-US"/>
        </w:rPr>
        <w:t xml:space="preserve">, a koji su navedeni u Prilogu I. Ugovora o funkcioniranju </w:t>
      </w:r>
      <w:r w:rsidR="00134FC0" w:rsidRPr="00186D76">
        <w:rPr>
          <w:rFonts w:ascii="Times New Roman" w:eastAsiaTheme="minorHAnsi" w:hAnsi="Times New Roman"/>
          <w:lang w:eastAsia="en-US"/>
        </w:rPr>
        <w:t xml:space="preserve">Europske unije </w:t>
      </w:r>
      <w:r w:rsidR="008A6C8D" w:rsidRPr="00186D76">
        <w:rPr>
          <w:rFonts w:ascii="Times New Roman" w:eastAsiaTheme="minorHAnsi" w:hAnsi="Times New Roman"/>
          <w:lang w:eastAsia="en-US"/>
        </w:rPr>
        <w:t xml:space="preserve"> </w:t>
      </w:r>
    </w:p>
    <w:p w14:paraId="6B901602" w14:textId="5C31FDD6" w:rsidR="00047442" w:rsidRPr="00186D76" w:rsidRDefault="00BB465B" w:rsidP="00C219D5">
      <w:pPr>
        <w:pStyle w:val="ListParagraph1"/>
        <w:numPr>
          <w:ilvl w:val="0"/>
          <w:numId w:val="37"/>
        </w:numPr>
        <w:shd w:val="clear" w:color="auto" w:fill="FFFFFF" w:themeFill="background1"/>
        <w:ind w:left="274" w:hanging="274"/>
        <w:rPr>
          <w:rFonts w:ascii="Times New Roman" w:hAnsi="Times New Roman"/>
          <w:color w:val="000000"/>
        </w:rPr>
      </w:pPr>
      <w:r w:rsidRPr="00186D76">
        <w:rPr>
          <w:rFonts w:ascii="Times New Roman" w:hAnsi="Times New Roman"/>
          <w:color w:val="000000"/>
        </w:rPr>
        <w:t>nije</w:t>
      </w:r>
      <w:r w:rsidR="00047442" w:rsidRPr="00186D76">
        <w:rPr>
          <w:rFonts w:ascii="Times New Roman" w:hAnsi="Times New Roman"/>
          <w:color w:val="000000"/>
        </w:rPr>
        <w:t xml:space="preserve"> u sektoru pčelarstva</w:t>
      </w:r>
    </w:p>
    <w:p w14:paraId="11A9428A" w14:textId="04E3D1F6" w:rsidR="00047442" w:rsidRPr="00186D76" w:rsidRDefault="00BB465B" w:rsidP="00C219D5">
      <w:pPr>
        <w:pStyle w:val="t-9-8"/>
        <w:numPr>
          <w:ilvl w:val="0"/>
          <w:numId w:val="37"/>
        </w:numPr>
        <w:spacing w:before="0" w:beforeAutospacing="0" w:after="0"/>
        <w:ind w:left="274" w:hanging="274"/>
        <w:jc w:val="both"/>
        <w:rPr>
          <w:color w:val="000000"/>
        </w:rPr>
      </w:pPr>
      <w:r w:rsidRPr="00186D76">
        <w:rPr>
          <w:color w:val="000000"/>
        </w:rPr>
        <w:t>nema</w:t>
      </w:r>
      <w:r w:rsidR="00047442" w:rsidRPr="00186D76">
        <w:rPr>
          <w:color w:val="000000"/>
        </w:rPr>
        <w:t xml:space="preserve"> značajan negativni utjecaj na okoliš i/ili ciljeve očuvanja i cjelovitost područja ekološke mreže, odnosno ako je to propisano od strane nadležnog tijela predviđene su korektivne mjere</w:t>
      </w:r>
    </w:p>
    <w:p w14:paraId="256A6CB2" w14:textId="77777777" w:rsidR="00047442" w:rsidRPr="00186D76" w:rsidRDefault="00047442" w:rsidP="00C219D5">
      <w:pPr>
        <w:pStyle w:val="ListParagraph1"/>
        <w:numPr>
          <w:ilvl w:val="0"/>
          <w:numId w:val="37"/>
        </w:numPr>
        <w:shd w:val="clear" w:color="auto" w:fill="FFFFFF" w:themeFill="background1"/>
        <w:ind w:left="274" w:hanging="274"/>
        <w:rPr>
          <w:rFonts w:ascii="Times New Roman" w:eastAsiaTheme="minorHAnsi" w:hAnsi="Times New Roman"/>
          <w:lang w:eastAsia="en-US"/>
        </w:rPr>
      </w:pPr>
      <w:r w:rsidRPr="00186D76">
        <w:rPr>
          <w:rFonts w:ascii="Times New Roman" w:eastAsiaTheme="minorHAnsi" w:hAnsi="Times New Roman"/>
          <w:lang w:eastAsia="en-US"/>
        </w:rPr>
        <w:t>mora imati svu potrebnu dokumentaciju u skladu s propisima kojima se uređuje gradnja, ako je primjenjivo</w:t>
      </w:r>
    </w:p>
    <w:p w14:paraId="7ED8A3DB" w14:textId="77777777" w:rsidR="00047442" w:rsidRPr="00186D76" w:rsidRDefault="00047442" w:rsidP="00C219D5">
      <w:pPr>
        <w:pStyle w:val="t-9-8"/>
        <w:numPr>
          <w:ilvl w:val="0"/>
          <w:numId w:val="37"/>
        </w:numPr>
        <w:spacing w:before="0" w:beforeAutospacing="0" w:after="0"/>
        <w:ind w:left="274" w:hanging="274"/>
        <w:jc w:val="both"/>
        <w:rPr>
          <w:color w:val="000000"/>
        </w:rPr>
      </w:pPr>
      <w:r w:rsidRPr="00186D76">
        <w:rPr>
          <w:color w:val="000000"/>
        </w:rPr>
        <w:t>nije namijenjen usklađivanju sa standardima Europske unije osim:</w:t>
      </w:r>
    </w:p>
    <w:p w14:paraId="5812F56E" w14:textId="77777777" w:rsidR="00047442" w:rsidRPr="00186D76" w:rsidRDefault="00047442" w:rsidP="00C219D5">
      <w:pPr>
        <w:pStyle w:val="t-9-8"/>
        <w:spacing w:before="0" w:beforeAutospacing="0" w:after="0"/>
        <w:ind w:left="630" w:hanging="270"/>
        <w:jc w:val="both"/>
        <w:rPr>
          <w:color w:val="000000"/>
        </w:rPr>
      </w:pPr>
      <w:r w:rsidRPr="00186D76">
        <w:rPr>
          <w:color w:val="000000"/>
        </w:rPr>
        <w:t>i. ako zakonodavstvo Europske unije nametne nove standarde, nositelj projekta može podnijeti prijavu projekta za dostizanje tih standarda unutar najviše 12 mjeseci od dana kada su oni postali obvezni za poljoprivredno gospodarstvo ili</w:t>
      </w:r>
    </w:p>
    <w:p w14:paraId="6A5E53F3" w14:textId="3C22D575" w:rsidR="00047442" w:rsidRPr="00186D76" w:rsidRDefault="00047442" w:rsidP="00C219D5">
      <w:pPr>
        <w:pStyle w:val="t-9-8"/>
        <w:spacing w:before="0" w:beforeAutospacing="0" w:after="0"/>
        <w:ind w:left="630" w:hanging="270"/>
        <w:jc w:val="both"/>
        <w:rPr>
          <w:color w:val="000000"/>
        </w:rPr>
      </w:pPr>
      <w:r w:rsidRPr="00186D76">
        <w:rPr>
          <w:color w:val="000000"/>
        </w:rPr>
        <w:t>ii. ako projekt provodi mladi poljoprivrednik koji po prvi puta uspostavlja poljoprivredno gospodarstvo kao nositelj go</w:t>
      </w:r>
      <w:r w:rsidR="009B5AA6" w:rsidRPr="00186D76">
        <w:rPr>
          <w:color w:val="000000"/>
        </w:rPr>
        <w:t xml:space="preserve">spodarstva/odgovorna osoba </w:t>
      </w:r>
      <w:r w:rsidRPr="00186D76">
        <w:rPr>
          <w:color w:val="000000"/>
        </w:rPr>
        <w:t xml:space="preserve">može podnijeti prijavu projekta </w:t>
      </w:r>
      <w:r w:rsidRPr="00186D76">
        <w:rPr>
          <w:color w:val="000000"/>
        </w:rPr>
        <w:lastRenderedPageBreak/>
        <w:t>za ulaganja namijenjena dostizanju standarda Europske unije koja se odnose na poljoprivrednu proizvodnju, uključujući sigurnost na radu unutar najviše 24 mjeseca od datuma uspostavljanja gospodarstva odnosno od trenutka kada je postao nositelj poljoprivrednog gospodarstva</w:t>
      </w:r>
    </w:p>
    <w:p w14:paraId="68EF08D0" w14:textId="2CDBC06D" w:rsidR="009B5AA6" w:rsidRPr="00186D76" w:rsidRDefault="009B5AA6" w:rsidP="009B5AA6">
      <w:pPr>
        <w:pStyle w:val="t-9-8"/>
        <w:numPr>
          <w:ilvl w:val="0"/>
          <w:numId w:val="37"/>
        </w:numPr>
        <w:tabs>
          <w:tab w:val="left" w:pos="270"/>
        </w:tabs>
        <w:spacing w:before="0" w:beforeAutospacing="0" w:after="0"/>
        <w:ind w:left="270" w:hanging="270"/>
        <w:jc w:val="both"/>
        <w:rPr>
          <w:rFonts w:eastAsiaTheme="minorEastAsia"/>
          <w:lang w:eastAsia="en-US"/>
        </w:rPr>
      </w:pPr>
      <w:r w:rsidRPr="00186D76">
        <w:rPr>
          <w:rFonts w:eastAsiaTheme="minorEastAsia"/>
          <w:lang w:eastAsia="en-US"/>
        </w:rPr>
        <w:t>ako vrijednost ukupno prihvatljivih troškova projekta iznosi više od 200.000 kuna nositelj projekta je u obvezi izraditi poslovni plan u kojem mora dokazati ekonomsku održivost projekta</w:t>
      </w:r>
      <w:r w:rsidR="00BB465B" w:rsidRPr="00186D76">
        <w:rPr>
          <w:rFonts w:eastAsiaTheme="minorEastAsia"/>
          <w:lang w:eastAsia="en-US"/>
        </w:rPr>
        <w:t>.</w:t>
      </w:r>
      <w:r w:rsidRPr="00186D76">
        <w:rPr>
          <w:rFonts w:eastAsiaTheme="minorEastAsia"/>
          <w:lang w:eastAsia="en-US"/>
        </w:rPr>
        <w:t xml:space="preserve"> </w:t>
      </w:r>
    </w:p>
    <w:p w14:paraId="1AC07326" w14:textId="77777777" w:rsidR="009B5AA6" w:rsidRPr="00186D76" w:rsidRDefault="009B5AA6" w:rsidP="00EF7D1A">
      <w:pPr>
        <w:pStyle w:val="t-9-8"/>
        <w:spacing w:before="0" w:beforeAutospacing="0" w:after="0"/>
        <w:ind w:left="8540" w:hanging="270"/>
        <w:jc w:val="both"/>
        <w:rPr>
          <w:color w:val="000000"/>
        </w:rPr>
      </w:pPr>
    </w:p>
    <w:p w14:paraId="58A0300B" w14:textId="49F2A386" w:rsidR="00825E2A" w:rsidRPr="00186D76" w:rsidRDefault="00825E2A" w:rsidP="00047442">
      <w:pPr>
        <w:rPr>
          <w:rFonts w:ascii="Times New Roman" w:hAnsi="Times New Roman" w:cs="Times New Roman"/>
          <w:sz w:val="24"/>
          <w:szCs w:val="24"/>
          <w:lang w:eastAsia="ar-SA"/>
        </w:rPr>
      </w:pPr>
    </w:p>
    <w:p w14:paraId="0213A152" w14:textId="77777777" w:rsidR="00DA0737" w:rsidRPr="00186D76" w:rsidRDefault="00DA0737" w:rsidP="00DA0737">
      <w:pPr>
        <w:pStyle w:val="t-9-8"/>
        <w:tabs>
          <w:tab w:val="left" w:pos="0"/>
        </w:tabs>
        <w:spacing w:before="0" w:beforeAutospacing="0" w:after="0"/>
        <w:jc w:val="both"/>
        <w:rPr>
          <w:rFonts w:eastAsiaTheme="minorEastAsia"/>
          <w:b/>
          <w:u w:val="single"/>
          <w:lang w:eastAsia="en-US"/>
        </w:rPr>
      </w:pPr>
      <w:r w:rsidRPr="00186D76">
        <w:rPr>
          <w:rFonts w:eastAsiaTheme="minorEastAsia"/>
          <w:b/>
          <w:u w:val="single"/>
          <w:lang w:eastAsia="en-US"/>
        </w:rPr>
        <w:t>Ekonomska održivost projekta</w:t>
      </w:r>
    </w:p>
    <w:p w14:paraId="4620789E"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66C01738" w14:textId="77777777" w:rsidR="00DA0737" w:rsidRPr="00186D76" w:rsidRDefault="00DA0737" w:rsidP="00DA0737">
      <w:pPr>
        <w:pStyle w:val="Default"/>
        <w:jc w:val="both"/>
        <w:rPr>
          <w:rFonts w:ascii="Times New Roman" w:eastAsiaTheme="minorEastAsia" w:hAnsi="Times New Roman" w:cs="Times New Roman"/>
        </w:rPr>
      </w:pPr>
      <w:r w:rsidRPr="00186D76">
        <w:rPr>
          <w:rFonts w:ascii="Times New Roman" w:eastAsiaTheme="minorEastAsia" w:hAnsi="Times New Roman" w:cs="Times New Roman"/>
        </w:rPr>
        <w:t>Procjenu ekonomske održivosti projekta provodi Agencija za plaćanja putem administrativne kontrole drugog dijela zahtjeva za potporu.</w:t>
      </w:r>
    </w:p>
    <w:p w14:paraId="7247BDAC"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454452C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heme="minorEastAsia" w:hAnsi="Times New Roman" w:cs="Times New Roman"/>
        </w:rPr>
        <w:t>Ekonomsku održivost projekta nositelj projekta dokazuje kroz poslovni plan</w:t>
      </w:r>
      <w:r w:rsidRPr="00186D76">
        <w:rPr>
          <w:rFonts w:ascii="Times New Roman" w:eastAsia="Times New Roman" w:hAnsi="Times New Roman" w:cs="Times New Roman"/>
          <w:color w:val="auto"/>
          <w:lang w:eastAsia="ar-SA"/>
        </w:rPr>
        <w:t xml:space="preserve">. Nositelj projekta je u obvezi izraditi poslovni plan ako vrijednost ukupno prihvatljivih troškova iznosi više od 200.000,00 kuna. </w:t>
      </w:r>
    </w:p>
    <w:p w14:paraId="6927F69A" w14:textId="77777777" w:rsidR="00DA0737" w:rsidRPr="00186D76" w:rsidRDefault="00DA0737" w:rsidP="00DA0737">
      <w:pPr>
        <w:pStyle w:val="Default"/>
        <w:jc w:val="both"/>
        <w:rPr>
          <w:rFonts w:ascii="Times New Roman" w:eastAsia="Times New Roman" w:hAnsi="Times New Roman" w:cs="Times New Roman"/>
          <w:color w:val="auto"/>
          <w:lang w:eastAsia="ar-SA"/>
        </w:rPr>
      </w:pPr>
    </w:p>
    <w:p w14:paraId="3D2C6423" w14:textId="1C574C51" w:rsidR="00DA0737" w:rsidRPr="00186D76" w:rsidRDefault="00DA0737" w:rsidP="00DA0737">
      <w:pPr>
        <w:pStyle w:val="Default"/>
        <w:jc w:val="both"/>
        <w:rPr>
          <w:rFonts w:ascii="Times New Roman" w:hAnsi="Times New Roman" w:cs="Times New Roman"/>
        </w:rPr>
      </w:pPr>
      <w:r w:rsidRPr="00186D76">
        <w:rPr>
          <w:rFonts w:ascii="Times New Roman" w:hAnsi="Times New Roman" w:cs="Times New Roman"/>
        </w:rPr>
        <w:t xml:space="preserve">Popunjeni poslovni plan nositelj projekta učitava u sklopu drugog dijela zahtjeva za potporu, odnosno nakon sklapanja Ugovora o financiranju s Agencijom za plaćanja i provedenog postupka nabave. Predložak poslovnog plana bit će sastavni dio Natječaja za provedbu tipa operacije 4.1.1. »Restrukturiranje, modernizacija i povećanje konkurentnosti poljoprivrednih gospodarstava« koji se provodi putem lokalnih razvojnih strategija (LRS) odabranih LAG-ova unutar </w:t>
      </w:r>
      <w:proofErr w:type="spellStart"/>
      <w:r w:rsidRPr="00186D76">
        <w:rPr>
          <w:rFonts w:ascii="Times New Roman" w:hAnsi="Times New Roman" w:cs="Times New Roman"/>
        </w:rPr>
        <w:t>podmjere</w:t>
      </w:r>
      <w:proofErr w:type="spellEnd"/>
      <w:r w:rsidRPr="00186D76">
        <w:rPr>
          <w:rFonts w:ascii="Times New Roman" w:hAnsi="Times New Roman" w:cs="Times New Roman"/>
        </w:rPr>
        <w:t xml:space="preserve"> 19.2. »Provedba operacija unutar CLLD strategije (više o natječaju u poglavlju 5.6 ovog Natječaja). </w:t>
      </w:r>
    </w:p>
    <w:p w14:paraId="6B0A65A8" w14:textId="77777777" w:rsidR="00DA0737" w:rsidRPr="00186D76" w:rsidRDefault="00DA0737" w:rsidP="00DA0737">
      <w:pPr>
        <w:pStyle w:val="Bezproreda"/>
        <w:jc w:val="center"/>
        <w:rPr>
          <w:rFonts w:ascii="Times New Roman" w:hAnsi="Times New Roman" w:cs="Times New Roman"/>
          <w:bCs/>
          <w:color w:val="002060"/>
          <w:sz w:val="24"/>
          <w:szCs w:val="24"/>
        </w:rPr>
      </w:pPr>
    </w:p>
    <w:p w14:paraId="08EAE129" w14:textId="77777777" w:rsidR="00DA0737" w:rsidRPr="00186D76" w:rsidRDefault="00DA0737" w:rsidP="00DA0737">
      <w:pPr>
        <w:autoSpaceDE w:val="0"/>
        <w:autoSpaceDN w:val="0"/>
        <w:adjustRightInd w:val="0"/>
        <w:spacing w:after="120"/>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Za </w:t>
      </w:r>
      <w:r w:rsidRPr="00186D76">
        <w:rPr>
          <w:rFonts w:ascii="Times New Roman" w:hAnsi="Times New Roman" w:cs="Times New Roman"/>
          <w:b/>
          <w:color w:val="000000"/>
          <w:sz w:val="24"/>
          <w:szCs w:val="24"/>
          <w:u w:val="single"/>
        </w:rPr>
        <w:t>procjenu ekonomske održivosti projekta</w:t>
      </w:r>
      <w:r w:rsidRPr="00186D76">
        <w:rPr>
          <w:rFonts w:ascii="Times New Roman" w:hAnsi="Times New Roman" w:cs="Times New Roman"/>
          <w:color w:val="000000"/>
          <w:sz w:val="24"/>
          <w:szCs w:val="24"/>
        </w:rPr>
        <w:t xml:space="preserve"> koriste se sljedeći kriteriji: </w:t>
      </w:r>
    </w:p>
    <w:p w14:paraId="35CC9093"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razdoblje povrata investicije – povrat mora biti unutar ekonomskog vijeka trajanja projekta (uz uvjet da u zadnjoj godini projekta kumulativ ekonomskog toka mora biti pozitivan bez ostatka vrijednosti projekta) </w:t>
      </w:r>
    </w:p>
    <w:p w14:paraId="03D33777"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neto sadašnja vrijednost – koja mora biti jednaka ili veća od 0 (uz korištenje diskontne stope ne manje od 5% i ne manje od kamatne stope projektnog kredita) </w:t>
      </w:r>
    </w:p>
    <w:p w14:paraId="59037E76"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interna stopa rentabilnosti – veća od odabrane diskontne stope i </w:t>
      </w:r>
    </w:p>
    <w:p w14:paraId="7617517A" w14:textId="77777777" w:rsidR="00DA0737" w:rsidRPr="00186D76" w:rsidRDefault="00DA0737" w:rsidP="00DA0737">
      <w:pPr>
        <w:pStyle w:val="Odlomakpopisa"/>
        <w:numPr>
          <w:ilvl w:val="0"/>
          <w:numId w:val="64"/>
        </w:numPr>
        <w:autoSpaceDE w:val="0"/>
        <w:autoSpaceDN w:val="0"/>
        <w:adjustRightInd w:val="0"/>
        <w:ind w:left="360"/>
        <w:jc w:val="both"/>
        <w:rPr>
          <w:rFonts w:ascii="Times New Roman" w:hAnsi="Times New Roman" w:cs="Times New Roman"/>
          <w:color w:val="000000"/>
          <w:sz w:val="24"/>
          <w:szCs w:val="24"/>
        </w:rPr>
      </w:pPr>
      <w:r w:rsidRPr="00186D76">
        <w:rPr>
          <w:rFonts w:ascii="Times New Roman" w:hAnsi="Times New Roman" w:cs="Times New Roman"/>
          <w:color w:val="000000"/>
          <w:sz w:val="24"/>
          <w:szCs w:val="24"/>
        </w:rPr>
        <w:t xml:space="preserve">likvidnost projekta – kumulativ financijskog toka mora biti pozitivan od prve do posljednje godine ekonomskog vijeka projekta. </w:t>
      </w:r>
    </w:p>
    <w:p w14:paraId="779DA2A3" w14:textId="77777777" w:rsidR="00DA0737" w:rsidRPr="00186D76" w:rsidRDefault="00DA0737" w:rsidP="00DA0737">
      <w:pPr>
        <w:pStyle w:val="Odlomakpopisa"/>
        <w:autoSpaceDE w:val="0"/>
        <w:autoSpaceDN w:val="0"/>
        <w:adjustRightInd w:val="0"/>
        <w:ind w:left="360"/>
        <w:jc w:val="both"/>
        <w:rPr>
          <w:rFonts w:ascii="Times New Roman" w:hAnsi="Times New Roman" w:cs="Times New Roman"/>
          <w:color w:val="000000"/>
          <w:sz w:val="24"/>
          <w:szCs w:val="24"/>
        </w:rPr>
      </w:pPr>
    </w:p>
    <w:p w14:paraId="75754803"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Podaci iz poslovnog plana su podložni provjerama nadležnih institucija u razdoblju od pet godina nakon konačne isplate potpore. </w:t>
      </w:r>
    </w:p>
    <w:p w14:paraId="2F58A496" w14:textId="77777777" w:rsidR="00DA0737" w:rsidRPr="00186D76" w:rsidRDefault="00DA0737" w:rsidP="00DA0737">
      <w:pPr>
        <w:pStyle w:val="Default"/>
        <w:rPr>
          <w:rFonts w:ascii="Times New Roman" w:hAnsi="Times New Roman" w:cs="Times New Roman"/>
        </w:rPr>
      </w:pPr>
    </w:p>
    <w:p w14:paraId="76AECDF4" w14:textId="77777777" w:rsidR="00DA0737" w:rsidRPr="00186D76" w:rsidRDefault="00DA0737" w:rsidP="00DA0737">
      <w:pPr>
        <w:pStyle w:val="Default"/>
        <w:jc w:val="both"/>
        <w:rPr>
          <w:rFonts w:ascii="Times New Roman" w:eastAsia="Times New Roman" w:hAnsi="Times New Roman" w:cs="Times New Roman"/>
          <w:color w:val="auto"/>
          <w:lang w:eastAsia="ar-SA"/>
        </w:rPr>
      </w:pPr>
      <w:r w:rsidRPr="00186D76">
        <w:rPr>
          <w:rFonts w:ascii="Times New Roman" w:eastAsia="Times New Roman" w:hAnsi="Times New Roman" w:cs="Times New Roman"/>
          <w:color w:val="auto"/>
          <w:lang w:eastAsia="ar-SA"/>
        </w:rPr>
        <w:t xml:space="preserve">Kako bi se utvrdilo ima li potpora zahtijevani učinak poticaja sukladno Smjernicama Europske unije o državnim potporama u sektoru poljoprivrede i šumarstva te u ruralnim područjima za razdoblje 2014.-2020., nositelj projekta u zahtjevu za potporu pojašnjava razloge iz kojih se projekt, na način kako je opisan u zahtjevu za potporu, ne bi mogao provesti (nositelj projekta nema osigurana sredstva za provedbu projekta na način, u opsegu i vremenskom okviru, kako je </w:t>
      </w:r>
      <w:r w:rsidRPr="00186D76">
        <w:rPr>
          <w:rFonts w:ascii="Times New Roman" w:eastAsia="Times New Roman" w:hAnsi="Times New Roman" w:cs="Times New Roman"/>
          <w:color w:val="auto"/>
          <w:lang w:eastAsia="ar-SA"/>
        </w:rPr>
        <w:lastRenderedPageBreak/>
        <w:t>opisano u zahtjevu za potporu, odnosno potporom iz Europskog poljoprivrednog fonda za ruralni razvoj osigurava se dodana vrijednost, bilo u opsegu ili kvaliteti aktivnosti, bilo u pogledu vremena potrebnog za ostvarenje cilja/ciljeva projekta).</w:t>
      </w:r>
    </w:p>
    <w:p w14:paraId="2B200413" w14:textId="77777777" w:rsidR="00DA0737" w:rsidRPr="00186D76" w:rsidRDefault="00DA0737" w:rsidP="00DA0737">
      <w:pPr>
        <w:pStyle w:val="ListParagraph1"/>
        <w:shd w:val="clear" w:color="auto" w:fill="FFFFFF" w:themeFill="background1"/>
        <w:ind w:left="0" w:firstLine="0"/>
        <w:rPr>
          <w:rFonts w:ascii="Times New Roman" w:eastAsiaTheme="minorEastAsia" w:hAnsi="Times New Roman"/>
          <w:lang w:eastAsia="en-US"/>
        </w:rPr>
      </w:pPr>
    </w:p>
    <w:p w14:paraId="06491F41" w14:textId="77777777" w:rsidR="00DA0737" w:rsidRPr="00186D76" w:rsidRDefault="00DA0737" w:rsidP="00DA0737">
      <w:pPr>
        <w:rPr>
          <w:rFonts w:ascii="Times New Roman" w:hAnsi="Times New Roman" w:cs="Times New Roman"/>
          <w:sz w:val="24"/>
          <w:szCs w:val="24"/>
        </w:rPr>
      </w:pPr>
    </w:p>
    <w:tbl>
      <w:tblPr>
        <w:tblStyle w:val="Reetkatablice"/>
        <w:tblW w:w="9743" w:type="dxa"/>
        <w:tblInd w:w="-5" w:type="dxa"/>
        <w:tblLook w:val="04A0" w:firstRow="1" w:lastRow="0" w:firstColumn="1" w:lastColumn="0" w:noHBand="0" w:noVBand="1"/>
      </w:tblPr>
      <w:tblGrid>
        <w:gridCol w:w="9743"/>
      </w:tblGrid>
      <w:tr w:rsidR="00DA0737" w:rsidRPr="00186D76" w14:paraId="208F40EB" w14:textId="77777777" w:rsidTr="00E705B4">
        <w:trPr>
          <w:trHeight w:val="1466"/>
        </w:trPr>
        <w:tc>
          <w:tcPr>
            <w:tcW w:w="9743" w:type="dxa"/>
          </w:tcPr>
          <w:p w14:paraId="3E40A5A1" w14:textId="77777777" w:rsidR="00DA0737" w:rsidRPr="00186D76" w:rsidRDefault="00DA0737" w:rsidP="002940F7">
            <w:pPr>
              <w:rPr>
                <w:rFonts w:ascii="Times New Roman" w:hAnsi="Times New Roman" w:cs="Times New Roman"/>
                <w:b/>
                <w:sz w:val="24"/>
                <w:szCs w:val="24"/>
                <w:lang w:val="hr-HR"/>
              </w:rPr>
            </w:pPr>
            <w:r w:rsidRPr="00186D76">
              <w:rPr>
                <w:rFonts w:ascii="Times New Roman" w:hAnsi="Times New Roman" w:cs="Times New Roman"/>
                <w:b/>
                <w:sz w:val="24"/>
                <w:szCs w:val="24"/>
                <w:lang w:val="hr-HR"/>
              </w:rPr>
              <w:t>Napomena:</w:t>
            </w:r>
          </w:p>
          <w:p w14:paraId="511EE0FD" w14:textId="77777777" w:rsidR="00DA0737" w:rsidRPr="00186D76" w:rsidRDefault="00DA0737" w:rsidP="002940F7">
            <w:pPr>
              <w:rPr>
                <w:rFonts w:ascii="Times New Roman" w:hAnsi="Times New Roman" w:cs="Times New Roman"/>
                <w:b/>
                <w:sz w:val="24"/>
                <w:szCs w:val="24"/>
                <w:lang w:val="hr-HR"/>
              </w:rPr>
            </w:pPr>
          </w:p>
          <w:p w14:paraId="28AA1909" w14:textId="77777777" w:rsidR="00DA0737" w:rsidRPr="00186D76" w:rsidRDefault="00DA0737" w:rsidP="002940F7">
            <w:pPr>
              <w:jc w:val="both"/>
              <w:rPr>
                <w:rFonts w:ascii="Times New Roman" w:eastAsiaTheme="minorEastAsia" w:hAnsi="Times New Roman" w:cs="Times New Roman"/>
                <w:sz w:val="24"/>
                <w:szCs w:val="24"/>
                <w:highlight w:val="yellow"/>
                <w:lang w:val="hr-HR"/>
              </w:rPr>
            </w:pPr>
            <w:r w:rsidRPr="00186D76">
              <w:rPr>
                <w:rFonts w:ascii="Times New Roman" w:eastAsiaTheme="minorEastAsia" w:hAnsi="Times New Roman" w:cs="Times New Roman"/>
                <w:sz w:val="24"/>
                <w:szCs w:val="24"/>
                <w:lang w:val="hr-HR"/>
              </w:rPr>
              <w:t xml:space="preserve">Nositelj projekta ne dostavlja poslovni plan prilikom podnošenja prijave projekta na LAG Natječaj. Popunjeni poslovni plan nositelj projekta učitava uz podnošenje drugog dijela Zahtjeva za potporu na Natječaj za provedbu LRS.   </w:t>
            </w:r>
          </w:p>
        </w:tc>
      </w:tr>
    </w:tbl>
    <w:p w14:paraId="76EEF5F1" w14:textId="54E93279" w:rsidR="009B5AA6" w:rsidRPr="00186D76" w:rsidRDefault="009B5AA6" w:rsidP="00047442">
      <w:pPr>
        <w:autoSpaceDE w:val="0"/>
        <w:autoSpaceDN w:val="0"/>
        <w:adjustRightInd w:val="0"/>
        <w:ind w:right="-274"/>
        <w:jc w:val="both"/>
        <w:rPr>
          <w:rFonts w:ascii="Times New Roman" w:hAnsi="Times New Roman" w:cs="Times New Roman"/>
          <w:b/>
          <w:sz w:val="24"/>
          <w:szCs w:val="24"/>
        </w:rPr>
      </w:pPr>
    </w:p>
    <w:p w14:paraId="11423263" w14:textId="7FE6AFDE" w:rsidR="009B5AA6" w:rsidRPr="00186D76" w:rsidRDefault="00BB465B" w:rsidP="00047442">
      <w:pPr>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Pored općih uvjeta prihvatljivosti, za ulaganja u sektor voća i povrća, korisnici čiji projekti sadrže ulaganja u navodnjavanje moraju zadovoljiti i specifične uvjete prihvatljivosti projekta.</w:t>
      </w:r>
    </w:p>
    <w:p w14:paraId="4FF5C172" w14:textId="77777777" w:rsidR="00BB465B" w:rsidRPr="00186D76" w:rsidRDefault="00BB465B" w:rsidP="00047442">
      <w:pPr>
        <w:autoSpaceDE w:val="0"/>
        <w:autoSpaceDN w:val="0"/>
        <w:adjustRightInd w:val="0"/>
        <w:ind w:right="-274"/>
        <w:jc w:val="both"/>
        <w:rPr>
          <w:rFonts w:ascii="Times New Roman" w:hAnsi="Times New Roman" w:cs="Times New Roman"/>
          <w:b/>
          <w:sz w:val="24"/>
          <w:szCs w:val="24"/>
        </w:rPr>
      </w:pPr>
    </w:p>
    <w:p w14:paraId="501E95E3" w14:textId="58DDBCF9" w:rsidR="00047442" w:rsidRPr="00186D76" w:rsidRDefault="00047442" w:rsidP="00047442">
      <w:pPr>
        <w:autoSpaceDE w:val="0"/>
        <w:autoSpaceDN w:val="0"/>
        <w:adjustRightInd w:val="0"/>
        <w:ind w:right="-274"/>
        <w:jc w:val="both"/>
        <w:rPr>
          <w:rFonts w:ascii="Times New Roman" w:hAnsi="Times New Roman" w:cs="Times New Roman"/>
          <w:b/>
          <w:sz w:val="24"/>
          <w:szCs w:val="24"/>
        </w:rPr>
      </w:pPr>
      <w:r w:rsidRPr="00186D76">
        <w:rPr>
          <w:rFonts w:ascii="Times New Roman" w:hAnsi="Times New Roman" w:cs="Times New Roman"/>
          <w:b/>
          <w:sz w:val="24"/>
          <w:szCs w:val="24"/>
        </w:rPr>
        <w:t xml:space="preserve">Specifični uvjeti prihvatljivosti </w:t>
      </w:r>
      <w:r w:rsidRPr="00186D76">
        <w:rPr>
          <w:rFonts w:ascii="Times New Roman" w:hAnsi="Times New Roman" w:cs="Times New Roman"/>
          <w:b/>
          <w:sz w:val="24"/>
          <w:szCs w:val="24"/>
          <w:u w:val="single"/>
        </w:rPr>
        <w:t>za ulaganja u navodnjavanje</w:t>
      </w:r>
      <w:r w:rsidR="0077281C" w:rsidRPr="00186D76">
        <w:rPr>
          <w:rFonts w:ascii="Times New Roman" w:hAnsi="Times New Roman" w:cs="Times New Roman"/>
          <w:b/>
          <w:sz w:val="24"/>
          <w:szCs w:val="24"/>
          <w:u w:val="single"/>
        </w:rPr>
        <w:t xml:space="preserve"> (sektor voća i povrća)</w:t>
      </w:r>
      <w:r w:rsidR="0077281C" w:rsidRPr="00186D76">
        <w:rPr>
          <w:rFonts w:ascii="Times New Roman" w:hAnsi="Times New Roman" w:cs="Times New Roman"/>
          <w:b/>
          <w:sz w:val="24"/>
          <w:szCs w:val="24"/>
        </w:rPr>
        <w:t xml:space="preserve"> su sljedeći: </w:t>
      </w:r>
    </w:p>
    <w:p w14:paraId="40690B4B" w14:textId="77777777" w:rsidR="00047442" w:rsidRPr="00186D76" w:rsidRDefault="00047442" w:rsidP="00047442">
      <w:pPr>
        <w:autoSpaceDE w:val="0"/>
        <w:autoSpaceDN w:val="0"/>
        <w:adjustRightInd w:val="0"/>
        <w:ind w:right="-274"/>
        <w:jc w:val="both"/>
        <w:rPr>
          <w:rFonts w:ascii="Times New Roman" w:hAnsi="Times New Roman" w:cs="Times New Roman"/>
          <w:b/>
          <w:sz w:val="24"/>
          <w:szCs w:val="24"/>
        </w:rPr>
      </w:pPr>
    </w:p>
    <w:p w14:paraId="18E31051" w14:textId="221AD863"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c</w:t>
      </w:r>
      <w:r w:rsidR="00047442" w:rsidRPr="00186D76">
        <w:rPr>
          <w:rFonts w:ascii="Times New Roman" w:hAnsi="Times New Roman" w:cs="Times New Roman"/>
          <w:sz w:val="24"/>
          <w:szCs w:val="24"/>
        </w:rPr>
        <w:t>ijelo područje na kojem će se ulagati u navodnjavanje, kao i sva druga područja čiji okoliš može biti zahvaćen tim ulaganjem moraju biti uključena u plan upravljanja vodnim područjima u skladu s uvjetima iz Direktive 2000/60EZ Europskog parlamenta i Vijeća od 23. listopada 2000. o uspostavi okvira za djelovanje Zajednice u području vodne politike (SL L 327,22.12.2000., str.1-73, u daljnjem tekstu: Okvirna direktiva o vodama)</w:t>
      </w:r>
    </w:p>
    <w:p w14:paraId="59F5C59F" w14:textId="2377865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t</w:t>
      </w:r>
      <w:r w:rsidR="00047442" w:rsidRPr="00186D76">
        <w:rPr>
          <w:rFonts w:ascii="Times New Roman" w:hAnsi="Times New Roman" w:cs="Times New Roman"/>
          <w:sz w:val="24"/>
          <w:szCs w:val="24"/>
        </w:rPr>
        <w:t xml:space="preserve">lo mora biti prikladno za navodnjavanje na cijeloj neto poljoprivrednoj površini obuhvaćenoj </w:t>
      </w:r>
      <w:r w:rsidRPr="00186D76">
        <w:rPr>
          <w:rFonts w:ascii="Times New Roman" w:hAnsi="Times New Roman" w:cs="Times New Roman"/>
          <w:sz w:val="24"/>
          <w:szCs w:val="24"/>
        </w:rPr>
        <w:t>projektom</w:t>
      </w:r>
    </w:p>
    <w:p w14:paraId="44AB4891" w14:textId="2BB323E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u</w:t>
      </w:r>
      <w:r w:rsidR="00047442" w:rsidRPr="00186D76">
        <w:rPr>
          <w:rFonts w:ascii="Times New Roman" w:hAnsi="Times New Roman" w:cs="Times New Roman"/>
          <w:sz w:val="24"/>
          <w:szCs w:val="24"/>
        </w:rPr>
        <w:t>laganja u građenje novih sustava navodnjavanja koja rezultiraju neto povećanjem navodnjavanog područja te koja utječu na podzemne ili površinske vode prihvatljiva su samo ako status vodnog tijela nije manji od dobrog u relevantnom planu upravljanja vodnim područjima zbog razloga ko</w:t>
      </w:r>
      <w:r w:rsidRPr="00186D76">
        <w:rPr>
          <w:rFonts w:ascii="Times New Roman" w:hAnsi="Times New Roman" w:cs="Times New Roman"/>
          <w:sz w:val="24"/>
          <w:szCs w:val="24"/>
        </w:rPr>
        <w:t>ji su povezani s količinom vode</w:t>
      </w:r>
    </w:p>
    <w:p w14:paraId="7A0BBA6A" w14:textId="375BCD9A"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z</w:t>
      </w:r>
      <w:r w:rsidR="00047442" w:rsidRPr="00186D76">
        <w:rPr>
          <w:rFonts w:ascii="Times New Roman" w:hAnsi="Times New Roman" w:cs="Times New Roman"/>
          <w:sz w:val="24"/>
          <w:szCs w:val="24"/>
        </w:rPr>
        <w:t>a projekte koji sadrže ulaganja u zamjenu ili poboljšanje postojećeg sustava navodnjavanja novi sustav navodnjavanja mora osigurati uštedu vode od najmanje 25% u odnosu na tehničke parametre postojećeg sustava navodnjavanja ili infrastrukture, također i u slučajevima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2EFB693F" w14:textId="74C5466D"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p</w:t>
      </w:r>
      <w:r w:rsidR="00047442" w:rsidRPr="00186D76">
        <w:rPr>
          <w:rFonts w:ascii="Times New Roman" w:hAnsi="Times New Roman" w:cs="Times New Roman"/>
          <w:sz w:val="24"/>
          <w:szCs w:val="24"/>
        </w:rPr>
        <w:t>rovedba projekta mora osigurati učinkovito smanjenje potrošnje vode na razini ulaganja za najmanje 50% od potencijalne uštede vode koja se omogućuje ulaganjem, ako ulaganje ima utjecaj na vodno tijelo čiji je status manji od dobrog u važećem planu upravljanja vodnim područjima zbog razloga ko</w:t>
      </w:r>
      <w:r w:rsidRPr="00186D76">
        <w:rPr>
          <w:rFonts w:ascii="Times New Roman" w:hAnsi="Times New Roman" w:cs="Times New Roman"/>
          <w:sz w:val="24"/>
          <w:szCs w:val="24"/>
        </w:rPr>
        <w:t>ji su povezani s količinom vode</w:t>
      </w:r>
    </w:p>
    <w:p w14:paraId="7E016FB9" w14:textId="06843F19" w:rsidR="00047442" w:rsidRPr="00186D76" w:rsidRDefault="0077281C"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t>k</w:t>
      </w:r>
      <w:r w:rsidR="00047442" w:rsidRPr="00186D76">
        <w:rPr>
          <w:rFonts w:ascii="Times New Roman" w:hAnsi="Times New Roman" w:cs="Times New Roman"/>
          <w:sz w:val="24"/>
          <w:szCs w:val="24"/>
        </w:rPr>
        <w:t>ada u važećem planu upravljanja vodnim područjima nije napravljena cjelovita procjena stanja vodnog tijela u skladu sa zahtjevima Okvirne direktive o vodama, za vodno tijelo na koje planirano ulaganje u navodnjavanje ima utjecaj mora biti provedena dodatna procjena na temelju provedenog cjelovitog istražnog monitoringa. Ako se, na temelju cjelovite procjene, utvrdi da je stanje vodnog tijela manje od dobrog, zbog razloga koji su povezani s količinom vode, ulaganje neće biti prihvatljivo, osim u slučaju kada se ulaganjem osigurava najmanje 50% učin</w:t>
      </w:r>
      <w:r w:rsidRPr="00186D76">
        <w:rPr>
          <w:rFonts w:ascii="Times New Roman" w:hAnsi="Times New Roman" w:cs="Times New Roman"/>
          <w:sz w:val="24"/>
          <w:szCs w:val="24"/>
        </w:rPr>
        <w:t>kovito smanjenje potrošnje vode</w:t>
      </w:r>
    </w:p>
    <w:p w14:paraId="0E4E6C73" w14:textId="4E0DFD23" w:rsidR="0077281C" w:rsidRPr="00186D76" w:rsidRDefault="00047442" w:rsidP="00CF1565">
      <w:pPr>
        <w:pStyle w:val="Odlomakpopisa"/>
        <w:numPr>
          <w:ilvl w:val="0"/>
          <w:numId w:val="63"/>
        </w:numPr>
        <w:tabs>
          <w:tab w:val="left" w:pos="360"/>
        </w:tabs>
        <w:autoSpaceDE w:val="0"/>
        <w:autoSpaceDN w:val="0"/>
        <w:adjustRightInd w:val="0"/>
        <w:ind w:left="360" w:right="-274"/>
        <w:jc w:val="both"/>
        <w:rPr>
          <w:rFonts w:ascii="Times New Roman" w:hAnsi="Times New Roman" w:cs="Times New Roman"/>
          <w:sz w:val="24"/>
          <w:szCs w:val="24"/>
        </w:rPr>
      </w:pPr>
      <w:r w:rsidRPr="00186D76">
        <w:rPr>
          <w:rFonts w:ascii="Times New Roman" w:hAnsi="Times New Roman" w:cs="Times New Roman"/>
          <w:sz w:val="24"/>
          <w:szCs w:val="24"/>
        </w:rPr>
        <w:lastRenderedPageBreak/>
        <w:t>potpora za ulaganje u navodnjavanje osigurat će se samo ako je isto u skladu s člankom 4. stavcima 7., 8. i 9. Okvirne direktive o vodama, uzimajući u obzir kumulativni utjecaj i odgovarajuće mjere iz programa mjera na nivou upravljanja vodnim podr</w:t>
      </w:r>
      <w:r w:rsidR="0077281C" w:rsidRPr="00186D76">
        <w:rPr>
          <w:rFonts w:ascii="Times New Roman" w:hAnsi="Times New Roman" w:cs="Times New Roman"/>
          <w:sz w:val="24"/>
          <w:szCs w:val="24"/>
        </w:rPr>
        <w:t>učjem</w:t>
      </w:r>
    </w:p>
    <w:p w14:paraId="5955437A" w14:textId="57FB4F5F" w:rsidR="00047442" w:rsidRPr="00186D76" w:rsidRDefault="00047442" w:rsidP="00CF1565">
      <w:pPr>
        <w:tabs>
          <w:tab w:val="left" w:pos="360"/>
        </w:tabs>
        <w:autoSpaceDE w:val="0"/>
        <w:autoSpaceDN w:val="0"/>
        <w:adjustRightInd w:val="0"/>
        <w:ind w:right="-274"/>
        <w:jc w:val="both"/>
        <w:rPr>
          <w:rFonts w:ascii="Times New Roman" w:hAnsi="Times New Roman" w:cs="Times New Roman"/>
          <w:sz w:val="24"/>
          <w:szCs w:val="24"/>
        </w:rPr>
      </w:pPr>
    </w:p>
    <w:tbl>
      <w:tblPr>
        <w:tblStyle w:val="Reetkatablice"/>
        <w:tblW w:w="9511" w:type="dxa"/>
        <w:tblInd w:w="137" w:type="dxa"/>
        <w:tblLook w:val="04A0" w:firstRow="1" w:lastRow="0" w:firstColumn="1" w:lastColumn="0" w:noHBand="0" w:noVBand="1"/>
      </w:tblPr>
      <w:tblGrid>
        <w:gridCol w:w="9511"/>
      </w:tblGrid>
      <w:tr w:rsidR="00960614" w:rsidRPr="00186D76" w14:paraId="3F1E938C" w14:textId="77777777" w:rsidTr="00CF1565">
        <w:trPr>
          <w:trHeight w:val="1058"/>
        </w:trPr>
        <w:tc>
          <w:tcPr>
            <w:tcW w:w="9511" w:type="dxa"/>
            <w:shd w:val="clear" w:color="auto" w:fill="auto"/>
          </w:tcPr>
          <w:p w14:paraId="3E46AAF5" w14:textId="77777777" w:rsidR="00960614" w:rsidRPr="00186D76" w:rsidRDefault="00960614" w:rsidP="00CF1565">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D333F33" w14:textId="7C7EA7E5" w:rsidR="00A2310D" w:rsidRPr="00186D76" w:rsidRDefault="001638EB" w:rsidP="00480BB7">
            <w:pPr>
              <w:pStyle w:val="t-9-8"/>
              <w:spacing w:before="0" w:beforeAutospacing="0" w:after="0"/>
              <w:jc w:val="both"/>
              <w:rPr>
                <w:i/>
                <w:iCs/>
                <w:lang w:val="hr-HR"/>
              </w:rPr>
            </w:pPr>
            <w:r w:rsidRPr="00186D76">
              <w:rPr>
                <w:lang w:val="hr-HR"/>
              </w:rPr>
              <w:t>Za s</w:t>
            </w:r>
            <w:r w:rsidR="00960614" w:rsidRPr="00186D76">
              <w:rPr>
                <w:lang w:val="hr-HR"/>
              </w:rPr>
              <w:t>pecifične uvjete prihvatljivosti ulaganja u navodnjavanje iz toč</w:t>
            </w:r>
            <w:r w:rsidRPr="00186D76">
              <w:rPr>
                <w:lang w:val="hr-HR"/>
              </w:rPr>
              <w:t>a</w:t>
            </w:r>
            <w:r w:rsidR="00960614" w:rsidRPr="00186D76">
              <w:rPr>
                <w:lang w:val="hr-HR"/>
              </w:rPr>
              <w:t>k</w:t>
            </w:r>
            <w:r w:rsidRPr="00186D76">
              <w:rPr>
                <w:lang w:val="hr-HR"/>
              </w:rPr>
              <w:t>a</w:t>
            </w:r>
            <w:r w:rsidR="00960614" w:rsidRPr="00186D76">
              <w:rPr>
                <w:lang w:val="hr-HR"/>
              </w:rPr>
              <w:t xml:space="preserve"> a)</w:t>
            </w:r>
            <w:r w:rsidRPr="00186D76">
              <w:rPr>
                <w:lang w:val="hr-HR"/>
              </w:rPr>
              <w:t>, b), c), f) i</w:t>
            </w:r>
            <w:r w:rsidR="00960614" w:rsidRPr="00186D76">
              <w:rPr>
                <w:lang w:val="hr-HR"/>
              </w:rPr>
              <w:t xml:space="preserve"> g) nositelj projekta je obvezan ishoditi Prethodno odobrenje projekta ovisno o vrsti ulaganja sukladno uputi Ministarstva zaštite </w:t>
            </w:r>
            <w:r w:rsidR="00E84232" w:rsidRPr="00186D76">
              <w:rPr>
                <w:lang w:val="hr-HR"/>
              </w:rPr>
              <w:t>okoliša i energetike iz Priloga VII</w:t>
            </w:r>
            <w:r w:rsidR="009201D4" w:rsidRPr="00186D76">
              <w:rPr>
                <w:lang w:val="hr-HR"/>
              </w:rPr>
              <w:t>.</w:t>
            </w:r>
            <w:r w:rsidR="00960614" w:rsidRPr="00186D76">
              <w:rPr>
                <w:color w:val="FF0000"/>
                <w:lang w:val="hr-HR"/>
              </w:rPr>
              <w:t xml:space="preserve"> </w:t>
            </w:r>
            <w:r w:rsidR="00960614" w:rsidRPr="00186D76">
              <w:rPr>
                <w:lang w:val="hr-HR"/>
              </w:rPr>
              <w:t>ovog Natječaja</w:t>
            </w:r>
            <w:r w:rsidR="00960614" w:rsidRPr="00186D76">
              <w:rPr>
                <w:i/>
                <w:iCs/>
                <w:lang w:val="hr-HR"/>
              </w:rPr>
              <w:t xml:space="preserve">. </w:t>
            </w:r>
          </w:p>
          <w:p w14:paraId="24CB6C23" w14:textId="2C4AD048" w:rsidR="00960614" w:rsidRPr="00186D76" w:rsidRDefault="00960614" w:rsidP="00480BB7">
            <w:pPr>
              <w:pStyle w:val="t-9-8"/>
              <w:spacing w:before="0" w:beforeAutospacing="0" w:after="0"/>
              <w:jc w:val="both"/>
              <w:rPr>
                <w:lang w:val="hr-HR"/>
              </w:rPr>
            </w:pPr>
          </w:p>
          <w:p w14:paraId="381956AA" w14:textId="193C7F25" w:rsidR="00960614" w:rsidRPr="00186D76" w:rsidRDefault="00960614" w:rsidP="001638EB">
            <w:pPr>
              <w:pStyle w:val="t-9-8"/>
              <w:spacing w:before="0" w:beforeAutospacing="0" w:after="0"/>
              <w:jc w:val="both"/>
              <w:rPr>
                <w:lang w:val="hr-HR"/>
              </w:rPr>
            </w:pPr>
            <w:r w:rsidRPr="00186D76">
              <w:rPr>
                <w:lang w:val="hr-HR"/>
              </w:rPr>
              <w:t xml:space="preserve">Specifične uvjete prihvatljivosti za ulaganja u navodnjavanje iz točke </w:t>
            </w:r>
            <w:r w:rsidR="001638EB" w:rsidRPr="00186D76">
              <w:rPr>
                <w:lang w:val="hr-HR"/>
              </w:rPr>
              <w:t>d) i e</w:t>
            </w:r>
            <w:r w:rsidRPr="00186D76">
              <w:rPr>
                <w:lang w:val="hr-HR"/>
              </w:rPr>
              <w:t>) nositelj projekta dokazuje dostavom potvrde od proizvođača sustava navodnjavanja o minimalnim propisanim uštedama odnosno smanjenju potrošnje v</w:t>
            </w:r>
            <w:r w:rsidR="00E84232" w:rsidRPr="00186D76">
              <w:rPr>
                <w:lang w:val="hr-HR"/>
              </w:rPr>
              <w:t>oda</w:t>
            </w:r>
            <w:r w:rsidRPr="00186D76">
              <w:rPr>
                <w:lang w:val="hr-HR"/>
              </w:rPr>
              <w:t>.</w:t>
            </w:r>
          </w:p>
        </w:tc>
      </w:tr>
    </w:tbl>
    <w:p w14:paraId="264DDC73" w14:textId="18347592" w:rsidR="00047442" w:rsidRPr="00186D76" w:rsidRDefault="00047442" w:rsidP="00047442">
      <w:pPr>
        <w:autoSpaceDE w:val="0"/>
        <w:autoSpaceDN w:val="0"/>
        <w:adjustRightInd w:val="0"/>
        <w:ind w:right="-274"/>
        <w:jc w:val="both"/>
        <w:rPr>
          <w:rFonts w:ascii="Times New Roman" w:hAnsi="Times New Roman" w:cs="Times New Roman"/>
          <w:sz w:val="24"/>
          <w:szCs w:val="24"/>
        </w:rPr>
      </w:pPr>
    </w:p>
    <w:p w14:paraId="5E584D88" w14:textId="269C5809"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Revizija izdane vodoprivredne dozvole/koncesije mora biti provedena prije početka ulaganja u zamjenu ili poboljšanje postojeće opreme za navodnjavanje.</w:t>
      </w:r>
    </w:p>
    <w:p w14:paraId="56EA0CE9"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7CA33AE9" w14:textId="290D2ADE"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Mjerenje zahvaćenih količina vode mora biti uspostavljeno najkasnije do kraja provedbe projekta na razini projekta za koji se dodjeljuje potpora.</w:t>
      </w:r>
    </w:p>
    <w:p w14:paraId="6CCB6814" w14:textId="77777777"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p>
    <w:p w14:paraId="1D17FB0D" w14:textId="77A5F504" w:rsidR="00960614" w:rsidRPr="00186D76" w:rsidRDefault="00960614" w:rsidP="00CF1565">
      <w:pPr>
        <w:tabs>
          <w:tab w:val="left" w:pos="360"/>
        </w:tabs>
        <w:autoSpaceDE w:val="0"/>
        <w:autoSpaceDN w:val="0"/>
        <w:adjustRightInd w:val="0"/>
        <w:ind w:right="-274"/>
        <w:jc w:val="both"/>
        <w:rPr>
          <w:rFonts w:ascii="Times New Roman" w:hAnsi="Times New Roman" w:cs="Times New Roman"/>
          <w:sz w:val="24"/>
          <w:szCs w:val="24"/>
        </w:rPr>
      </w:pPr>
      <w:r w:rsidRPr="00186D76">
        <w:rPr>
          <w:rFonts w:ascii="Times New Roman" w:hAnsi="Times New Roman" w:cs="Times New Roman"/>
          <w:sz w:val="24"/>
          <w:szCs w:val="24"/>
        </w:rPr>
        <w:t>Do kraja provedbe projekta koji sadrži ulaganja u građenje novih sustava navodnjavanja, nositelj projekta mora imati vodopravnu dozvolu za zahvaćanje voda za navodnjavanje koju je izdalo nadležno tijelo</w:t>
      </w:r>
    </w:p>
    <w:p w14:paraId="2F8F1B83" w14:textId="77777777" w:rsidR="00960614" w:rsidRPr="00186D76" w:rsidRDefault="00960614" w:rsidP="00047442">
      <w:pPr>
        <w:autoSpaceDE w:val="0"/>
        <w:autoSpaceDN w:val="0"/>
        <w:adjustRightInd w:val="0"/>
        <w:ind w:right="-274"/>
        <w:jc w:val="both"/>
        <w:rPr>
          <w:rFonts w:ascii="Times New Roman" w:hAnsi="Times New Roman" w:cs="Times New Roman"/>
          <w:sz w:val="24"/>
          <w:szCs w:val="24"/>
        </w:rPr>
      </w:pPr>
    </w:p>
    <w:p w14:paraId="04895C3A" w14:textId="519BA8FD" w:rsidR="00047442" w:rsidRPr="00186D76" w:rsidRDefault="00047442" w:rsidP="00CF1565">
      <w:pPr>
        <w:rPr>
          <w:rFonts w:ascii="Times New Roman" w:hAnsi="Times New Roman" w:cs="Times New Roman"/>
          <w:sz w:val="24"/>
          <w:szCs w:val="24"/>
        </w:rPr>
      </w:pPr>
    </w:p>
    <w:p w14:paraId="7B485F8E" w14:textId="2E49F020" w:rsidR="00047442" w:rsidRPr="00186D76" w:rsidRDefault="00047442" w:rsidP="0084026F">
      <w:pPr>
        <w:pStyle w:val="Naslov2"/>
        <w:spacing w:after="240"/>
        <w:ind w:left="578" w:hanging="578"/>
        <w:rPr>
          <w:rFonts w:ascii="Times New Roman" w:hAnsi="Times New Roman" w:cs="Times New Roman"/>
          <w:b/>
          <w:color w:val="auto"/>
          <w:sz w:val="24"/>
          <w:szCs w:val="24"/>
        </w:rPr>
      </w:pPr>
      <w:bookmarkStart w:id="44" w:name="_Toc536698229"/>
      <w:r w:rsidRPr="00186D76">
        <w:rPr>
          <w:rFonts w:ascii="Times New Roman" w:hAnsi="Times New Roman" w:cs="Times New Roman"/>
          <w:b/>
          <w:color w:val="auto"/>
          <w:sz w:val="24"/>
          <w:szCs w:val="24"/>
        </w:rPr>
        <w:t>Opći uvjeti prihvatljivosti troškova</w:t>
      </w:r>
      <w:bookmarkEnd w:id="44"/>
    </w:p>
    <w:p w14:paraId="65E547F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b/>
          <w:sz w:val="24"/>
          <w:szCs w:val="24"/>
          <w:u w:val="single"/>
        </w:rPr>
        <w:t>Opći uvjeti</w:t>
      </w:r>
      <w:r w:rsidRPr="00186D76">
        <w:rPr>
          <w:rFonts w:ascii="Times New Roman" w:hAnsi="Times New Roman" w:cs="Times New Roman"/>
          <w:sz w:val="24"/>
          <w:szCs w:val="24"/>
        </w:rPr>
        <w:t xml:space="preserve"> prihvatljivosti troškova su:</w:t>
      </w:r>
    </w:p>
    <w:p w14:paraId="2806F00E" w14:textId="77777777" w:rsidR="00047442" w:rsidRPr="00186D76" w:rsidRDefault="00047442" w:rsidP="00047442">
      <w:pPr>
        <w:jc w:val="both"/>
        <w:rPr>
          <w:rFonts w:ascii="Times New Roman" w:hAnsi="Times New Roman" w:cs="Times New Roman"/>
          <w:sz w:val="24"/>
          <w:szCs w:val="24"/>
        </w:rPr>
      </w:pPr>
    </w:p>
    <w:p w14:paraId="2D33FF56" w14:textId="77777777" w:rsidR="00047442" w:rsidRPr="00186D76" w:rsidRDefault="00047442" w:rsidP="00047442">
      <w:pPr>
        <w:pStyle w:val="Odlomakpopisa"/>
        <w:numPr>
          <w:ilvl w:val="0"/>
          <w:numId w:val="27"/>
        </w:numPr>
        <w:ind w:left="288" w:hanging="288"/>
        <w:contextualSpacing w:val="0"/>
        <w:rPr>
          <w:rFonts w:ascii="Times New Roman" w:hAnsi="Times New Roman" w:cs="Times New Roman"/>
          <w:sz w:val="24"/>
          <w:szCs w:val="24"/>
        </w:rPr>
      </w:pPr>
      <w:r w:rsidRPr="00186D76">
        <w:rPr>
          <w:rFonts w:ascii="Times New Roman" w:hAnsi="Times New Roman" w:cs="Times New Roman"/>
          <w:sz w:val="24"/>
          <w:szCs w:val="24"/>
        </w:rPr>
        <w:t>troškovi su prihvatljivi sukladno listi prihvatljivih troškova iz Priloga II. ovog Natječaja</w:t>
      </w:r>
    </w:p>
    <w:p w14:paraId="3ED74D33"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povezanost s projektom i nastanak u okviru projekta</w:t>
      </w:r>
    </w:p>
    <w:p w14:paraId="64B977E4"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stvarnost nastanka kod nositelja projekta</w:t>
      </w:r>
    </w:p>
    <w:p w14:paraId="3A3941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izvršenje plaćanja nositelja projekta dobavljačima roba, izvođačima radova te pružateljima usluga</w:t>
      </w:r>
    </w:p>
    <w:p w14:paraId="41A290EA"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dokazivost putem računa ili dokumenata jednako dokazne vrijednosti</w:t>
      </w:r>
    </w:p>
    <w:p w14:paraId="149E31DC"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pravilima javne nabave, ako je primjenjivo</w:t>
      </w:r>
    </w:p>
    <w:p w14:paraId="13EB7807"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primjenjivim poreznim i socijalnim zakonodavstvom, ako je primjenjivo</w:t>
      </w:r>
    </w:p>
    <w:p w14:paraId="4B68535F"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usklađenost s odredbama članka 65. stavka 11. Uredbe (EU) br. 1303/2013. koje se odnose na zabranu dvostrukog financiranja iz drugog financijskog instrumenta Europske unije</w:t>
      </w:r>
    </w:p>
    <w:p w14:paraId="7C535181" w14:textId="77777777" w:rsidR="00047442" w:rsidRPr="00186D76" w:rsidRDefault="00047442" w:rsidP="00047442">
      <w:pPr>
        <w:pStyle w:val="Odlomakpopisa"/>
        <w:numPr>
          <w:ilvl w:val="0"/>
          <w:numId w:val="27"/>
        </w:numPr>
        <w:ind w:left="284" w:hanging="284"/>
        <w:rPr>
          <w:rFonts w:ascii="Times New Roman" w:hAnsi="Times New Roman" w:cs="Times New Roman"/>
          <w:sz w:val="24"/>
          <w:szCs w:val="24"/>
        </w:rPr>
      </w:pPr>
      <w:r w:rsidRPr="00186D76">
        <w:rPr>
          <w:rFonts w:ascii="Times New Roman" w:hAnsi="Times New Roman" w:cs="Times New Roman"/>
          <w:sz w:val="24"/>
          <w:szCs w:val="24"/>
        </w:rPr>
        <w:t>provedba na području LAG obuhvata</w:t>
      </w:r>
    </w:p>
    <w:p w14:paraId="236AB495" w14:textId="77777777" w:rsidR="00047442" w:rsidRPr="00186D76" w:rsidRDefault="00047442" w:rsidP="0004744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186D76">
        <w:rPr>
          <w:rFonts w:ascii="Times New Roman" w:hAnsi="Times New Roman" w:cs="Times New Roman"/>
          <w:sz w:val="24"/>
          <w:szCs w:val="24"/>
        </w:rPr>
        <w:t>usklađenost s pravilima o trajnosti operacija iz članka 71. Uredbe (EU) br.1303/2013.</w:t>
      </w:r>
    </w:p>
    <w:p w14:paraId="4F9E6F33" w14:textId="77777777" w:rsidR="00047442" w:rsidRPr="00186D76" w:rsidRDefault="00047442" w:rsidP="00047442">
      <w:pPr>
        <w:pStyle w:val="Odlomakpopisa"/>
        <w:tabs>
          <w:tab w:val="left" w:pos="284"/>
        </w:tabs>
        <w:ind w:left="0"/>
        <w:contextualSpacing w:val="0"/>
        <w:jc w:val="both"/>
        <w:rPr>
          <w:rFonts w:ascii="Times New Roman" w:hAnsi="Times New Roman" w:cs="Times New Roman"/>
          <w:sz w:val="24"/>
          <w:szCs w:val="24"/>
        </w:rPr>
      </w:pPr>
    </w:p>
    <w:p w14:paraId="0C1CE4C7"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Svi troškovi projekta moraju biti u skladu s općim uvjetima prihvatljivosti troškova.</w:t>
      </w:r>
    </w:p>
    <w:p w14:paraId="4B815353" w14:textId="77777777" w:rsidR="00047442" w:rsidRPr="00186D76" w:rsidRDefault="00047442" w:rsidP="00047442">
      <w:pPr>
        <w:jc w:val="both"/>
        <w:rPr>
          <w:rFonts w:ascii="Times New Roman" w:hAnsi="Times New Roman" w:cs="Times New Roman"/>
          <w:sz w:val="24"/>
          <w:szCs w:val="24"/>
        </w:rPr>
      </w:pPr>
    </w:p>
    <w:p w14:paraId="3B66775C"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lastRenderedPageBreak/>
        <w:t>Svi navedeni opći uvjeti primjenjuju se kumulativno.</w:t>
      </w:r>
    </w:p>
    <w:p w14:paraId="64FDE6F3" w14:textId="77777777" w:rsidR="00047442" w:rsidRPr="00186D76" w:rsidRDefault="00047442" w:rsidP="00047442">
      <w:pPr>
        <w:jc w:val="both"/>
        <w:rPr>
          <w:rFonts w:ascii="Times New Roman" w:hAnsi="Times New Roman" w:cs="Times New Roman"/>
          <w:sz w:val="24"/>
          <w:szCs w:val="24"/>
        </w:rPr>
      </w:pPr>
    </w:p>
    <w:p w14:paraId="7B91F302"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Prihvatljivim troškovima smatraju se samo troškovi nastali nakon podnošenja prijave projekta u skladu s odredbom članka 60. Uredbe (EU) 1305/2013.</w:t>
      </w:r>
    </w:p>
    <w:p w14:paraId="1CC2A812"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Nove kategorije troškova dodane izmjenom Programa prihvatljive su od datuma podnošenja zahtjeva za izmjenu Programa Europskoj komisiji pod uvjetima navedenima u članku 65. stavku 9. Uredbe (EU) br. 1303/2013.</w:t>
      </w:r>
    </w:p>
    <w:p w14:paraId="72B68EFB" w14:textId="77777777" w:rsidR="00047442" w:rsidRPr="00186D76" w:rsidRDefault="00047442" w:rsidP="00047442">
      <w:pPr>
        <w:jc w:val="both"/>
        <w:rPr>
          <w:rFonts w:ascii="Times New Roman" w:hAnsi="Times New Roman" w:cs="Times New Roman"/>
          <w:sz w:val="24"/>
          <w:szCs w:val="24"/>
        </w:rPr>
      </w:pPr>
    </w:p>
    <w:p w14:paraId="60982838" w14:textId="77777777" w:rsidR="00047442" w:rsidRPr="00186D76" w:rsidRDefault="00047442" w:rsidP="00047442">
      <w:pPr>
        <w:jc w:val="both"/>
        <w:rPr>
          <w:rFonts w:ascii="Times New Roman" w:hAnsi="Times New Roman" w:cs="Times New Roman"/>
          <w:sz w:val="24"/>
          <w:szCs w:val="24"/>
        </w:rPr>
      </w:pPr>
      <w:r w:rsidRPr="00186D76">
        <w:rPr>
          <w:rFonts w:ascii="Times New Roman" w:hAnsi="Times New Roman" w:cs="Times New Roman"/>
          <w:sz w:val="24"/>
          <w:szCs w:val="24"/>
        </w:rPr>
        <w:t xml:space="preserve">Lista prihvatljivih troškova nalazi se u Prilogu II. ovog Natječaja. </w:t>
      </w:r>
    </w:p>
    <w:p w14:paraId="30230472" w14:textId="2653FE51" w:rsidR="00047442" w:rsidRPr="00186D76" w:rsidRDefault="00047442" w:rsidP="00CF1565">
      <w:pPr>
        <w:rPr>
          <w:rFonts w:ascii="Times New Roman" w:hAnsi="Times New Roman" w:cs="Times New Roman"/>
          <w:sz w:val="24"/>
          <w:szCs w:val="24"/>
        </w:rPr>
      </w:pPr>
    </w:p>
    <w:p w14:paraId="2C58E3B1" w14:textId="77777777" w:rsidR="00047442" w:rsidRPr="00186D76" w:rsidRDefault="00047442" w:rsidP="00CF1565">
      <w:pPr>
        <w:rPr>
          <w:rFonts w:ascii="Times New Roman" w:hAnsi="Times New Roman" w:cs="Times New Roman"/>
          <w:sz w:val="24"/>
          <w:szCs w:val="24"/>
        </w:rPr>
      </w:pPr>
    </w:p>
    <w:p w14:paraId="7D768C78" w14:textId="3DFF14F9" w:rsidR="0084026F" w:rsidRPr="00186D76" w:rsidRDefault="0084026F" w:rsidP="0084026F">
      <w:pPr>
        <w:pStyle w:val="Naslov2"/>
        <w:spacing w:after="240"/>
        <w:ind w:left="578" w:hanging="578"/>
        <w:rPr>
          <w:rFonts w:ascii="Times New Roman" w:hAnsi="Times New Roman" w:cs="Times New Roman"/>
          <w:b/>
          <w:color w:val="auto"/>
          <w:sz w:val="24"/>
          <w:szCs w:val="24"/>
        </w:rPr>
      </w:pPr>
      <w:bookmarkStart w:id="45" w:name="_Toc536698230"/>
      <w:r w:rsidRPr="00186D76">
        <w:rPr>
          <w:rFonts w:ascii="Times New Roman" w:hAnsi="Times New Roman" w:cs="Times New Roman"/>
          <w:b/>
          <w:color w:val="auto"/>
          <w:sz w:val="24"/>
          <w:szCs w:val="24"/>
        </w:rPr>
        <w:t xml:space="preserve">Prihvatljivi </w:t>
      </w:r>
      <w:r w:rsidR="003630C1" w:rsidRPr="00186D76">
        <w:rPr>
          <w:rFonts w:ascii="Times New Roman" w:hAnsi="Times New Roman" w:cs="Times New Roman"/>
          <w:b/>
          <w:color w:val="auto"/>
          <w:sz w:val="24"/>
          <w:szCs w:val="24"/>
        </w:rPr>
        <w:t>troškovi</w:t>
      </w:r>
      <w:bookmarkEnd w:id="45"/>
    </w:p>
    <w:p w14:paraId="2A94C82A" w14:textId="0A848E8E" w:rsidR="00E00873" w:rsidRPr="00186D76" w:rsidRDefault="00E00873" w:rsidP="00E00873">
      <w:pPr>
        <w:jc w:val="both"/>
        <w:rPr>
          <w:rFonts w:ascii="Times New Roman" w:hAnsi="Times New Roman" w:cs="Times New Roman"/>
          <w:sz w:val="24"/>
          <w:szCs w:val="24"/>
        </w:rPr>
      </w:pPr>
      <w:r w:rsidRPr="00186D76">
        <w:rPr>
          <w:rFonts w:ascii="Times New Roman" w:hAnsi="Times New Roman" w:cs="Times New Roman"/>
          <w:sz w:val="24"/>
          <w:szCs w:val="24"/>
        </w:rPr>
        <w:t>Potpora se dodjeljuje u obliku bespovratnih fi</w:t>
      </w:r>
      <w:r w:rsidR="003E3EA6" w:rsidRPr="00186D76">
        <w:rPr>
          <w:rFonts w:ascii="Times New Roman" w:hAnsi="Times New Roman" w:cs="Times New Roman"/>
          <w:sz w:val="24"/>
          <w:szCs w:val="24"/>
        </w:rPr>
        <w:t xml:space="preserve">nancijskih </w:t>
      </w:r>
      <w:r w:rsidR="00E15B08" w:rsidRPr="00186D76">
        <w:rPr>
          <w:rFonts w:ascii="Times New Roman" w:hAnsi="Times New Roman" w:cs="Times New Roman"/>
          <w:sz w:val="24"/>
          <w:szCs w:val="24"/>
        </w:rPr>
        <w:t xml:space="preserve">sredstava za sljedeće prihvatljive </w:t>
      </w:r>
      <w:r w:rsidR="003630C1" w:rsidRPr="00186D76">
        <w:rPr>
          <w:rFonts w:ascii="Times New Roman" w:hAnsi="Times New Roman" w:cs="Times New Roman"/>
          <w:sz w:val="24"/>
          <w:szCs w:val="24"/>
        </w:rPr>
        <w:t>troškove</w:t>
      </w:r>
      <w:r w:rsidRPr="00186D76">
        <w:rPr>
          <w:rFonts w:ascii="Times New Roman" w:hAnsi="Times New Roman" w:cs="Times New Roman"/>
          <w:sz w:val="24"/>
          <w:szCs w:val="24"/>
        </w:rPr>
        <w:t>:</w:t>
      </w:r>
    </w:p>
    <w:p w14:paraId="45DC5A00" w14:textId="77777777" w:rsidR="00BC12A1" w:rsidRPr="00186D76" w:rsidRDefault="00BC12A1" w:rsidP="00E00873">
      <w:pPr>
        <w:jc w:val="both"/>
        <w:rPr>
          <w:rFonts w:ascii="Times New Roman" w:hAnsi="Times New Roman" w:cs="Times New Roman"/>
          <w:sz w:val="24"/>
          <w:szCs w:val="24"/>
        </w:rPr>
      </w:pPr>
    </w:p>
    <w:tbl>
      <w:tblPr>
        <w:tblW w:w="9465" w:type="dxa"/>
        <w:tblInd w:w="93" w:type="dxa"/>
        <w:tblLayout w:type="fixed"/>
        <w:tblLook w:val="04A0" w:firstRow="1" w:lastRow="0" w:firstColumn="1" w:lastColumn="0" w:noHBand="0" w:noVBand="1"/>
      </w:tblPr>
      <w:tblGrid>
        <w:gridCol w:w="555"/>
        <w:gridCol w:w="8910"/>
      </w:tblGrid>
      <w:tr w:rsidR="003630C1" w:rsidRPr="00186D76" w14:paraId="38AB657F" w14:textId="77777777" w:rsidTr="00CF1565">
        <w:trPr>
          <w:trHeight w:val="480"/>
        </w:trPr>
        <w:tc>
          <w:tcPr>
            <w:tcW w:w="55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1A5D968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 </w:t>
            </w:r>
          </w:p>
        </w:tc>
        <w:tc>
          <w:tcPr>
            <w:tcW w:w="8910"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1364BB0C"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troškovi</w:t>
            </w:r>
          </w:p>
        </w:tc>
      </w:tr>
      <w:tr w:rsidR="003630C1" w:rsidRPr="00186D76" w14:paraId="7513D33D" w14:textId="77777777" w:rsidTr="00CF1565">
        <w:trPr>
          <w:trHeight w:val="480"/>
        </w:trPr>
        <w:tc>
          <w:tcPr>
            <w:tcW w:w="555" w:type="dxa"/>
            <w:tcBorders>
              <w:top w:val="single" w:sz="12" w:space="0" w:color="auto"/>
              <w:left w:val="single" w:sz="12" w:space="0" w:color="auto"/>
              <w:bottom w:val="single" w:sz="4" w:space="0" w:color="auto"/>
              <w:right w:val="single" w:sz="4" w:space="0" w:color="auto"/>
            </w:tcBorders>
            <w:shd w:val="clear" w:color="auto" w:fill="E2EFD9" w:themeFill="accent6" w:themeFillTint="33"/>
            <w:vAlign w:val="bottom"/>
          </w:tcPr>
          <w:p w14:paraId="03EEAB0C" w14:textId="08073FE9"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 xml:space="preserve">1a. </w:t>
            </w:r>
          </w:p>
        </w:tc>
        <w:tc>
          <w:tcPr>
            <w:tcW w:w="8910" w:type="dxa"/>
            <w:tcBorders>
              <w:top w:val="single" w:sz="12" w:space="0" w:color="auto"/>
              <w:left w:val="nil"/>
              <w:bottom w:val="single" w:sz="4" w:space="0" w:color="auto"/>
              <w:right w:val="single" w:sz="4" w:space="0" w:color="auto"/>
            </w:tcBorders>
            <w:shd w:val="clear" w:color="auto" w:fill="E2EFD9" w:themeFill="accent6" w:themeFillTint="33"/>
            <w:noWrap/>
            <w:vAlign w:val="bottom"/>
          </w:tcPr>
          <w:p w14:paraId="76249923" w14:textId="1ADA503A" w:rsidR="003630C1" w:rsidRPr="00186D76" w:rsidRDefault="003630C1"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materijalni troškovi</w:t>
            </w:r>
          </w:p>
        </w:tc>
      </w:tr>
      <w:tr w:rsidR="002320AF" w:rsidRPr="00186D76" w14:paraId="75C695F1"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bottom"/>
          </w:tcPr>
          <w:p w14:paraId="02FB3C45"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453DEAB0" w14:textId="77777777" w:rsidR="002320AF" w:rsidRPr="00186D76" w:rsidRDefault="002320AF" w:rsidP="002320AF">
            <w:pPr>
              <w:pStyle w:val="Odlomakpopisa"/>
              <w:numPr>
                <w:ilvl w:val="0"/>
                <w:numId w:val="56"/>
              </w:numPr>
              <w:ind w:left="256" w:hanging="27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ulaganje u građenje/rekonstrukciju i/ili opremanje:</w:t>
            </w:r>
          </w:p>
          <w:p w14:paraId="7361333B"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objekata za životinje, uključujući vanjsku i unutarnju infrastrukturu u sklopu poljoprivrednog gospodarstva</w:t>
            </w:r>
          </w:p>
          <w:p w14:paraId="72F761B5"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zatvorenih/zaštićenih prostora i objekata za </w:t>
            </w:r>
            <w:bookmarkStart w:id="46" w:name="_Hlk536001343"/>
            <w:r w:rsidRPr="00186D76">
              <w:rPr>
                <w:rFonts w:ascii="Times New Roman" w:eastAsia="Calibri" w:hAnsi="Times New Roman" w:cs="Times New Roman"/>
                <w:color w:val="000000"/>
                <w:sz w:val="24"/>
                <w:szCs w:val="24"/>
                <w:lang w:eastAsia="ar-SA"/>
              </w:rPr>
              <w:t xml:space="preserve">uzgoj jednogodišnjeg i višegodišnjeg bilja, sjemena i sadnog materijala i gljiva </w:t>
            </w:r>
            <w:bookmarkEnd w:id="46"/>
            <w:r w:rsidRPr="00186D76">
              <w:rPr>
                <w:rFonts w:ascii="Times New Roman" w:eastAsia="Calibri" w:hAnsi="Times New Roman" w:cs="Times New Roman"/>
                <w:color w:val="000000"/>
                <w:sz w:val="24"/>
                <w:szCs w:val="24"/>
                <w:lang w:eastAsia="ar-SA"/>
              </w:rPr>
              <w:t>sa pripadajućom opremom i infrastrukturom u sklopu poljoprivrednog gospodarstva</w:t>
            </w:r>
          </w:p>
          <w:p w14:paraId="176C3F96"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ostalih gospodarskih objekata, upravnih prostorija s pripadajućim sadržajima, opremom i infrastrukturom, koji su u funkciji osnovne djelatnosti</w:t>
            </w:r>
          </w:p>
          <w:p w14:paraId="2ED02773"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objekata za skladištenje, hlađenje, čišćenje, sušenje, zamrzavanje, </w:t>
            </w:r>
            <w:proofErr w:type="spellStart"/>
            <w:r w:rsidRPr="00186D76">
              <w:rPr>
                <w:rFonts w:ascii="Times New Roman" w:eastAsia="Calibri" w:hAnsi="Times New Roman" w:cs="Times New Roman"/>
                <w:color w:val="000000"/>
                <w:sz w:val="24"/>
                <w:szCs w:val="24"/>
                <w:lang w:eastAsia="ar-SA"/>
              </w:rPr>
              <w:t>klasiranje</w:t>
            </w:r>
            <w:proofErr w:type="spellEnd"/>
            <w:r w:rsidRPr="00186D76">
              <w:rPr>
                <w:rFonts w:ascii="Times New Roman" w:eastAsia="Calibri" w:hAnsi="Times New Roman" w:cs="Times New Roman"/>
                <w:color w:val="000000"/>
                <w:sz w:val="24"/>
                <w:szCs w:val="24"/>
                <w:lang w:eastAsia="ar-SA"/>
              </w:rPr>
              <w:t xml:space="preserve"> i pakiranje proizvoda iz vlastite primarne poljoprivredne proizvodnje s pripadajućom opremom i infrastrukturom</w:t>
            </w:r>
          </w:p>
          <w:p w14:paraId="028624F9" w14:textId="77777777" w:rsidR="002320AF" w:rsidRPr="00186D76" w:rsidRDefault="002320AF" w:rsidP="002320AF">
            <w:pPr>
              <w:pStyle w:val="Odlomakpopisa"/>
              <w:numPr>
                <w:ilvl w:val="0"/>
                <w:numId w:val="57"/>
              </w:numPr>
              <w:ind w:hanging="194"/>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novih sustava za navodnjavanje na poljoprivrednom gospodarstvu (neto povećanje navodnjavane površine) te poboljšanje postojećih sustava/opreme za navodnjavanje na poljoprivrednom gospodarstvu</w:t>
            </w:r>
          </w:p>
          <w:p w14:paraId="6F450ECA" w14:textId="77777777" w:rsidR="002320AF" w:rsidRPr="00186D76" w:rsidRDefault="002320AF" w:rsidP="002320AF">
            <w:pPr>
              <w:pStyle w:val="Odlomakpopisa"/>
              <w:numPr>
                <w:ilvl w:val="0"/>
                <w:numId w:val="57"/>
              </w:numPr>
              <w:spacing w:after="120"/>
              <w:ind w:hanging="187"/>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sustava za navodnjavanje izvan poljoprivrednog gospodarstva za potrebe primarne proizvodnje poljoprivrednog gospodarstva</w:t>
            </w:r>
          </w:p>
          <w:p w14:paraId="67701E9C" w14:textId="77777777" w:rsidR="00A178A2" w:rsidRPr="00186D76" w:rsidRDefault="00A178A2" w:rsidP="00EF7D1A">
            <w:pPr>
              <w:pStyle w:val="Odlomakpopisa"/>
              <w:numPr>
                <w:ilvl w:val="0"/>
                <w:numId w:val="56"/>
              </w:numPr>
              <w:ind w:left="248" w:hanging="270"/>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 xml:space="preserve">kupnja opreme za berbu, sortiranje i pakiranje vlastitih poljoprivrednih proizvoda </w:t>
            </w:r>
          </w:p>
          <w:p w14:paraId="2E826AF2" w14:textId="77777777" w:rsidR="002320AF" w:rsidRPr="00186D76" w:rsidRDefault="002320AF" w:rsidP="00A178A2">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5C4D8AB2" w14:textId="361B45CA"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restrukturiranje postojećih i/ili podizanje novih višegodišnjih nasada</w:t>
            </w:r>
            <w:r w:rsidR="002D2BED" w:rsidRPr="00186D76">
              <w:rPr>
                <w:rFonts w:ascii="Times New Roman" w:eastAsia="Calibri" w:hAnsi="Times New Roman" w:cs="Times New Roman"/>
                <w:color w:val="000000"/>
                <w:sz w:val="24"/>
                <w:szCs w:val="24"/>
                <w:lang w:eastAsia="ar-SA"/>
              </w:rPr>
              <w:t>,</w:t>
            </w:r>
            <w:r w:rsidRPr="00186D76">
              <w:rPr>
                <w:rFonts w:ascii="Times New Roman" w:eastAsia="Calibri" w:hAnsi="Times New Roman" w:cs="Times New Roman"/>
                <w:color w:val="000000"/>
                <w:sz w:val="24"/>
                <w:szCs w:val="24"/>
                <w:lang w:eastAsia="ar-SA"/>
              </w:rPr>
              <w:t xml:space="preserve"> isključujući restrukturiranje postojećih vinograda za proizvodnju grožđa za vino</w:t>
            </w:r>
          </w:p>
          <w:p w14:paraId="25CEC521"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lastRenderedPageBreak/>
              <w:t>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2014.godine</w:t>
            </w:r>
          </w:p>
          <w:p w14:paraId="086D3D23" w14:textId="77777777" w:rsidR="002320AF" w:rsidRPr="00186D76" w:rsidRDefault="002320AF" w:rsidP="002320AF">
            <w:pPr>
              <w:pStyle w:val="Odlomakpopisa"/>
              <w:numPr>
                <w:ilvl w:val="0"/>
                <w:numId w:val="56"/>
              </w:numPr>
              <w:spacing w:after="120"/>
              <w:ind w:left="260" w:hanging="274"/>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prilagodba novouvedenim standardima u skladu s člankom 17. Uredbe (EU) br. 1305/2013 i/ili</w:t>
            </w:r>
          </w:p>
          <w:p w14:paraId="7B43DEC8" w14:textId="132486C1" w:rsidR="002320AF" w:rsidRPr="00186D76" w:rsidRDefault="002320AF" w:rsidP="00CF1565">
            <w:pPr>
              <w:pStyle w:val="Odlomakpopisa"/>
              <w:numPr>
                <w:ilvl w:val="0"/>
                <w:numId w:val="56"/>
              </w:numPr>
              <w:spacing w:after="120"/>
              <w:ind w:left="256" w:hanging="270"/>
              <w:contextualSpacing w:val="0"/>
              <w:jc w:val="both"/>
              <w:rPr>
                <w:rFonts w:ascii="Times New Roman" w:eastAsia="Calibri" w:hAnsi="Times New Roman" w:cs="Times New Roman"/>
                <w:color w:val="000000"/>
                <w:sz w:val="24"/>
                <w:szCs w:val="24"/>
                <w:lang w:eastAsia="ar-SA"/>
              </w:rPr>
            </w:pPr>
            <w:r w:rsidRPr="00186D76">
              <w:rPr>
                <w:rFonts w:ascii="Times New Roman" w:eastAsia="Calibri" w:hAnsi="Times New Roman" w:cs="Times New Roman"/>
                <w:color w:val="000000"/>
                <w:sz w:val="24"/>
                <w:szCs w:val="24"/>
                <w:lang w:eastAsia="ar-SA"/>
              </w:rPr>
              <w:t>uređenje i trajnije poboljšanje kvalitete poljoprivrednog zemljišta u svrhu poljoprivredne proizvodnje (privođenje poljoprivrednog zemljišta kulturi), u svrhu realizacije projekta.</w:t>
            </w:r>
          </w:p>
        </w:tc>
      </w:tr>
      <w:tr w:rsidR="002320AF" w:rsidRPr="00186D76" w14:paraId="05FCE7EA"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5C130548" w14:textId="3CAE9E5C" w:rsidR="002320AF"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lastRenderedPageBreak/>
              <w:t>1b.</w:t>
            </w: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60BE778B" w14:textId="15D26627"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nematerijalni troškovi</w:t>
            </w:r>
          </w:p>
        </w:tc>
      </w:tr>
      <w:tr w:rsidR="002320AF" w:rsidRPr="00186D76" w14:paraId="3E0C80F4"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bottom"/>
          </w:tcPr>
          <w:p w14:paraId="3B988739" w14:textId="77777777" w:rsidR="002320AF" w:rsidRPr="00186D76" w:rsidRDefault="002320AF"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14:paraId="3766B45B" w14:textId="77777777" w:rsidR="002320AF"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ili razvoj računalnih programa</w:t>
            </w:r>
          </w:p>
          <w:p w14:paraId="16E2B0AF"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kupnja prava na patente ili licence</w:t>
            </w:r>
          </w:p>
          <w:p w14:paraId="143CEAC4"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zaštita autorskih prava</w:t>
            </w:r>
          </w:p>
          <w:p w14:paraId="0CDB7BA9" w14:textId="77777777"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registracija i održavanje žigova</w:t>
            </w:r>
          </w:p>
          <w:p w14:paraId="65886EB8" w14:textId="34A8D3E3" w:rsidR="00161D05" w:rsidRPr="00186D76" w:rsidRDefault="00161D05" w:rsidP="00CF1565">
            <w:pPr>
              <w:pStyle w:val="Odlomakpopisa"/>
              <w:numPr>
                <w:ilvl w:val="0"/>
                <w:numId w:val="59"/>
              </w:numPr>
              <w:spacing w:after="120"/>
              <w:ind w:left="256" w:hanging="270"/>
              <w:jc w:val="both"/>
              <w:rPr>
                <w:rFonts w:ascii="Times New Roman" w:hAnsi="Times New Roman" w:cs="Times New Roman"/>
                <w:sz w:val="24"/>
                <w:szCs w:val="24"/>
              </w:rPr>
            </w:pPr>
            <w:r w:rsidRPr="00186D76">
              <w:rPr>
                <w:rFonts w:ascii="Times New Roman" w:hAnsi="Times New Roman" w:cs="Times New Roman"/>
                <w:sz w:val="24"/>
                <w:szCs w:val="24"/>
              </w:rPr>
              <w:t xml:space="preserve">ostali nematerijalni troškovi povezani s </w:t>
            </w:r>
            <w:r w:rsidR="001A0E3F" w:rsidRPr="00186D76">
              <w:rPr>
                <w:rFonts w:ascii="Times New Roman" w:hAnsi="Times New Roman" w:cs="Times New Roman"/>
                <w:sz w:val="24"/>
                <w:szCs w:val="24"/>
              </w:rPr>
              <w:t xml:space="preserve">materijalnim </w:t>
            </w:r>
            <w:r w:rsidRPr="00186D76">
              <w:rPr>
                <w:rFonts w:ascii="Times New Roman" w:hAnsi="Times New Roman" w:cs="Times New Roman"/>
                <w:sz w:val="24"/>
                <w:szCs w:val="24"/>
              </w:rPr>
              <w:t xml:space="preserve">ulaganjem </w:t>
            </w:r>
          </w:p>
        </w:tc>
      </w:tr>
      <w:tr w:rsidR="00161D05" w:rsidRPr="00186D76" w14:paraId="2F617CDF" w14:textId="77777777" w:rsidTr="00CF1565">
        <w:trPr>
          <w:trHeight w:val="480"/>
        </w:trPr>
        <w:tc>
          <w:tcPr>
            <w:tcW w:w="555" w:type="dxa"/>
            <w:tcBorders>
              <w:top w:val="single" w:sz="4" w:space="0" w:color="auto"/>
              <w:left w:val="single" w:sz="12" w:space="0" w:color="auto"/>
              <w:bottom w:val="single" w:sz="4" w:space="0" w:color="auto"/>
              <w:right w:val="single" w:sz="4" w:space="0" w:color="auto"/>
            </w:tcBorders>
            <w:shd w:val="clear" w:color="auto" w:fill="FBE4D5" w:themeFill="accent2" w:themeFillTint="33"/>
            <w:vAlign w:val="bottom"/>
          </w:tcPr>
          <w:p w14:paraId="035126DF" w14:textId="546BBC11"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1c.</w:t>
            </w:r>
          </w:p>
        </w:tc>
        <w:tc>
          <w:tcPr>
            <w:tcW w:w="8910"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5B4CE106" w14:textId="6CE9135A" w:rsidR="00161D05" w:rsidRPr="00186D76" w:rsidRDefault="00161D05"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Prihvatljivi opći troškovi</w:t>
            </w:r>
          </w:p>
        </w:tc>
      </w:tr>
      <w:tr w:rsidR="00161D05" w:rsidRPr="00186D76" w14:paraId="0E9D447C"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BE4D5" w:themeFill="accent2" w:themeFillTint="33"/>
            <w:vAlign w:val="bottom"/>
          </w:tcPr>
          <w:p w14:paraId="4F09353B" w14:textId="77777777" w:rsidR="00161D05" w:rsidRPr="00186D76" w:rsidRDefault="00161D05" w:rsidP="002320AF">
            <w:pPr>
              <w:spacing w:line="276" w:lineRule="auto"/>
              <w:ind w:right="-410"/>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BE4D5" w:themeFill="accent2" w:themeFillTint="33"/>
            <w:noWrap/>
            <w:vAlign w:val="bottom"/>
          </w:tcPr>
          <w:p w14:paraId="0FFC9E9E"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usluga arhitekata, inženjera i konzultanata i</w:t>
            </w:r>
          </w:p>
          <w:p w14:paraId="695DD21C" w14:textId="77777777" w:rsidR="00161D05" w:rsidRPr="00186D76" w:rsidRDefault="00161D05" w:rsidP="00161D05">
            <w:pPr>
              <w:numPr>
                <w:ilvl w:val="0"/>
                <w:numId w:val="60"/>
              </w:numPr>
              <w:spacing w:line="276" w:lineRule="auto"/>
              <w:ind w:left="256" w:hanging="270"/>
              <w:jc w:val="both"/>
              <w:rPr>
                <w:rFonts w:ascii="Times New Roman" w:hAnsi="Times New Roman" w:cs="Times New Roman"/>
                <w:sz w:val="24"/>
                <w:szCs w:val="24"/>
              </w:rPr>
            </w:pPr>
            <w:r w:rsidRPr="00186D76">
              <w:rPr>
                <w:rFonts w:ascii="Times New Roman" w:hAnsi="Times New Roman" w:cs="Times New Roman"/>
                <w:sz w:val="24"/>
                <w:szCs w:val="24"/>
              </w:rPr>
              <w:t>troškovi izrade studija izvedivosti, elaborata/studija utjecaja zahvata na okoliš/ekološku mrežu i sl.</w:t>
            </w:r>
          </w:p>
          <w:p w14:paraId="408C8ED8" w14:textId="77777777" w:rsidR="00161D05" w:rsidRPr="00186D76" w:rsidRDefault="00161D05" w:rsidP="00CF1565">
            <w:pPr>
              <w:jc w:val="both"/>
              <w:rPr>
                <w:rFonts w:ascii="Times New Roman" w:hAnsi="Times New Roman" w:cs="Times New Roman"/>
                <w:sz w:val="24"/>
                <w:szCs w:val="24"/>
              </w:rPr>
            </w:pPr>
            <w:r w:rsidRPr="00186D76">
              <w:rPr>
                <w:rFonts w:ascii="Times New Roman" w:hAnsi="Times New Roman" w:cs="Times New Roman"/>
                <w:sz w:val="24"/>
                <w:szCs w:val="24"/>
              </w:rPr>
              <w:t xml:space="preserve">Opći troškovi prihvatljivi su do 10% vrijednosti ukupno prihvatljivih troškova projekta, pri čemu su: </w:t>
            </w:r>
          </w:p>
          <w:p w14:paraId="6B50CFFE" w14:textId="6A96426D"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poslovnog plana prihvatljivi u iznosu do 2% od ukupno prihvatljivih troškova projekta bez općih troškova</w:t>
            </w:r>
          </w:p>
          <w:p w14:paraId="16482B6D" w14:textId="4002B6A5" w:rsidR="00161D05"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pripreme dokumentacije prihvatljivi u iznosu do 2% od ukupno prihvatljivih troškova projekta bez općih troškova i</w:t>
            </w:r>
          </w:p>
          <w:p w14:paraId="55004495" w14:textId="52C30955" w:rsidR="00174A4F" w:rsidRPr="00186D76" w:rsidRDefault="00161D05" w:rsidP="00CF1565">
            <w:pPr>
              <w:numPr>
                <w:ilvl w:val="0"/>
                <w:numId w:val="42"/>
              </w:numPr>
              <w:ind w:left="256" w:hanging="256"/>
              <w:jc w:val="both"/>
              <w:rPr>
                <w:rFonts w:ascii="Times New Roman" w:hAnsi="Times New Roman" w:cs="Times New Roman"/>
                <w:sz w:val="24"/>
                <w:szCs w:val="24"/>
              </w:rPr>
            </w:pPr>
            <w:r w:rsidRPr="00186D76">
              <w:rPr>
                <w:rFonts w:ascii="Times New Roman" w:hAnsi="Times New Roman" w:cs="Times New Roman"/>
                <w:sz w:val="24"/>
                <w:szCs w:val="24"/>
              </w:rPr>
              <w:t>troškovi projektno - tehničke dokumentacije, geodetskih podloga, elaborata i trošak nadzora prihvatljivi u iznosu koji čini razliku zbroja troškova navedenih u točkama a) i b) i gornje granice od 10% od ukupno prihvatljivih troškova projekta bez općih troškova, ako je primjenjivo.</w:t>
            </w:r>
          </w:p>
          <w:p w14:paraId="2F4BEBAE" w14:textId="7B6B0DE0" w:rsidR="00174A4F" w:rsidRPr="00186D76" w:rsidRDefault="00174A4F" w:rsidP="00CF1565">
            <w:pPr>
              <w:jc w:val="both"/>
              <w:rPr>
                <w:rFonts w:ascii="Times New Roman" w:hAnsi="Times New Roman" w:cs="Times New Roman"/>
                <w:sz w:val="24"/>
                <w:szCs w:val="24"/>
              </w:rPr>
            </w:pPr>
          </w:p>
        </w:tc>
      </w:tr>
      <w:tr w:rsidR="00161D05" w:rsidRPr="00186D76" w14:paraId="0F039EE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bottom"/>
          </w:tcPr>
          <w:p w14:paraId="44CECB19" w14:textId="55818271"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2.</w:t>
            </w:r>
          </w:p>
        </w:tc>
        <w:tc>
          <w:tcPr>
            <w:tcW w:w="8910" w:type="dxa"/>
            <w:tcBorders>
              <w:top w:val="single" w:sz="4" w:space="0" w:color="auto"/>
              <w:left w:val="nil"/>
              <w:bottom w:val="single" w:sz="12" w:space="0" w:color="auto"/>
              <w:right w:val="single" w:sz="4" w:space="0" w:color="auto"/>
            </w:tcBorders>
            <w:shd w:val="clear" w:color="auto" w:fill="D0CECE" w:themeFill="background2" w:themeFillShade="E6"/>
            <w:noWrap/>
            <w:vAlign w:val="bottom"/>
          </w:tcPr>
          <w:p w14:paraId="4C525E97" w14:textId="07D24669" w:rsidR="00161D05" w:rsidRPr="00186D76" w:rsidRDefault="007C304D" w:rsidP="00CF1565">
            <w:pPr>
              <w:spacing w:after="120"/>
              <w:jc w:val="both"/>
              <w:rPr>
                <w:rFonts w:ascii="Times New Roman" w:hAnsi="Times New Roman" w:cs="Times New Roman"/>
                <w:b/>
                <w:sz w:val="24"/>
                <w:szCs w:val="24"/>
              </w:rPr>
            </w:pPr>
            <w:r w:rsidRPr="00186D76">
              <w:rPr>
                <w:rFonts w:ascii="Times New Roman" w:hAnsi="Times New Roman" w:cs="Times New Roman"/>
                <w:b/>
                <w:sz w:val="24"/>
                <w:szCs w:val="24"/>
              </w:rPr>
              <w:t>Neprihvatljivi troškovi</w:t>
            </w:r>
          </w:p>
        </w:tc>
      </w:tr>
      <w:tr w:rsidR="00E20533" w:rsidRPr="00186D76" w14:paraId="1B5F9786" w14:textId="77777777" w:rsidTr="00CF1565">
        <w:trPr>
          <w:trHeight w:val="480"/>
        </w:trPr>
        <w:tc>
          <w:tcPr>
            <w:tcW w:w="55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bottom"/>
          </w:tcPr>
          <w:p w14:paraId="11D7481C" w14:textId="77777777" w:rsidR="00E20533" w:rsidRPr="00186D76" w:rsidRDefault="00E20533">
            <w:pPr>
              <w:spacing w:after="120"/>
              <w:jc w:val="both"/>
              <w:rPr>
                <w:rFonts w:ascii="Times New Roman" w:hAnsi="Times New Roman" w:cs="Times New Roman"/>
                <w:b/>
                <w:sz w:val="24"/>
                <w:szCs w:val="24"/>
              </w:rPr>
            </w:pPr>
          </w:p>
        </w:tc>
        <w:tc>
          <w:tcPr>
            <w:tcW w:w="8910" w:type="dxa"/>
            <w:tcBorders>
              <w:top w:val="single" w:sz="4" w:space="0" w:color="auto"/>
              <w:left w:val="nil"/>
              <w:bottom w:val="single" w:sz="12" w:space="0" w:color="auto"/>
              <w:right w:val="single" w:sz="4" w:space="0" w:color="auto"/>
            </w:tcBorders>
            <w:shd w:val="clear" w:color="auto" w:fill="F2F2F2" w:themeFill="background1" w:themeFillShade="F2"/>
            <w:noWrap/>
            <w:vAlign w:val="bottom"/>
          </w:tcPr>
          <w:p w14:paraId="7C0EA9E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porez na dodanu vrijednost (u daljnjem tekstu: PDV) u slučaju da je nositelj projekta porezni obveznik upisan u registar obveznika PDV-a te ima pravo na odbitak pretporeza</w:t>
            </w:r>
          </w:p>
          <w:p w14:paraId="5998C2A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drugi porezi te propisane naknade i doprinosi</w:t>
            </w:r>
          </w:p>
          <w:p w14:paraId="54717D3A"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kamate</w:t>
            </w:r>
          </w:p>
          <w:p w14:paraId="20DE091E"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rabljena poljoprivredna mehanizacija i gospodarska vozila</w:t>
            </w:r>
          </w:p>
          <w:p w14:paraId="01107E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svi troškovi održavanja/zamjene i amortizacije</w:t>
            </w:r>
          </w:p>
          <w:p w14:paraId="70DA22DF"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vezani uz ugovor o leasingu, kao što su marža davatelja leasinga, troškovi kredita i refinanciranja kamata, režijski troškovi i troškovi osiguranja</w:t>
            </w:r>
          </w:p>
          <w:p w14:paraId="7B78B088"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lastRenderedPageBreak/>
              <w:t>kupnja prava na poljoprivrednu proizvodnju, prava na plaćanje, kupnja životinja, kupnja i sadnja jednogodišnjeg bilja</w:t>
            </w:r>
          </w:p>
          <w:p w14:paraId="60194FF5"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novčane kazne, financijske kazne i troškovi parničnog postupka</w:t>
            </w:r>
          </w:p>
          <w:p w14:paraId="461D624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nastali prije podnošenja prijave projekta, osim općih troškova i troškova kupnje zemljišta/objekata ali ne prije 1. siječnja 2014. godine</w:t>
            </w:r>
          </w:p>
          <w:p w14:paraId="704F92A2"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plaćanje u gotovini</w:t>
            </w:r>
          </w:p>
          <w:p w14:paraId="37B93914"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nepredviđeni radovi u gradnji i ostali nepredviđeni troškovi</w:t>
            </w:r>
          </w:p>
          <w:p w14:paraId="57CF8137"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troškovi vlastitog rada</w:t>
            </w:r>
          </w:p>
          <w:p w14:paraId="4E9D09B9"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operativni troškovi </w:t>
            </w:r>
          </w:p>
          <w:p w14:paraId="798AE9E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plaće i druge naknade stalno zaposlenih djelatnika nositelja projekta</w:t>
            </w:r>
          </w:p>
          <w:p w14:paraId="613B3740" w14:textId="77777777" w:rsidR="00E20533" w:rsidRPr="00186D76" w:rsidRDefault="00E20533" w:rsidP="00E20533">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odvodnja (drenaža) u skladu s člankom 14. stavkom 9. točkom c. Uredbe Komisije (EU) br. 702/2014 </w:t>
            </w:r>
            <w:proofErr w:type="spellStart"/>
            <w:r w:rsidRPr="00186D76">
              <w:rPr>
                <w:rFonts w:ascii="Times New Roman" w:hAnsi="Times New Roman" w:cs="Times New Roman"/>
                <w:sz w:val="24"/>
                <w:szCs w:val="24"/>
              </w:rPr>
              <w:t>оd</w:t>
            </w:r>
            <w:proofErr w:type="spellEnd"/>
            <w:r w:rsidRPr="00186D76">
              <w:rPr>
                <w:rFonts w:ascii="Times New Roman" w:hAnsi="Times New Roman" w:cs="Times New Roman"/>
                <w:sz w:val="24"/>
                <w:szCs w:val="24"/>
              </w:rPr>
              <w:t xml:space="preserve"> 25. lipnja 2014. o proglašenju određenih kategorija potpora u sektoru poljoprivrede i šumarstva te u ruralnim područjima spojivima s unutarnjim tržištem u primjeni članaka 107. i 108. Ugovora o funkcioniranju Europske unije </w:t>
            </w:r>
          </w:p>
          <w:p w14:paraId="0AF60662" w14:textId="1D0291E4" w:rsidR="00E20533" w:rsidRPr="00186D76" w:rsidRDefault="00E20533" w:rsidP="00624A01">
            <w:pPr>
              <w:numPr>
                <w:ilvl w:val="0"/>
                <w:numId w:val="28"/>
              </w:numPr>
              <w:ind w:left="436"/>
              <w:jc w:val="both"/>
              <w:rPr>
                <w:rFonts w:ascii="Times New Roman" w:hAnsi="Times New Roman" w:cs="Times New Roman"/>
                <w:sz w:val="24"/>
                <w:szCs w:val="24"/>
              </w:rPr>
            </w:pPr>
            <w:r w:rsidRPr="00186D76">
              <w:rPr>
                <w:rFonts w:ascii="Times New Roman" w:hAnsi="Times New Roman" w:cs="Times New Roman"/>
                <w:sz w:val="24"/>
                <w:szCs w:val="24"/>
              </w:rPr>
              <w:t xml:space="preserve">troškovi restrukturiranja postojećih vinograda vinskih kultivara nisu prihvatljivi u sklopu ovog Natječaja obzirom su isti prihvatljivi u sklopu mjere Restrukturiranje i konverzija vinograda iz Nacionalnog programa pomoći sektoru vina 2014. - 2018. </w:t>
            </w:r>
          </w:p>
        </w:tc>
      </w:tr>
    </w:tbl>
    <w:p w14:paraId="37853077" w14:textId="5637BDE5" w:rsidR="00C55B40" w:rsidRPr="00186D76" w:rsidRDefault="00C55B40" w:rsidP="00C55B40">
      <w:pPr>
        <w:ind w:left="142" w:hanging="142"/>
        <w:jc w:val="both"/>
        <w:rPr>
          <w:rFonts w:ascii="Times New Roman" w:hAnsi="Times New Roman" w:cs="Times New Roman"/>
          <w:sz w:val="24"/>
          <w:szCs w:val="24"/>
        </w:rPr>
      </w:pPr>
    </w:p>
    <w:p w14:paraId="30E18DF2" w14:textId="77777777" w:rsidR="00BC12A1" w:rsidRPr="00186D76" w:rsidRDefault="00BC12A1" w:rsidP="00E0797C">
      <w:pPr>
        <w:pStyle w:val="Odlomakpopisa"/>
        <w:ind w:left="501"/>
        <w:jc w:val="both"/>
        <w:rPr>
          <w:rFonts w:ascii="Times New Roman" w:hAnsi="Times New Roman" w:cs="Times New Roman"/>
          <w:sz w:val="24"/>
          <w:szCs w:val="24"/>
        </w:rPr>
      </w:pPr>
    </w:p>
    <w:p w14:paraId="7B1303E8" w14:textId="77777777" w:rsidR="00047442" w:rsidRPr="00186D76" w:rsidRDefault="00047442" w:rsidP="00047442">
      <w:pPr>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213"/>
      </w:tblGrid>
      <w:tr w:rsidR="008B1A39" w:rsidRPr="00186D76" w14:paraId="08B7C6B8" w14:textId="77777777" w:rsidTr="005A0CEE">
        <w:trPr>
          <w:trHeight w:val="1058"/>
        </w:trPr>
        <w:tc>
          <w:tcPr>
            <w:tcW w:w="9421" w:type="dxa"/>
            <w:shd w:val="clear" w:color="auto" w:fill="auto"/>
          </w:tcPr>
          <w:p w14:paraId="2460CBF8" w14:textId="79D65E37" w:rsidR="008B1A39" w:rsidRPr="00186D76" w:rsidRDefault="008B1A39" w:rsidP="008B1A39">
            <w:pPr>
              <w:spacing w:after="120"/>
              <w:rPr>
                <w:rFonts w:ascii="Times New Roman" w:hAnsi="Times New Roman" w:cs="Times New Roman"/>
                <w:b/>
                <w:noProof/>
                <w:sz w:val="24"/>
                <w:szCs w:val="24"/>
                <w:lang w:val="hr-HR"/>
              </w:rPr>
            </w:pPr>
            <w:r w:rsidRPr="00186D76">
              <w:rPr>
                <w:rFonts w:ascii="Times New Roman" w:hAnsi="Times New Roman" w:cs="Times New Roman"/>
                <w:b/>
                <w:noProof/>
                <w:sz w:val="24"/>
                <w:szCs w:val="24"/>
                <w:lang w:val="hr-HR"/>
              </w:rPr>
              <w:t xml:space="preserve">Napomena: </w:t>
            </w:r>
          </w:p>
          <w:p w14:paraId="083E835C" w14:textId="57F66FD3" w:rsidR="00D64D6A" w:rsidRPr="00186D76" w:rsidRDefault="00D64D6A" w:rsidP="00D64D6A">
            <w:pPr>
              <w:pStyle w:val="Default"/>
              <w:jc w:val="both"/>
              <w:rPr>
                <w:rFonts w:ascii="Times New Roman" w:hAnsi="Times New Roman" w:cs="Times New Roman"/>
                <w:noProof/>
                <w:u w:val="single"/>
                <w:lang w:val="hr-HR"/>
              </w:rPr>
            </w:pPr>
            <w:r w:rsidRPr="00186D76">
              <w:rPr>
                <w:rFonts w:ascii="Times New Roman" w:hAnsi="Times New Roman" w:cs="Times New Roman"/>
                <w:noProof/>
                <w:u w:val="single"/>
                <w:lang w:val="hr-HR"/>
              </w:rPr>
              <w:t>Traktori</w:t>
            </w:r>
          </w:p>
          <w:p w14:paraId="242CCE0A" w14:textId="77777777" w:rsidR="00D64D6A" w:rsidRPr="00186D76" w:rsidRDefault="00D64D6A" w:rsidP="00D64D6A">
            <w:pPr>
              <w:pStyle w:val="Default"/>
              <w:jc w:val="both"/>
              <w:rPr>
                <w:rFonts w:ascii="Times New Roman" w:hAnsi="Times New Roman" w:cs="Times New Roman"/>
                <w:noProof/>
                <w:u w:val="single"/>
                <w:lang w:val="hr-HR"/>
              </w:rPr>
            </w:pPr>
          </w:p>
          <w:p w14:paraId="074BAE8D" w14:textId="38578364"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S</w:t>
            </w:r>
            <w:r w:rsidR="00D40572" w:rsidRPr="00186D76">
              <w:rPr>
                <w:rFonts w:ascii="Times New Roman" w:hAnsi="Times New Roman" w:cs="Times New Roman"/>
                <w:noProof/>
                <w:lang w:val="hr-HR"/>
              </w:rPr>
              <w:t xml:space="preserve">pecifični kriterij iz </w:t>
            </w:r>
            <w:r w:rsidR="00DC6226" w:rsidRPr="00186D76">
              <w:rPr>
                <w:rFonts w:ascii="Times New Roman" w:hAnsi="Times New Roman" w:cs="Times New Roman"/>
                <w:noProof/>
                <w:lang w:val="hr-HR"/>
              </w:rPr>
              <w:t>P</w:t>
            </w:r>
            <w:r w:rsidR="00D40572" w:rsidRPr="00186D76">
              <w:rPr>
                <w:rFonts w:ascii="Times New Roman" w:hAnsi="Times New Roman" w:cs="Times New Roman"/>
                <w:noProof/>
                <w:lang w:val="hr-HR"/>
              </w:rPr>
              <w:t xml:space="preserve">riloga VI. </w:t>
            </w:r>
            <w:r w:rsidRPr="00186D76">
              <w:rPr>
                <w:rFonts w:ascii="Times New Roman" w:hAnsi="Times New Roman" w:cs="Times New Roman"/>
                <w:noProof/>
                <w:lang w:val="hr-HR"/>
              </w:rPr>
              <w:t xml:space="preserve">ovog Natječaja potrebno je </w:t>
            </w:r>
            <w:r w:rsidR="0065766B" w:rsidRPr="00186D76">
              <w:rPr>
                <w:rFonts w:ascii="Times New Roman" w:hAnsi="Times New Roman" w:cs="Times New Roman"/>
                <w:noProof/>
                <w:lang w:val="hr-HR"/>
              </w:rPr>
              <w:t>ispunit</w:t>
            </w:r>
            <w:r w:rsidRPr="00186D76">
              <w:rPr>
                <w:rFonts w:ascii="Times New Roman" w:hAnsi="Times New Roman" w:cs="Times New Roman"/>
                <w:noProof/>
                <w:lang w:val="hr-HR"/>
              </w:rPr>
              <w:t>i prilikom podnošenja zahtjeva za isplatu rate u kojoj se traži potpora za traktor.</w:t>
            </w:r>
          </w:p>
          <w:p w14:paraId="515A3B5F" w14:textId="77777777" w:rsidR="00D64D6A" w:rsidRPr="00186D76" w:rsidRDefault="00D64D6A" w:rsidP="00D64D6A">
            <w:pPr>
              <w:pStyle w:val="Default"/>
              <w:jc w:val="both"/>
              <w:rPr>
                <w:rFonts w:ascii="Times New Roman" w:hAnsi="Times New Roman" w:cs="Times New Roman"/>
                <w:noProof/>
                <w:lang w:val="hr-HR"/>
              </w:rPr>
            </w:pPr>
          </w:p>
          <w:p w14:paraId="6386AFC0" w14:textId="1AB63AED" w:rsidR="00D64D6A" w:rsidRPr="00186D76" w:rsidRDefault="008B1A39"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Nositelji projekta koji su na prethodnim nacionalnim natječajima</w:t>
            </w:r>
            <w:r w:rsidR="00D64D6A" w:rsidRPr="00186D76">
              <w:rPr>
                <w:rFonts w:ascii="Times New Roman" w:hAnsi="Times New Roman" w:cs="Times New Roman"/>
                <w:noProof/>
                <w:lang w:val="hr-HR"/>
              </w:rPr>
              <w:t xml:space="preserve"> iz</w:t>
            </w:r>
            <w:r w:rsidRPr="00186D76">
              <w:rPr>
                <w:rFonts w:ascii="Times New Roman" w:hAnsi="Times New Roman" w:cs="Times New Roman"/>
                <w:noProof/>
                <w:lang w:val="hr-HR"/>
              </w:rPr>
              <w:t xml:space="preserve"> </w:t>
            </w:r>
            <w:r w:rsidR="00D64D6A" w:rsidRPr="00186D76">
              <w:rPr>
                <w:rFonts w:ascii="Times New Roman" w:hAnsi="Times New Roman" w:cs="Times New Roman"/>
                <w:noProof/>
                <w:lang w:val="hr-HR"/>
              </w:rPr>
              <w:t>Podm</w:t>
            </w:r>
            <w:r w:rsidRPr="00186D76">
              <w:rPr>
                <w:rFonts w:ascii="Times New Roman" w:hAnsi="Times New Roman" w:cs="Times New Roman"/>
                <w:noProof/>
                <w:lang w:val="hr-HR"/>
              </w:rPr>
              <w:t>jere 4</w:t>
            </w:r>
            <w:r w:rsidR="00D64D6A" w:rsidRPr="00186D76">
              <w:rPr>
                <w:rFonts w:ascii="Times New Roman" w:hAnsi="Times New Roman" w:cs="Times New Roman"/>
                <w:noProof/>
                <w:lang w:val="hr-HR"/>
              </w:rPr>
              <w:t>.1.</w:t>
            </w:r>
            <w:r w:rsidR="00D64D6A" w:rsidRPr="00186D76">
              <w:rPr>
                <w:rFonts w:ascii="Times New Roman" w:hAnsi="Times New Roman" w:cs="Times New Roman"/>
                <w:lang w:val="hr-HR"/>
              </w:rPr>
              <w:t xml:space="preserve"> </w:t>
            </w:r>
            <w:r w:rsidR="00D64D6A" w:rsidRPr="00186D76">
              <w:rPr>
                <w:rFonts w:ascii="Times New Roman" w:hAnsi="Times New Roman" w:cs="Times New Roman"/>
                <w:noProof/>
                <w:lang w:val="hr-HR"/>
              </w:rPr>
              <w:t xml:space="preserve">„Potpora za ulaganja u poljoprivredna gospodarstva“ </w:t>
            </w:r>
            <w:r w:rsidRPr="00186D76">
              <w:rPr>
                <w:rFonts w:ascii="Times New Roman" w:hAnsi="Times New Roman" w:cs="Times New Roman"/>
                <w:noProof/>
                <w:lang w:val="hr-HR"/>
              </w:rPr>
              <w:t>ostvarili potporu za kupnju traktora određene snage (kW) u skladu sa specifičnim kriterijima za ulaganje u poljoprivrednu mehanizaciju (veličina (ha)/kapacitet (broj grla) na kraju ulaganja), mogu ostvariti potporu za kupnju nove poljoprivredne mehanizacije one snage (kW) koja zbrojeno sa svim do sad sufinanciranim snagama traktora (kW) zadovoljava specifične kriterije iz P</w:t>
            </w:r>
            <w:r w:rsidR="00D40572" w:rsidRPr="00186D76">
              <w:rPr>
                <w:rFonts w:ascii="Times New Roman" w:hAnsi="Times New Roman" w:cs="Times New Roman"/>
                <w:noProof/>
                <w:lang w:val="hr-HR"/>
              </w:rPr>
              <w:t>riloga VI</w:t>
            </w:r>
            <w:r w:rsidR="00D64D6A" w:rsidRPr="00186D76">
              <w:rPr>
                <w:rFonts w:ascii="Times New Roman" w:hAnsi="Times New Roman" w:cs="Times New Roman"/>
                <w:noProof/>
                <w:lang w:val="hr-HR"/>
              </w:rPr>
              <w:t>.</w:t>
            </w:r>
            <w:r w:rsidRPr="00186D76">
              <w:rPr>
                <w:rFonts w:ascii="Times New Roman" w:hAnsi="Times New Roman" w:cs="Times New Roman"/>
                <w:noProof/>
                <w:lang w:val="hr-HR"/>
              </w:rPr>
              <w:t xml:space="preserve"> ovog Natječaja.</w:t>
            </w:r>
          </w:p>
          <w:p w14:paraId="3730553C" w14:textId="0FA26198" w:rsidR="00165952" w:rsidRPr="00186D76" w:rsidRDefault="00165952" w:rsidP="00D64D6A">
            <w:pPr>
              <w:pStyle w:val="Default"/>
              <w:jc w:val="both"/>
              <w:rPr>
                <w:rFonts w:ascii="Times New Roman" w:hAnsi="Times New Roman" w:cs="Times New Roman"/>
                <w:lang w:val="hr-HR"/>
              </w:rPr>
            </w:pPr>
            <w:r w:rsidRPr="00186D76">
              <w:rPr>
                <w:rFonts w:ascii="Times New Roman" w:hAnsi="Times New Roman" w:cs="Times New Roman"/>
                <w:noProof/>
                <w:lang w:val="hr-HR"/>
              </w:rPr>
              <w:t xml:space="preserve"> </w:t>
            </w:r>
          </w:p>
          <w:p w14:paraId="3D30E3D7" w14:textId="40F5441C" w:rsidR="00D64D6A"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Nositelji projekata koji ulažu u kupnju mikser prikolice (koja se smatra opremom) mogu kupiti traktor namijenjen isključivo vuči mikser prikolice, pri čemu snaga traktora u kW ne može biti veća za više od 10% od snage navedene u tehničkim specifikacijama mikser prikolice. </w:t>
            </w:r>
          </w:p>
          <w:p w14:paraId="1C42AA36" w14:textId="42F36C5A" w:rsidR="00D64D6A" w:rsidRPr="00186D76" w:rsidRDefault="00D64D6A" w:rsidP="00D64D6A">
            <w:pPr>
              <w:pStyle w:val="Default"/>
              <w:jc w:val="both"/>
              <w:rPr>
                <w:rFonts w:ascii="Times New Roman" w:hAnsi="Times New Roman" w:cs="Times New Roman"/>
                <w:noProof/>
                <w:lang w:val="hr-HR"/>
              </w:rPr>
            </w:pPr>
          </w:p>
          <w:p w14:paraId="053621B5" w14:textId="0BAC2488" w:rsidR="00B275EB" w:rsidRPr="00186D76" w:rsidRDefault="00D64D6A" w:rsidP="00D64D6A">
            <w:pPr>
              <w:pStyle w:val="Default"/>
              <w:jc w:val="both"/>
              <w:rPr>
                <w:rFonts w:ascii="Times New Roman" w:hAnsi="Times New Roman" w:cs="Times New Roman"/>
                <w:noProof/>
                <w:lang w:val="hr-HR"/>
              </w:rPr>
            </w:pPr>
            <w:r w:rsidRPr="00186D76">
              <w:rPr>
                <w:rFonts w:ascii="Times New Roman" w:hAnsi="Times New Roman" w:cs="Times New Roman"/>
                <w:noProof/>
                <w:lang w:val="hr-HR"/>
              </w:rPr>
              <w:t xml:space="preserve">U slučaju ulaganja u kupnju traktora nositelj projekta je obvezan u Planu nabave/Tablici troškova i izračuna potpore u koloni „Opis predmeta nabave“ (u dijelu tablice faza I-Plan nabave) navesti vrstu traktora koji je predmet ulaganja i njegovu namjenu (npr. vuča mikser prikolice, rad na polju i sl.). </w:t>
            </w:r>
          </w:p>
        </w:tc>
      </w:tr>
    </w:tbl>
    <w:p w14:paraId="38DFD340" w14:textId="39753990" w:rsidR="00E20533" w:rsidRPr="00186D76" w:rsidRDefault="00E20533" w:rsidP="00CF1565">
      <w:pPr>
        <w:jc w:val="both"/>
        <w:rPr>
          <w:rFonts w:ascii="Times New Roman" w:hAnsi="Times New Roman" w:cs="Times New Roman"/>
          <w:sz w:val="24"/>
          <w:szCs w:val="24"/>
        </w:rPr>
      </w:pPr>
    </w:p>
    <w:p w14:paraId="612E2BD7" w14:textId="3E4FC3F4" w:rsidR="008B1A39" w:rsidRPr="00186D76" w:rsidRDefault="008B1A39" w:rsidP="00CF1565">
      <w:pPr>
        <w:jc w:val="both"/>
        <w:rPr>
          <w:rFonts w:ascii="Times New Roman" w:hAnsi="Times New Roman" w:cs="Times New Roman"/>
          <w:sz w:val="24"/>
          <w:szCs w:val="24"/>
        </w:rPr>
      </w:pPr>
    </w:p>
    <w:p w14:paraId="301CD85B" w14:textId="77777777" w:rsidR="00D64D6A" w:rsidRPr="00186D76" w:rsidRDefault="00D64D6A" w:rsidP="008A3502">
      <w:pPr>
        <w:ind w:left="720"/>
        <w:jc w:val="both"/>
        <w:rPr>
          <w:rFonts w:ascii="Times New Roman" w:hAnsi="Times New Roman" w:cs="Times New Roman"/>
          <w:sz w:val="24"/>
          <w:szCs w:val="24"/>
        </w:rPr>
      </w:pPr>
    </w:p>
    <w:p w14:paraId="73C3EFF3" w14:textId="01F26899" w:rsidR="00351CCB" w:rsidRPr="00186D76" w:rsidRDefault="00351CCB" w:rsidP="00351CCB">
      <w:pPr>
        <w:pStyle w:val="Naslov2"/>
        <w:spacing w:after="240"/>
        <w:ind w:left="578" w:hanging="578"/>
        <w:rPr>
          <w:rFonts w:ascii="Times New Roman" w:hAnsi="Times New Roman" w:cs="Times New Roman"/>
          <w:b/>
          <w:color w:val="auto"/>
          <w:sz w:val="24"/>
          <w:szCs w:val="24"/>
        </w:rPr>
      </w:pPr>
      <w:bookmarkStart w:id="47" w:name="_Toc517952310"/>
      <w:bookmarkStart w:id="48" w:name="_Toc517952344"/>
      <w:bookmarkStart w:id="49" w:name="_Toc517952311"/>
      <w:bookmarkStart w:id="50" w:name="_Toc517952345"/>
      <w:bookmarkStart w:id="51" w:name="_Toc517952312"/>
      <w:bookmarkStart w:id="52" w:name="_Toc517952346"/>
      <w:bookmarkStart w:id="53" w:name="_Toc517952313"/>
      <w:bookmarkStart w:id="54" w:name="_Toc517952347"/>
      <w:bookmarkStart w:id="55" w:name="_Toc517952314"/>
      <w:bookmarkStart w:id="56" w:name="_Toc517952348"/>
      <w:bookmarkStart w:id="57" w:name="_Toc517952315"/>
      <w:bookmarkStart w:id="58" w:name="_Toc517952349"/>
      <w:bookmarkStart w:id="59" w:name="_Toc517952316"/>
      <w:bookmarkStart w:id="60" w:name="_Toc517952350"/>
      <w:bookmarkStart w:id="61" w:name="_Toc505958389"/>
      <w:bookmarkStart w:id="62" w:name="_Toc536698231"/>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186D76">
        <w:rPr>
          <w:rFonts w:ascii="Times New Roman" w:hAnsi="Times New Roman" w:cs="Times New Roman"/>
          <w:b/>
          <w:color w:val="auto"/>
          <w:sz w:val="24"/>
          <w:szCs w:val="24"/>
        </w:rPr>
        <w:t>Kriteriji odabira</w:t>
      </w:r>
      <w:r w:rsidR="00C4487B" w:rsidRPr="00186D76">
        <w:rPr>
          <w:rFonts w:ascii="Times New Roman" w:hAnsi="Times New Roman" w:cs="Times New Roman"/>
          <w:b/>
          <w:color w:val="auto"/>
          <w:sz w:val="24"/>
          <w:szCs w:val="24"/>
        </w:rPr>
        <w:t xml:space="preserve"> projekata</w:t>
      </w:r>
      <w:bookmarkEnd w:id="61"/>
      <w:bookmarkEnd w:id="62"/>
    </w:p>
    <w:p w14:paraId="6D700888" w14:textId="5B69597F" w:rsidR="00A57DBD" w:rsidRPr="00186D76" w:rsidRDefault="00A57DBD" w:rsidP="00A57DBD">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Kriteriji odabira projekata primjenjuju </w:t>
      </w:r>
      <w:r w:rsidR="003263FE" w:rsidRPr="00186D76">
        <w:rPr>
          <w:rFonts w:ascii="Times New Roman" w:eastAsia="Times New Roman" w:hAnsi="Times New Roman" w:cs="Times New Roman"/>
          <w:sz w:val="24"/>
          <w:szCs w:val="24"/>
        </w:rPr>
        <w:t xml:space="preserve">se </w:t>
      </w:r>
      <w:r w:rsidRPr="00186D76">
        <w:rPr>
          <w:rFonts w:ascii="Times New Roman" w:eastAsia="Times New Roman" w:hAnsi="Times New Roman" w:cs="Times New Roman"/>
          <w:sz w:val="24"/>
          <w:szCs w:val="24"/>
        </w:rPr>
        <w:t>na sve prijave projek</w:t>
      </w:r>
      <w:r w:rsidR="003263FE"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ta.</w:t>
      </w:r>
    </w:p>
    <w:p w14:paraId="1E187FFB" w14:textId="657384A6" w:rsidR="00C4487B" w:rsidRPr="00186D76" w:rsidRDefault="00C4487B" w:rsidP="0044531B">
      <w:pPr>
        <w:shd w:val="clear" w:color="auto" w:fill="FFFFFF"/>
        <w:spacing w:before="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Nositelju projekta </w:t>
      </w:r>
      <w:r w:rsidRPr="00186D76">
        <w:rPr>
          <w:rFonts w:ascii="Times New Roman" w:eastAsia="Times New Roman" w:hAnsi="Times New Roman" w:cs="Times New Roman"/>
          <w:b/>
          <w:sz w:val="24"/>
          <w:szCs w:val="24"/>
          <w:u w:val="single"/>
        </w:rPr>
        <w:t xml:space="preserve">ne može </w:t>
      </w:r>
      <w:r w:rsidR="00FC2A6D" w:rsidRPr="00186D76">
        <w:rPr>
          <w:rFonts w:ascii="Times New Roman" w:eastAsia="Times New Roman" w:hAnsi="Times New Roman" w:cs="Times New Roman"/>
          <w:b/>
          <w:sz w:val="24"/>
          <w:szCs w:val="24"/>
          <w:u w:val="single"/>
        </w:rPr>
        <w:t xml:space="preserve">se </w:t>
      </w:r>
      <w:r w:rsidRPr="00186D76">
        <w:rPr>
          <w:rFonts w:ascii="Times New Roman" w:eastAsia="Times New Roman" w:hAnsi="Times New Roman" w:cs="Times New Roman"/>
          <w:b/>
          <w:sz w:val="24"/>
          <w:szCs w:val="24"/>
          <w:u w:val="single"/>
        </w:rPr>
        <w:t>dodijeliti veći iznos bodova</w:t>
      </w:r>
      <w:r w:rsidRPr="00186D76">
        <w:rPr>
          <w:rFonts w:ascii="Times New Roman" w:eastAsia="Times New Roman" w:hAnsi="Times New Roman" w:cs="Times New Roman"/>
          <w:sz w:val="24"/>
          <w:szCs w:val="24"/>
        </w:rPr>
        <w:t xml:space="preserve"> u odnosu od onog što je zatraženo u </w:t>
      </w:r>
      <w:r w:rsidRPr="00186D76">
        <w:rPr>
          <w:rFonts w:ascii="Times New Roman" w:eastAsia="Times New Roman" w:hAnsi="Times New Roman" w:cs="Times New Roman"/>
          <w:b/>
          <w:sz w:val="24"/>
          <w:szCs w:val="24"/>
        </w:rPr>
        <w:t>prijavnom obrascu</w:t>
      </w:r>
      <w:r w:rsidRPr="00186D76">
        <w:rPr>
          <w:rFonts w:ascii="Times New Roman" w:eastAsia="Times New Roman" w:hAnsi="Times New Roman" w:cs="Times New Roman"/>
          <w:sz w:val="24"/>
          <w:szCs w:val="24"/>
        </w:rPr>
        <w:t>.</w:t>
      </w:r>
    </w:p>
    <w:p w14:paraId="5F34BC8A" w14:textId="1DB9FE50" w:rsidR="009B5AA6" w:rsidRDefault="009B5AA6" w:rsidP="009B5AA6">
      <w:pPr>
        <w:shd w:val="clear" w:color="auto" w:fill="FFFFFF"/>
        <w:spacing w:before="120"/>
        <w:jc w:val="both"/>
        <w:rPr>
          <w:rFonts w:ascii="Times New Roman" w:eastAsia="Times New Roman" w:hAnsi="Times New Roman" w:cs="Times New Roman"/>
          <w:sz w:val="24"/>
          <w:szCs w:val="24"/>
        </w:rPr>
      </w:pPr>
      <w:bookmarkStart w:id="63" w:name="_Toc450901563"/>
      <w:bookmarkStart w:id="64" w:name="_Toc371521568"/>
      <w:r w:rsidRPr="00186D76">
        <w:rPr>
          <w:rFonts w:ascii="Times New Roman" w:eastAsia="Times New Roman" w:hAnsi="Times New Roman" w:cs="Times New Roman"/>
          <w:sz w:val="24"/>
          <w:szCs w:val="24"/>
        </w:rPr>
        <w:t>Kako bi se projekt smatrao prihvatljivim za (su)financiranje mora ostvariti minimalan broj bodova prema kriterijima odabira (prag prolaznosti)</w:t>
      </w:r>
      <w:r w:rsidR="008B3558">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ovog Natječaja.</w:t>
      </w:r>
    </w:p>
    <w:p w14:paraId="4328C4F6" w14:textId="77777777" w:rsidR="00387462" w:rsidRDefault="00387462" w:rsidP="009B5AA6">
      <w:pPr>
        <w:shd w:val="clear" w:color="auto" w:fill="FFFFFF"/>
        <w:spacing w:before="120"/>
        <w:jc w:val="both"/>
        <w:rPr>
          <w:rFonts w:ascii="Times New Roman" w:eastAsia="Times New Roman" w:hAnsi="Times New Roman" w:cs="Times New Roman"/>
          <w:sz w:val="24"/>
          <w:szCs w:val="24"/>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A243F8" w:rsidRPr="002F72F5" w14:paraId="4276CE22" w14:textId="77777777" w:rsidTr="00C312C6">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32544241" w14:textId="1440B700" w:rsidR="00A243F8" w:rsidRPr="002F72F5" w:rsidRDefault="00A243F8" w:rsidP="00C312C6">
            <w:pPr>
              <w:jc w:val="center"/>
              <w:rPr>
                <w:rFonts w:ascii="Times New Roman" w:hAnsi="Times New Roman"/>
                <w:b/>
                <w:bCs/>
                <w:color w:val="000000"/>
                <w:sz w:val="24"/>
                <w:szCs w:val="24"/>
              </w:rPr>
            </w:pPr>
            <w:r>
              <w:rPr>
                <w:rFonts w:ascii="Times New Roman" w:hAnsi="Times New Roman"/>
                <w:b/>
                <w:bCs/>
                <w:color w:val="000000"/>
                <w:sz w:val="24"/>
                <w:szCs w:val="24"/>
              </w:rPr>
              <w:t>1</w:t>
            </w:r>
            <w:r w:rsidRPr="002F72F5">
              <w:rPr>
                <w:rFonts w:ascii="Times New Roman" w:hAnsi="Times New Roman"/>
                <w:b/>
                <w:bCs/>
                <w:color w:val="000000"/>
                <w:sz w:val="24"/>
                <w:szCs w:val="24"/>
              </w:rPr>
              <w:t>P1</w:t>
            </w:r>
            <w:r>
              <w:rPr>
                <w:rFonts w:ascii="Times New Roman" w:hAnsi="Times New Roman"/>
                <w:b/>
                <w:bCs/>
                <w:color w:val="000000"/>
                <w:sz w:val="24"/>
                <w:szCs w:val="24"/>
              </w:rPr>
              <w:t>-</w:t>
            </w:r>
            <w:r w:rsidRPr="002F72F5">
              <w:rPr>
                <w:rFonts w:ascii="Times New Roman" w:hAnsi="Times New Roman"/>
                <w:b/>
                <w:bCs/>
                <w:color w:val="000000"/>
                <w:sz w:val="24"/>
                <w:szCs w:val="24"/>
              </w:rPr>
              <w:t>M</w:t>
            </w:r>
            <w:r>
              <w:rPr>
                <w:rFonts w:ascii="Times New Roman" w:hAnsi="Times New Roman"/>
                <w:b/>
                <w:bCs/>
                <w:color w:val="000000"/>
                <w:sz w:val="24"/>
                <w:szCs w:val="24"/>
              </w:rPr>
              <w:t>2</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657E89BC" w14:textId="79B0DF59" w:rsidR="00A243F8" w:rsidRPr="002F72F5" w:rsidRDefault="00A243F8" w:rsidP="00C312C6">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 xml:space="preserve">mjera </w:t>
            </w:r>
            <w:r w:rsidR="00387462">
              <w:rPr>
                <w:rFonts w:ascii="Times New Roman" w:hAnsi="Times New Roman"/>
                <w:b/>
                <w:bCs/>
                <w:color w:val="000000"/>
                <w:sz w:val="24"/>
                <w:szCs w:val="24"/>
              </w:rPr>
              <w:t>1</w:t>
            </w:r>
            <w:r>
              <w:rPr>
                <w:rFonts w:ascii="Times New Roman" w:hAnsi="Times New Roman"/>
                <w:b/>
                <w:bCs/>
                <w:color w:val="000000"/>
                <w:sz w:val="24"/>
                <w:szCs w:val="24"/>
              </w:rPr>
              <w:t>P1-M</w:t>
            </w:r>
            <w:r w:rsidR="00387462">
              <w:rPr>
                <w:rFonts w:ascii="Times New Roman" w:hAnsi="Times New Roman"/>
                <w:b/>
                <w:bCs/>
                <w:color w:val="000000"/>
                <w:sz w:val="24"/>
                <w:szCs w:val="24"/>
              </w:rPr>
              <w:t>2</w:t>
            </w:r>
            <w:r>
              <w:rPr>
                <w:rFonts w:ascii="Times New Roman" w:hAnsi="Times New Roman"/>
                <w:b/>
                <w:bCs/>
                <w:color w:val="000000"/>
                <w:sz w:val="24"/>
                <w:szCs w:val="24"/>
              </w:rPr>
              <w:t xml:space="preserve"> „</w:t>
            </w:r>
            <w:r w:rsidR="00387462" w:rsidRPr="00387462">
              <w:rPr>
                <w:rFonts w:ascii="Times New Roman" w:hAnsi="Times New Roman"/>
                <w:b/>
                <w:bCs/>
                <w:color w:val="000000"/>
                <w:sz w:val="24"/>
                <w:szCs w:val="24"/>
              </w:rPr>
              <w:t>Povećanje kapaciteta i modernizacija PG-ova</w:t>
            </w:r>
            <w:r>
              <w:rPr>
                <w:rFonts w:ascii="Times New Roman" w:hAnsi="Times New Roman"/>
                <w:b/>
                <w:bCs/>
                <w:color w:val="000000"/>
                <w:sz w:val="24"/>
                <w:szCs w:val="24"/>
              </w:rPr>
              <w:t>“</w:t>
            </w:r>
          </w:p>
        </w:tc>
      </w:tr>
      <w:tr w:rsidR="00A243F8" w:rsidRPr="002F72F5" w14:paraId="06F81366" w14:textId="77777777" w:rsidTr="00C312C6">
        <w:trPr>
          <w:trHeight w:val="295"/>
        </w:trPr>
        <w:tc>
          <w:tcPr>
            <w:tcW w:w="8213" w:type="dxa"/>
            <w:gridSpan w:val="3"/>
            <w:shd w:val="clear" w:color="auto" w:fill="auto"/>
          </w:tcPr>
          <w:p w14:paraId="62CECA36" w14:textId="77777777" w:rsidR="00A243F8" w:rsidRPr="002F72F5" w:rsidRDefault="00A243F8" w:rsidP="00C312C6">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32306DFB" w14:textId="77777777" w:rsidR="00A243F8" w:rsidRPr="002F72F5" w:rsidRDefault="00A243F8" w:rsidP="00C312C6">
            <w:pPr>
              <w:jc w:val="center"/>
              <w:rPr>
                <w:rFonts w:ascii="Times New Roman" w:hAnsi="Times New Roman"/>
                <w:b/>
                <w:sz w:val="24"/>
                <w:szCs w:val="24"/>
              </w:rPr>
            </w:pPr>
            <w:r w:rsidRPr="002F72F5">
              <w:rPr>
                <w:rFonts w:ascii="Times New Roman" w:hAnsi="Times New Roman"/>
                <w:b/>
                <w:sz w:val="24"/>
                <w:szCs w:val="24"/>
              </w:rPr>
              <w:t>Bodovi</w:t>
            </w:r>
          </w:p>
        </w:tc>
      </w:tr>
      <w:tr w:rsidR="00A243F8" w:rsidRPr="002F72F5" w14:paraId="5D5768F1" w14:textId="77777777" w:rsidTr="008B3558">
        <w:trPr>
          <w:trHeight w:val="280"/>
        </w:trPr>
        <w:tc>
          <w:tcPr>
            <w:tcW w:w="1011" w:type="dxa"/>
            <w:shd w:val="clear" w:color="auto" w:fill="D5DCE4" w:themeFill="text2" w:themeFillTint="33"/>
          </w:tcPr>
          <w:p w14:paraId="760CE207"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D5DCE4" w:themeFill="text2" w:themeFillTint="33"/>
          </w:tcPr>
          <w:p w14:paraId="67482CAA" w14:textId="777FE40E" w:rsidR="00A243F8" w:rsidRPr="002F72F5" w:rsidRDefault="00387462" w:rsidP="00C312C6">
            <w:pPr>
              <w:rPr>
                <w:rFonts w:ascii="Times New Roman" w:hAnsi="Times New Roman"/>
                <w:b/>
                <w:sz w:val="24"/>
                <w:szCs w:val="24"/>
              </w:rPr>
            </w:pPr>
            <w:r w:rsidRPr="00387462">
              <w:rPr>
                <w:rFonts w:ascii="Times New Roman" w:hAnsi="Times New Roman"/>
                <w:b/>
                <w:bCs/>
                <w:sz w:val="24"/>
                <w:szCs w:val="24"/>
              </w:rPr>
              <w:t>Ekonomska veličina korisnika</w:t>
            </w:r>
            <w:r w:rsidR="00BC5F1B">
              <w:rPr>
                <w:rStyle w:val="Referencafusnote"/>
                <w:rFonts w:ascii="Times New Roman" w:hAnsi="Times New Roman"/>
                <w:b/>
                <w:bCs/>
                <w:sz w:val="24"/>
                <w:szCs w:val="24"/>
              </w:rPr>
              <w:footnoteReference w:id="4"/>
            </w:r>
          </w:p>
        </w:tc>
        <w:tc>
          <w:tcPr>
            <w:tcW w:w="1080" w:type="dxa"/>
            <w:shd w:val="clear" w:color="auto" w:fill="D5DCE4" w:themeFill="text2" w:themeFillTint="33"/>
          </w:tcPr>
          <w:p w14:paraId="56E654FE" w14:textId="2E364E06" w:rsidR="00A243F8" w:rsidRPr="002F72F5" w:rsidRDefault="00A243F8" w:rsidP="00C312C6">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xml:space="preserve">. </w:t>
            </w:r>
            <w:r w:rsidR="00387462">
              <w:rPr>
                <w:rFonts w:ascii="Times New Roman" w:hAnsi="Times New Roman"/>
                <w:b/>
                <w:sz w:val="24"/>
                <w:szCs w:val="24"/>
              </w:rPr>
              <w:t>15</w:t>
            </w:r>
          </w:p>
        </w:tc>
      </w:tr>
      <w:tr w:rsidR="00A243F8" w:rsidRPr="002F72F5" w14:paraId="42C8D2EA" w14:textId="77777777" w:rsidTr="00C312C6">
        <w:trPr>
          <w:trHeight w:val="295"/>
        </w:trPr>
        <w:tc>
          <w:tcPr>
            <w:tcW w:w="1011" w:type="dxa"/>
            <w:vMerge w:val="restart"/>
            <w:shd w:val="clear" w:color="auto" w:fill="auto"/>
          </w:tcPr>
          <w:p w14:paraId="7D61C921"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10882511" w14:textId="77777777" w:rsidR="00387462" w:rsidRPr="00387462" w:rsidRDefault="00387462" w:rsidP="00387462">
            <w:pPr>
              <w:rPr>
                <w:rFonts w:ascii="Times New Roman" w:hAnsi="Times New Roman"/>
                <w:sz w:val="24"/>
                <w:szCs w:val="24"/>
              </w:rPr>
            </w:pPr>
            <w:r w:rsidRPr="00387462">
              <w:rPr>
                <w:rFonts w:ascii="Times New Roman" w:hAnsi="Times New Roman"/>
                <w:sz w:val="24"/>
                <w:szCs w:val="24"/>
              </w:rPr>
              <w:t>Od 6.000 do 14.999 € za sektor voća i povrća;</w:t>
            </w:r>
          </w:p>
          <w:p w14:paraId="2B6DE030" w14:textId="5202C99A" w:rsidR="00A243F8" w:rsidRPr="002F72F5" w:rsidRDefault="00387462" w:rsidP="00387462">
            <w:pPr>
              <w:rPr>
                <w:rFonts w:ascii="Times New Roman" w:hAnsi="Times New Roman"/>
                <w:sz w:val="24"/>
                <w:szCs w:val="24"/>
              </w:rPr>
            </w:pPr>
            <w:r w:rsidRPr="00387462">
              <w:rPr>
                <w:rFonts w:ascii="Times New Roman" w:hAnsi="Times New Roman"/>
                <w:sz w:val="24"/>
                <w:szCs w:val="24"/>
              </w:rPr>
              <w:t>Od 8.000 do 14.999 € za sektor stočarstva i peradarstva</w:t>
            </w:r>
          </w:p>
        </w:tc>
        <w:tc>
          <w:tcPr>
            <w:tcW w:w="1080" w:type="dxa"/>
            <w:shd w:val="clear" w:color="auto" w:fill="auto"/>
          </w:tcPr>
          <w:p w14:paraId="313E6C2D" w14:textId="5931DDE9" w:rsidR="00A243F8" w:rsidRPr="002F72F5" w:rsidRDefault="00387462" w:rsidP="00C312C6">
            <w:pPr>
              <w:jc w:val="center"/>
              <w:rPr>
                <w:rFonts w:ascii="Times New Roman" w:hAnsi="Times New Roman"/>
                <w:sz w:val="24"/>
                <w:szCs w:val="24"/>
              </w:rPr>
            </w:pPr>
            <w:r>
              <w:rPr>
                <w:rFonts w:ascii="Times New Roman" w:hAnsi="Times New Roman"/>
                <w:sz w:val="24"/>
                <w:szCs w:val="24"/>
              </w:rPr>
              <w:t>15</w:t>
            </w:r>
          </w:p>
        </w:tc>
      </w:tr>
      <w:tr w:rsidR="00A243F8" w:rsidRPr="002F72F5" w14:paraId="20FA8CB1" w14:textId="77777777" w:rsidTr="00C312C6">
        <w:trPr>
          <w:trHeight w:val="295"/>
        </w:trPr>
        <w:tc>
          <w:tcPr>
            <w:tcW w:w="1011" w:type="dxa"/>
            <w:vMerge/>
            <w:shd w:val="clear" w:color="auto" w:fill="auto"/>
          </w:tcPr>
          <w:p w14:paraId="2D50294F"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774D8E6B" w14:textId="20B1EE8B" w:rsidR="00A243F8" w:rsidRPr="002F72F5" w:rsidRDefault="00387462" w:rsidP="00C312C6">
            <w:pPr>
              <w:rPr>
                <w:rFonts w:ascii="Times New Roman" w:hAnsi="Times New Roman"/>
                <w:sz w:val="24"/>
                <w:szCs w:val="24"/>
              </w:rPr>
            </w:pPr>
            <w:r w:rsidRPr="00387462">
              <w:rPr>
                <w:rFonts w:ascii="Times New Roman" w:hAnsi="Times New Roman"/>
                <w:sz w:val="24"/>
                <w:szCs w:val="24"/>
              </w:rPr>
              <w:t>Od 15.000 do 49.999 € (za sve sektore)</w:t>
            </w:r>
          </w:p>
        </w:tc>
        <w:tc>
          <w:tcPr>
            <w:tcW w:w="1080" w:type="dxa"/>
            <w:shd w:val="clear" w:color="auto" w:fill="auto"/>
          </w:tcPr>
          <w:p w14:paraId="755D8D16" w14:textId="0C639928" w:rsidR="00A243F8" w:rsidRPr="002F72F5" w:rsidRDefault="00A243F8" w:rsidP="00C312C6">
            <w:pPr>
              <w:jc w:val="center"/>
              <w:rPr>
                <w:rFonts w:ascii="Times New Roman" w:hAnsi="Times New Roman"/>
                <w:sz w:val="24"/>
                <w:szCs w:val="24"/>
              </w:rPr>
            </w:pPr>
            <w:r w:rsidRPr="002F72F5">
              <w:rPr>
                <w:rFonts w:ascii="Times New Roman" w:hAnsi="Times New Roman"/>
                <w:sz w:val="24"/>
                <w:szCs w:val="24"/>
              </w:rPr>
              <w:t>1</w:t>
            </w:r>
            <w:r w:rsidR="00387462">
              <w:rPr>
                <w:rFonts w:ascii="Times New Roman" w:hAnsi="Times New Roman"/>
                <w:sz w:val="24"/>
                <w:szCs w:val="24"/>
              </w:rPr>
              <w:t>0</w:t>
            </w:r>
          </w:p>
        </w:tc>
      </w:tr>
      <w:tr w:rsidR="00A243F8" w:rsidRPr="002F72F5" w14:paraId="61D29B9E" w14:textId="77777777" w:rsidTr="00C312C6">
        <w:trPr>
          <w:trHeight w:val="295"/>
        </w:trPr>
        <w:tc>
          <w:tcPr>
            <w:tcW w:w="1011" w:type="dxa"/>
            <w:vMerge/>
            <w:shd w:val="clear" w:color="auto" w:fill="auto"/>
          </w:tcPr>
          <w:p w14:paraId="46F413FA"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1CAF4812" w14:textId="3F6451FF" w:rsidR="00A243F8" w:rsidRPr="002F72F5" w:rsidRDefault="00387462" w:rsidP="00C312C6">
            <w:pPr>
              <w:rPr>
                <w:rFonts w:ascii="Times New Roman" w:hAnsi="Times New Roman"/>
                <w:sz w:val="24"/>
                <w:szCs w:val="24"/>
              </w:rPr>
            </w:pPr>
            <w:r w:rsidRPr="00387462">
              <w:rPr>
                <w:rFonts w:ascii="Times New Roman" w:hAnsi="Times New Roman"/>
                <w:sz w:val="24"/>
                <w:szCs w:val="24"/>
              </w:rPr>
              <w:t>Od 50.000 do 99.999 € (za sve sektore)</w:t>
            </w:r>
          </w:p>
        </w:tc>
        <w:tc>
          <w:tcPr>
            <w:tcW w:w="1080" w:type="dxa"/>
            <w:shd w:val="clear" w:color="auto" w:fill="auto"/>
          </w:tcPr>
          <w:p w14:paraId="0B6CA3BF" w14:textId="64DFC645" w:rsidR="00A243F8" w:rsidRPr="002F72F5" w:rsidRDefault="00387462" w:rsidP="00C312C6">
            <w:pPr>
              <w:jc w:val="center"/>
              <w:rPr>
                <w:rFonts w:ascii="Times New Roman" w:hAnsi="Times New Roman"/>
                <w:sz w:val="24"/>
                <w:szCs w:val="24"/>
              </w:rPr>
            </w:pPr>
            <w:r>
              <w:rPr>
                <w:rFonts w:ascii="Times New Roman" w:hAnsi="Times New Roman"/>
                <w:sz w:val="24"/>
                <w:szCs w:val="24"/>
              </w:rPr>
              <w:t>7</w:t>
            </w:r>
          </w:p>
        </w:tc>
      </w:tr>
      <w:tr w:rsidR="00A243F8" w:rsidRPr="002F72F5" w14:paraId="37B62994" w14:textId="77777777" w:rsidTr="00C312C6">
        <w:trPr>
          <w:trHeight w:val="295"/>
        </w:trPr>
        <w:tc>
          <w:tcPr>
            <w:tcW w:w="1011" w:type="dxa"/>
            <w:vMerge/>
            <w:shd w:val="clear" w:color="auto" w:fill="auto"/>
          </w:tcPr>
          <w:p w14:paraId="67A8F64E" w14:textId="77777777" w:rsidR="00A243F8" w:rsidRPr="002F72F5" w:rsidRDefault="00A243F8" w:rsidP="00C312C6">
            <w:pPr>
              <w:rPr>
                <w:rFonts w:ascii="Times New Roman" w:hAnsi="Times New Roman"/>
                <w:b/>
                <w:bCs/>
                <w:sz w:val="24"/>
                <w:szCs w:val="24"/>
              </w:rPr>
            </w:pPr>
          </w:p>
        </w:tc>
        <w:tc>
          <w:tcPr>
            <w:tcW w:w="7202" w:type="dxa"/>
            <w:gridSpan w:val="2"/>
            <w:shd w:val="clear" w:color="auto" w:fill="auto"/>
          </w:tcPr>
          <w:p w14:paraId="57FDFC7B" w14:textId="62D661EF" w:rsidR="00A243F8" w:rsidRPr="002F72F5" w:rsidRDefault="00387462" w:rsidP="00C312C6">
            <w:pPr>
              <w:rPr>
                <w:rFonts w:ascii="Times New Roman" w:hAnsi="Times New Roman"/>
                <w:sz w:val="24"/>
                <w:szCs w:val="24"/>
              </w:rPr>
            </w:pPr>
            <w:r w:rsidRPr="00387462">
              <w:rPr>
                <w:rFonts w:ascii="Times New Roman" w:hAnsi="Times New Roman"/>
                <w:sz w:val="24"/>
                <w:szCs w:val="24"/>
              </w:rPr>
              <w:t>Više od 100.000 € (za sve sektore)</w:t>
            </w:r>
          </w:p>
        </w:tc>
        <w:tc>
          <w:tcPr>
            <w:tcW w:w="1080" w:type="dxa"/>
            <w:shd w:val="clear" w:color="auto" w:fill="auto"/>
          </w:tcPr>
          <w:p w14:paraId="45CBD4F9" w14:textId="7A5FBE24" w:rsidR="00A243F8" w:rsidRPr="002F72F5" w:rsidRDefault="00387462" w:rsidP="00C312C6">
            <w:pPr>
              <w:jc w:val="center"/>
              <w:rPr>
                <w:rFonts w:ascii="Times New Roman" w:hAnsi="Times New Roman"/>
                <w:sz w:val="24"/>
                <w:szCs w:val="24"/>
              </w:rPr>
            </w:pPr>
            <w:r>
              <w:rPr>
                <w:rFonts w:ascii="Times New Roman" w:hAnsi="Times New Roman"/>
                <w:sz w:val="24"/>
                <w:szCs w:val="24"/>
              </w:rPr>
              <w:t>5</w:t>
            </w:r>
          </w:p>
        </w:tc>
      </w:tr>
      <w:tr w:rsidR="00A243F8" w:rsidRPr="002F72F5" w14:paraId="569BAE92" w14:textId="77777777" w:rsidTr="008B3558">
        <w:trPr>
          <w:trHeight w:val="295"/>
        </w:trPr>
        <w:tc>
          <w:tcPr>
            <w:tcW w:w="1011" w:type="dxa"/>
            <w:shd w:val="clear" w:color="auto" w:fill="D5DCE4" w:themeFill="text2" w:themeFillTint="33"/>
          </w:tcPr>
          <w:p w14:paraId="6265D36D"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D5DCE4" w:themeFill="text2" w:themeFillTint="33"/>
          </w:tcPr>
          <w:p w14:paraId="776CF36E" w14:textId="07D686F5" w:rsidR="00A243F8" w:rsidRPr="002F72F5" w:rsidRDefault="00A243F8" w:rsidP="00C312C6">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sidR="00BC5F1B">
              <w:rPr>
                <w:rStyle w:val="Referencafusnote"/>
                <w:rFonts w:ascii="Times New Roman" w:hAnsi="Times New Roman"/>
                <w:b/>
                <w:bCs/>
                <w:sz w:val="24"/>
                <w:szCs w:val="24"/>
              </w:rPr>
              <w:footnoteReference w:id="5"/>
            </w:r>
          </w:p>
        </w:tc>
        <w:tc>
          <w:tcPr>
            <w:tcW w:w="1080" w:type="dxa"/>
            <w:shd w:val="clear" w:color="auto" w:fill="D5DCE4" w:themeFill="text2" w:themeFillTint="33"/>
          </w:tcPr>
          <w:p w14:paraId="29C3C650" w14:textId="77777777" w:rsidR="00A243F8" w:rsidRPr="002F72F5" w:rsidRDefault="00A243F8" w:rsidP="00C312C6">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w:t>
            </w:r>
            <w:r>
              <w:rPr>
                <w:rFonts w:ascii="Times New Roman" w:hAnsi="Times New Roman"/>
                <w:b/>
                <w:sz w:val="24"/>
                <w:szCs w:val="24"/>
              </w:rPr>
              <w:t>0</w:t>
            </w:r>
          </w:p>
        </w:tc>
      </w:tr>
      <w:tr w:rsidR="00A243F8" w:rsidRPr="002F72F5" w14:paraId="02DE4C55" w14:textId="77777777" w:rsidTr="00C312C6">
        <w:trPr>
          <w:trHeight w:val="295"/>
        </w:trPr>
        <w:tc>
          <w:tcPr>
            <w:tcW w:w="1011" w:type="dxa"/>
            <w:vMerge w:val="restart"/>
            <w:shd w:val="clear" w:color="auto" w:fill="auto"/>
          </w:tcPr>
          <w:p w14:paraId="2D850A21" w14:textId="77777777" w:rsidR="00A243F8" w:rsidRPr="002F72F5" w:rsidRDefault="00A243F8" w:rsidP="00C312C6">
            <w:pPr>
              <w:jc w:val="center"/>
              <w:rPr>
                <w:rFonts w:ascii="Times New Roman" w:hAnsi="Times New Roman"/>
                <w:b/>
                <w:bCs/>
                <w:sz w:val="24"/>
                <w:szCs w:val="24"/>
              </w:rPr>
            </w:pPr>
          </w:p>
        </w:tc>
        <w:tc>
          <w:tcPr>
            <w:tcW w:w="7202" w:type="dxa"/>
            <w:gridSpan w:val="2"/>
            <w:shd w:val="clear" w:color="auto" w:fill="auto"/>
          </w:tcPr>
          <w:p w14:paraId="63E26DD3" w14:textId="77777777" w:rsidR="00A243F8" w:rsidRPr="002F72F5" w:rsidRDefault="00A243F8" w:rsidP="00C312C6">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9C2FB1" w14:textId="77777777" w:rsidR="00A243F8" w:rsidRPr="002F72F5" w:rsidRDefault="00A243F8" w:rsidP="00C312C6">
            <w:pPr>
              <w:jc w:val="center"/>
              <w:rPr>
                <w:rFonts w:ascii="Times New Roman" w:hAnsi="Times New Roman"/>
                <w:sz w:val="24"/>
                <w:szCs w:val="24"/>
              </w:rPr>
            </w:pPr>
            <w:r>
              <w:rPr>
                <w:rFonts w:ascii="Times New Roman" w:hAnsi="Times New Roman"/>
                <w:sz w:val="24"/>
                <w:szCs w:val="24"/>
              </w:rPr>
              <w:t>10</w:t>
            </w:r>
          </w:p>
        </w:tc>
      </w:tr>
      <w:tr w:rsidR="00A243F8" w:rsidRPr="002F72F5" w14:paraId="011607E9" w14:textId="77777777" w:rsidTr="00C312C6">
        <w:trPr>
          <w:trHeight w:val="295"/>
        </w:trPr>
        <w:tc>
          <w:tcPr>
            <w:tcW w:w="1011" w:type="dxa"/>
            <w:vMerge/>
            <w:shd w:val="clear" w:color="auto" w:fill="auto"/>
          </w:tcPr>
          <w:p w14:paraId="252300BE" w14:textId="77777777" w:rsidR="00A243F8" w:rsidRPr="002F72F5" w:rsidRDefault="00A243F8" w:rsidP="00C312C6">
            <w:pPr>
              <w:jc w:val="center"/>
              <w:rPr>
                <w:rFonts w:ascii="Times New Roman" w:hAnsi="Times New Roman"/>
                <w:b/>
                <w:bCs/>
                <w:sz w:val="24"/>
                <w:szCs w:val="24"/>
              </w:rPr>
            </w:pPr>
          </w:p>
        </w:tc>
        <w:tc>
          <w:tcPr>
            <w:tcW w:w="7202" w:type="dxa"/>
            <w:gridSpan w:val="2"/>
            <w:shd w:val="clear" w:color="auto" w:fill="auto"/>
          </w:tcPr>
          <w:p w14:paraId="4AE05046" w14:textId="77777777" w:rsidR="00A243F8" w:rsidRPr="002F72F5" w:rsidRDefault="00A243F8" w:rsidP="00C312C6">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1A74776B" w14:textId="77777777" w:rsidR="00A243F8" w:rsidRPr="002F72F5" w:rsidRDefault="00A243F8" w:rsidP="00C312C6">
            <w:pPr>
              <w:jc w:val="center"/>
              <w:rPr>
                <w:rFonts w:ascii="Times New Roman" w:hAnsi="Times New Roman"/>
                <w:sz w:val="24"/>
                <w:szCs w:val="24"/>
              </w:rPr>
            </w:pPr>
            <w:r>
              <w:rPr>
                <w:rFonts w:ascii="Times New Roman" w:hAnsi="Times New Roman"/>
                <w:sz w:val="24"/>
                <w:szCs w:val="24"/>
              </w:rPr>
              <w:t>7</w:t>
            </w:r>
          </w:p>
        </w:tc>
      </w:tr>
      <w:tr w:rsidR="00A243F8" w:rsidRPr="002F72F5" w14:paraId="03F9C620" w14:textId="77777777" w:rsidTr="00C312C6">
        <w:trPr>
          <w:trHeight w:val="295"/>
        </w:trPr>
        <w:tc>
          <w:tcPr>
            <w:tcW w:w="1011" w:type="dxa"/>
            <w:vMerge/>
            <w:shd w:val="clear" w:color="auto" w:fill="auto"/>
          </w:tcPr>
          <w:p w14:paraId="453A266C" w14:textId="77777777" w:rsidR="00A243F8" w:rsidRPr="002F72F5" w:rsidRDefault="00A243F8" w:rsidP="00C312C6">
            <w:pPr>
              <w:jc w:val="center"/>
              <w:rPr>
                <w:rFonts w:ascii="Times New Roman" w:hAnsi="Times New Roman"/>
                <w:b/>
                <w:bCs/>
                <w:sz w:val="24"/>
                <w:szCs w:val="24"/>
              </w:rPr>
            </w:pPr>
          </w:p>
        </w:tc>
        <w:tc>
          <w:tcPr>
            <w:tcW w:w="7202" w:type="dxa"/>
            <w:gridSpan w:val="2"/>
            <w:shd w:val="clear" w:color="auto" w:fill="auto"/>
          </w:tcPr>
          <w:p w14:paraId="62E0E097" w14:textId="77777777" w:rsidR="00A243F8" w:rsidRPr="002F72F5" w:rsidRDefault="00A243F8" w:rsidP="00C312C6">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6814E09D" w14:textId="77777777" w:rsidR="00A243F8" w:rsidRPr="002F72F5" w:rsidRDefault="00A243F8" w:rsidP="00C312C6">
            <w:pPr>
              <w:jc w:val="center"/>
              <w:rPr>
                <w:rFonts w:ascii="Times New Roman" w:hAnsi="Times New Roman"/>
                <w:sz w:val="24"/>
                <w:szCs w:val="24"/>
              </w:rPr>
            </w:pPr>
            <w:r>
              <w:rPr>
                <w:rFonts w:ascii="Times New Roman" w:hAnsi="Times New Roman"/>
                <w:sz w:val="24"/>
                <w:szCs w:val="24"/>
              </w:rPr>
              <w:t>5</w:t>
            </w:r>
          </w:p>
        </w:tc>
      </w:tr>
      <w:tr w:rsidR="00A243F8" w:rsidRPr="002F72F5" w14:paraId="37CFC967" w14:textId="77777777" w:rsidTr="008B3558">
        <w:trPr>
          <w:trHeight w:val="295"/>
        </w:trPr>
        <w:tc>
          <w:tcPr>
            <w:tcW w:w="1011" w:type="dxa"/>
            <w:shd w:val="clear" w:color="auto" w:fill="D5DCE4" w:themeFill="text2" w:themeFillTint="33"/>
          </w:tcPr>
          <w:p w14:paraId="203259FF"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D5DCE4" w:themeFill="text2" w:themeFillTint="33"/>
          </w:tcPr>
          <w:p w14:paraId="78CDFC6E" w14:textId="04E542F5" w:rsidR="008B3558" w:rsidRDefault="00387462" w:rsidP="00C312C6">
            <w:pPr>
              <w:jc w:val="both"/>
              <w:rPr>
                <w:rFonts w:ascii="Times New Roman" w:hAnsi="Times New Roman"/>
                <w:b/>
                <w:bCs/>
                <w:sz w:val="24"/>
                <w:szCs w:val="24"/>
              </w:rPr>
            </w:pPr>
            <w:r w:rsidRPr="00387462">
              <w:rPr>
                <w:rFonts w:ascii="Times New Roman" w:hAnsi="Times New Roman"/>
                <w:b/>
                <w:bCs/>
                <w:sz w:val="24"/>
                <w:szCs w:val="24"/>
              </w:rPr>
              <w:t>Poljoprivredno gospodarstvo nalazi se na području JLS-a koja se sukladno Pravilniku o određivanju područja s prirodnim ili ostalim posebnim ograničenjima (NN 34/15, 65/15, 91/15, 19/17 ) nalazi u skupini područja sa značajnim prirodnim ograničenjima.</w:t>
            </w:r>
            <w:r w:rsidR="00BC5F1B">
              <w:rPr>
                <w:rStyle w:val="Referencafusnote"/>
                <w:rFonts w:ascii="Times New Roman" w:hAnsi="Times New Roman"/>
                <w:b/>
                <w:bCs/>
                <w:sz w:val="24"/>
                <w:szCs w:val="24"/>
              </w:rPr>
              <w:footnoteReference w:id="6"/>
            </w:r>
          </w:p>
          <w:p w14:paraId="6A4660A8" w14:textId="77777777" w:rsidR="001F50E4" w:rsidRDefault="001F50E4" w:rsidP="00C312C6">
            <w:pPr>
              <w:jc w:val="both"/>
              <w:rPr>
                <w:rFonts w:ascii="Times New Roman" w:hAnsi="Times New Roman"/>
                <w:b/>
                <w:bCs/>
                <w:sz w:val="24"/>
                <w:szCs w:val="24"/>
              </w:rPr>
            </w:pPr>
          </w:p>
          <w:p w14:paraId="2461650D" w14:textId="77777777" w:rsidR="001F50E4" w:rsidRDefault="001F50E4" w:rsidP="00C312C6">
            <w:pPr>
              <w:jc w:val="both"/>
              <w:rPr>
                <w:rFonts w:ascii="Times New Roman" w:hAnsi="Times New Roman"/>
                <w:b/>
                <w:bCs/>
                <w:sz w:val="24"/>
                <w:szCs w:val="24"/>
              </w:rPr>
            </w:pPr>
          </w:p>
          <w:p w14:paraId="46B35118" w14:textId="63922623" w:rsidR="008B3558" w:rsidRPr="002F72F5" w:rsidRDefault="008B3558" w:rsidP="00C312C6">
            <w:pPr>
              <w:jc w:val="both"/>
              <w:rPr>
                <w:rFonts w:ascii="Times New Roman" w:hAnsi="Times New Roman"/>
                <w:sz w:val="24"/>
                <w:szCs w:val="24"/>
              </w:rPr>
            </w:pPr>
          </w:p>
        </w:tc>
        <w:tc>
          <w:tcPr>
            <w:tcW w:w="1080" w:type="dxa"/>
            <w:shd w:val="clear" w:color="auto" w:fill="D5DCE4" w:themeFill="text2" w:themeFillTint="33"/>
          </w:tcPr>
          <w:p w14:paraId="683AEE2B" w14:textId="710EB3F9" w:rsidR="00A243F8" w:rsidRPr="008B3558" w:rsidRDefault="00387462" w:rsidP="00C312C6">
            <w:pPr>
              <w:jc w:val="center"/>
              <w:rPr>
                <w:rFonts w:ascii="Times New Roman" w:hAnsi="Times New Roman"/>
                <w:b/>
                <w:sz w:val="24"/>
                <w:szCs w:val="24"/>
              </w:rPr>
            </w:pPr>
            <w:r w:rsidRPr="008B3558">
              <w:rPr>
                <w:rFonts w:ascii="Times New Roman" w:hAnsi="Times New Roman"/>
                <w:b/>
                <w:sz w:val="24"/>
                <w:szCs w:val="24"/>
              </w:rPr>
              <w:t>5</w:t>
            </w:r>
          </w:p>
        </w:tc>
      </w:tr>
      <w:tr w:rsidR="00A243F8" w:rsidRPr="002F72F5" w14:paraId="28533B9C" w14:textId="77777777" w:rsidTr="008B3558">
        <w:trPr>
          <w:trHeight w:val="295"/>
        </w:trPr>
        <w:tc>
          <w:tcPr>
            <w:tcW w:w="1011" w:type="dxa"/>
            <w:shd w:val="clear" w:color="auto" w:fill="D5DCE4" w:themeFill="text2" w:themeFillTint="33"/>
          </w:tcPr>
          <w:p w14:paraId="4A4A6B35" w14:textId="77777777" w:rsidR="00A243F8" w:rsidRPr="002F72F5" w:rsidRDefault="00A243F8" w:rsidP="00C312C6">
            <w:pPr>
              <w:jc w:val="center"/>
              <w:rPr>
                <w:rFonts w:ascii="Times New Roman" w:hAnsi="Times New Roman"/>
                <w:b/>
                <w:bCs/>
                <w:sz w:val="24"/>
                <w:szCs w:val="24"/>
              </w:rPr>
            </w:pPr>
            <w:r w:rsidRPr="002F72F5">
              <w:rPr>
                <w:rFonts w:ascii="Times New Roman" w:hAnsi="Times New Roman"/>
                <w:b/>
                <w:bCs/>
                <w:sz w:val="24"/>
                <w:szCs w:val="24"/>
              </w:rPr>
              <w:lastRenderedPageBreak/>
              <w:t>4.</w:t>
            </w:r>
          </w:p>
        </w:tc>
        <w:tc>
          <w:tcPr>
            <w:tcW w:w="7202" w:type="dxa"/>
            <w:gridSpan w:val="2"/>
            <w:shd w:val="clear" w:color="auto" w:fill="D5DCE4" w:themeFill="text2" w:themeFillTint="33"/>
          </w:tcPr>
          <w:p w14:paraId="23FFAA2B" w14:textId="73D4C90B" w:rsidR="00A243F8" w:rsidRPr="002F72F5" w:rsidRDefault="00387462" w:rsidP="00C312C6">
            <w:pPr>
              <w:jc w:val="both"/>
              <w:rPr>
                <w:rFonts w:ascii="Times New Roman" w:hAnsi="Times New Roman"/>
                <w:sz w:val="20"/>
                <w:szCs w:val="20"/>
              </w:rPr>
            </w:pPr>
            <w:r w:rsidRPr="00387462">
              <w:rPr>
                <w:rFonts w:ascii="Times New Roman" w:hAnsi="Times New Roman"/>
                <w:b/>
                <w:bCs/>
                <w:sz w:val="24"/>
                <w:szCs w:val="24"/>
              </w:rPr>
              <w:t>Nositelj poljoprivrednog gospodarstva je osoba dobne starosti:</w:t>
            </w:r>
            <w:r w:rsidR="00BC5F1B">
              <w:rPr>
                <w:rStyle w:val="Referencafusnote"/>
                <w:rFonts w:ascii="Times New Roman" w:hAnsi="Times New Roman"/>
                <w:b/>
                <w:bCs/>
                <w:sz w:val="24"/>
                <w:szCs w:val="24"/>
              </w:rPr>
              <w:footnoteReference w:id="7"/>
            </w:r>
          </w:p>
        </w:tc>
        <w:tc>
          <w:tcPr>
            <w:tcW w:w="1080" w:type="dxa"/>
            <w:shd w:val="clear" w:color="auto" w:fill="D5DCE4" w:themeFill="text2" w:themeFillTint="33"/>
          </w:tcPr>
          <w:p w14:paraId="22300C43" w14:textId="77777777" w:rsidR="00A243F8" w:rsidRPr="002F72F5" w:rsidRDefault="00A243F8" w:rsidP="00C312C6">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10</w:t>
            </w:r>
          </w:p>
        </w:tc>
      </w:tr>
      <w:tr w:rsidR="00387462" w:rsidRPr="002F72F5" w14:paraId="638AE4D1" w14:textId="77777777" w:rsidTr="00C312C6">
        <w:trPr>
          <w:trHeight w:val="325"/>
        </w:trPr>
        <w:tc>
          <w:tcPr>
            <w:tcW w:w="1011" w:type="dxa"/>
            <w:vMerge w:val="restart"/>
            <w:shd w:val="clear" w:color="auto" w:fill="auto"/>
          </w:tcPr>
          <w:p w14:paraId="1C229E46" w14:textId="77777777" w:rsidR="00387462" w:rsidRPr="002F72F5" w:rsidRDefault="00387462" w:rsidP="00C312C6">
            <w:pPr>
              <w:jc w:val="center"/>
              <w:rPr>
                <w:rFonts w:ascii="Times New Roman" w:hAnsi="Times New Roman"/>
                <w:b/>
                <w:bCs/>
                <w:sz w:val="24"/>
                <w:szCs w:val="24"/>
              </w:rPr>
            </w:pPr>
          </w:p>
        </w:tc>
        <w:tc>
          <w:tcPr>
            <w:tcW w:w="7202" w:type="dxa"/>
            <w:gridSpan w:val="2"/>
            <w:shd w:val="clear" w:color="auto" w:fill="auto"/>
          </w:tcPr>
          <w:p w14:paraId="771EABA8" w14:textId="4E936845" w:rsidR="00387462" w:rsidRPr="002F72F5" w:rsidRDefault="00387462" w:rsidP="00C312C6">
            <w:pPr>
              <w:jc w:val="both"/>
              <w:rPr>
                <w:rFonts w:ascii="Times New Roman" w:hAnsi="Times New Roman"/>
                <w:bCs/>
                <w:sz w:val="24"/>
                <w:szCs w:val="24"/>
              </w:rPr>
            </w:pPr>
            <w:r w:rsidRPr="00387462">
              <w:rPr>
                <w:rFonts w:ascii="Times New Roman" w:hAnsi="Times New Roman"/>
                <w:bCs/>
                <w:sz w:val="24"/>
                <w:szCs w:val="24"/>
              </w:rPr>
              <w:t>- od 45 godine do 55 godina</w:t>
            </w:r>
          </w:p>
        </w:tc>
        <w:tc>
          <w:tcPr>
            <w:tcW w:w="1080" w:type="dxa"/>
            <w:shd w:val="clear" w:color="auto" w:fill="auto"/>
          </w:tcPr>
          <w:p w14:paraId="6EAC5021" w14:textId="617EF92B" w:rsidR="00387462" w:rsidRPr="002F72F5" w:rsidRDefault="00387462" w:rsidP="00C312C6">
            <w:pPr>
              <w:jc w:val="center"/>
              <w:rPr>
                <w:rFonts w:ascii="Times New Roman" w:hAnsi="Times New Roman"/>
                <w:sz w:val="24"/>
                <w:szCs w:val="24"/>
              </w:rPr>
            </w:pPr>
            <w:r>
              <w:rPr>
                <w:rFonts w:ascii="Times New Roman" w:hAnsi="Times New Roman"/>
                <w:sz w:val="24"/>
                <w:szCs w:val="24"/>
              </w:rPr>
              <w:t>5</w:t>
            </w:r>
          </w:p>
        </w:tc>
      </w:tr>
      <w:tr w:rsidR="00387462" w:rsidRPr="002F72F5" w14:paraId="26555743" w14:textId="77777777" w:rsidTr="00C312C6">
        <w:trPr>
          <w:trHeight w:val="273"/>
        </w:trPr>
        <w:tc>
          <w:tcPr>
            <w:tcW w:w="1011" w:type="dxa"/>
            <w:vMerge/>
            <w:shd w:val="clear" w:color="auto" w:fill="auto"/>
          </w:tcPr>
          <w:p w14:paraId="6279163E" w14:textId="77777777" w:rsidR="00387462" w:rsidRPr="002F72F5" w:rsidRDefault="00387462" w:rsidP="00C312C6">
            <w:pPr>
              <w:jc w:val="center"/>
              <w:rPr>
                <w:rFonts w:ascii="Times New Roman" w:hAnsi="Times New Roman"/>
                <w:b/>
                <w:bCs/>
                <w:sz w:val="24"/>
                <w:szCs w:val="24"/>
              </w:rPr>
            </w:pPr>
          </w:p>
        </w:tc>
        <w:tc>
          <w:tcPr>
            <w:tcW w:w="7202" w:type="dxa"/>
            <w:gridSpan w:val="2"/>
            <w:shd w:val="clear" w:color="auto" w:fill="auto"/>
          </w:tcPr>
          <w:p w14:paraId="5A572D13" w14:textId="01C98B92" w:rsidR="00387462" w:rsidRPr="00387462" w:rsidRDefault="00387462" w:rsidP="00C312C6">
            <w:pPr>
              <w:jc w:val="both"/>
              <w:rPr>
                <w:rFonts w:ascii="Times New Roman" w:hAnsi="Times New Roman"/>
                <w:bCs/>
                <w:sz w:val="24"/>
                <w:szCs w:val="24"/>
              </w:rPr>
            </w:pPr>
            <w:r w:rsidRPr="00387462">
              <w:rPr>
                <w:rFonts w:ascii="Times New Roman" w:hAnsi="Times New Roman"/>
                <w:bCs/>
                <w:sz w:val="24"/>
                <w:szCs w:val="24"/>
              </w:rPr>
              <w:t>- od 36 do 44 godina</w:t>
            </w:r>
          </w:p>
        </w:tc>
        <w:tc>
          <w:tcPr>
            <w:tcW w:w="1080" w:type="dxa"/>
            <w:shd w:val="clear" w:color="auto" w:fill="auto"/>
          </w:tcPr>
          <w:p w14:paraId="5D6928F6" w14:textId="5FBDC10E" w:rsidR="00387462" w:rsidRPr="002F72F5" w:rsidRDefault="00387462" w:rsidP="00C312C6">
            <w:pPr>
              <w:jc w:val="center"/>
              <w:rPr>
                <w:rFonts w:ascii="Times New Roman" w:hAnsi="Times New Roman"/>
                <w:sz w:val="24"/>
                <w:szCs w:val="24"/>
              </w:rPr>
            </w:pPr>
            <w:r>
              <w:rPr>
                <w:rFonts w:ascii="Times New Roman" w:hAnsi="Times New Roman"/>
                <w:sz w:val="24"/>
                <w:szCs w:val="24"/>
              </w:rPr>
              <w:t>7</w:t>
            </w:r>
          </w:p>
        </w:tc>
      </w:tr>
      <w:tr w:rsidR="00387462" w:rsidRPr="002F72F5" w14:paraId="45A9C3C3" w14:textId="77777777" w:rsidTr="00C312C6">
        <w:trPr>
          <w:trHeight w:val="273"/>
        </w:trPr>
        <w:tc>
          <w:tcPr>
            <w:tcW w:w="1011" w:type="dxa"/>
            <w:vMerge/>
            <w:shd w:val="clear" w:color="auto" w:fill="auto"/>
          </w:tcPr>
          <w:p w14:paraId="721D7B27" w14:textId="77777777" w:rsidR="00387462" w:rsidRPr="002F72F5" w:rsidRDefault="00387462" w:rsidP="00C312C6">
            <w:pPr>
              <w:jc w:val="center"/>
              <w:rPr>
                <w:rFonts w:ascii="Times New Roman" w:hAnsi="Times New Roman"/>
                <w:b/>
                <w:bCs/>
                <w:sz w:val="24"/>
                <w:szCs w:val="24"/>
              </w:rPr>
            </w:pPr>
          </w:p>
        </w:tc>
        <w:tc>
          <w:tcPr>
            <w:tcW w:w="7202" w:type="dxa"/>
            <w:gridSpan w:val="2"/>
            <w:shd w:val="clear" w:color="auto" w:fill="auto"/>
          </w:tcPr>
          <w:p w14:paraId="700A844C" w14:textId="37DB3808" w:rsidR="00387462" w:rsidRPr="00387462" w:rsidRDefault="00387462" w:rsidP="00C312C6">
            <w:pPr>
              <w:jc w:val="both"/>
              <w:rPr>
                <w:rFonts w:ascii="Times New Roman" w:hAnsi="Times New Roman"/>
                <w:bCs/>
                <w:sz w:val="24"/>
                <w:szCs w:val="24"/>
              </w:rPr>
            </w:pPr>
            <w:r w:rsidRPr="00387462">
              <w:rPr>
                <w:rFonts w:ascii="Times New Roman" w:hAnsi="Times New Roman"/>
                <w:bCs/>
                <w:sz w:val="24"/>
                <w:szCs w:val="24"/>
              </w:rPr>
              <w:t>- 35 godina i mlađa</w:t>
            </w:r>
          </w:p>
        </w:tc>
        <w:tc>
          <w:tcPr>
            <w:tcW w:w="1080" w:type="dxa"/>
            <w:shd w:val="clear" w:color="auto" w:fill="auto"/>
          </w:tcPr>
          <w:p w14:paraId="5E823EA2" w14:textId="6C6AED17" w:rsidR="00387462" w:rsidRDefault="00387462" w:rsidP="00C312C6">
            <w:pPr>
              <w:jc w:val="center"/>
              <w:rPr>
                <w:rFonts w:ascii="Times New Roman" w:hAnsi="Times New Roman"/>
                <w:sz w:val="24"/>
                <w:szCs w:val="24"/>
              </w:rPr>
            </w:pPr>
            <w:r>
              <w:rPr>
                <w:rFonts w:ascii="Times New Roman" w:hAnsi="Times New Roman"/>
                <w:sz w:val="24"/>
                <w:szCs w:val="24"/>
              </w:rPr>
              <w:t>10</w:t>
            </w:r>
          </w:p>
        </w:tc>
      </w:tr>
      <w:tr w:rsidR="00387462" w:rsidRPr="002F72F5" w14:paraId="3350E0AC" w14:textId="77777777" w:rsidTr="00C360D0">
        <w:trPr>
          <w:trHeight w:val="273"/>
        </w:trPr>
        <w:tc>
          <w:tcPr>
            <w:tcW w:w="1011" w:type="dxa"/>
            <w:shd w:val="clear" w:color="auto" w:fill="D5DCE4" w:themeFill="text2" w:themeFillTint="33"/>
          </w:tcPr>
          <w:p w14:paraId="264299BE" w14:textId="527F504F" w:rsidR="00387462" w:rsidRPr="00387462" w:rsidRDefault="00387462" w:rsidP="00C312C6">
            <w:pPr>
              <w:jc w:val="center"/>
              <w:rPr>
                <w:rFonts w:ascii="Times New Roman" w:hAnsi="Times New Roman"/>
                <w:b/>
                <w:bCs/>
                <w:sz w:val="24"/>
                <w:szCs w:val="24"/>
              </w:rPr>
            </w:pPr>
            <w:r w:rsidRPr="00387462">
              <w:rPr>
                <w:rFonts w:ascii="Times New Roman" w:hAnsi="Times New Roman"/>
                <w:b/>
                <w:bCs/>
                <w:sz w:val="24"/>
                <w:szCs w:val="24"/>
              </w:rPr>
              <w:t>5.</w:t>
            </w:r>
          </w:p>
        </w:tc>
        <w:tc>
          <w:tcPr>
            <w:tcW w:w="7202" w:type="dxa"/>
            <w:gridSpan w:val="2"/>
            <w:shd w:val="clear" w:color="auto" w:fill="D5DCE4" w:themeFill="text2" w:themeFillTint="33"/>
          </w:tcPr>
          <w:p w14:paraId="6410E0D1" w14:textId="55D16AC0" w:rsidR="00387462" w:rsidRPr="00387462" w:rsidRDefault="00387462" w:rsidP="00C312C6">
            <w:pPr>
              <w:jc w:val="both"/>
              <w:rPr>
                <w:rFonts w:ascii="Times New Roman" w:hAnsi="Times New Roman"/>
                <w:b/>
                <w:bCs/>
                <w:sz w:val="24"/>
                <w:szCs w:val="24"/>
              </w:rPr>
            </w:pPr>
            <w:r w:rsidRPr="00387462">
              <w:rPr>
                <w:rFonts w:ascii="Times New Roman" w:hAnsi="Times New Roman"/>
                <w:b/>
                <w:bCs/>
                <w:sz w:val="24"/>
                <w:szCs w:val="24"/>
              </w:rPr>
              <w:t>Tip ulaganja</w:t>
            </w:r>
            <w:r w:rsidR="00BC5F1B">
              <w:rPr>
                <w:rStyle w:val="Referencafusnote"/>
                <w:rFonts w:ascii="Times New Roman" w:hAnsi="Times New Roman"/>
                <w:b/>
                <w:bCs/>
                <w:sz w:val="24"/>
                <w:szCs w:val="24"/>
              </w:rPr>
              <w:footnoteReference w:id="8"/>
            </w:r>
          </w:p>
        </w:tc>
        <w:tc>
          <w:tcPr>
            <w:tcW w:w="1080" w:type="dxa"/>
            <w:shd w:val="clear" w:color="auto" w:fill="D5DCE4" w:themeFill="text2" w:themeFillTint="33"/>
          </w:tcPr>
          <w:p w14:paraId="768DA71C" w14:textId="141CCF32" w:rsidR="00387462" w:rsidRPr="00C360D0" w:rsidRDefault="00C360D0" w:rsidP="00C312C6">
            <w:pPr>
              <w:jc w:val="center"/>
              <w:rPr>
                <w:rFonts w:ascii="Times New Roman" w:hAnsi="Times New Roman"/>
                <w:b/>
                <w:sz w:val="24"/>
                <w:szCs w:val="24"/>
              </w:rPr>
            </w:pPr>
            <w:proofErr w:type="spellStart"/>
            <w:r w:rsidRPr="00C360D0">
              <w:rPr>
                <w:rFonts w:ascii="Times New Roman" w:hAnsi="Times New Roman"/>
                <w:b/>
                <w:sz w:val="24"/>
                <w:szCs w:val="24"/>
              </w:rPr>
              <w:t>max</w:t>
            </w:r>
            <w:proofErr w:type="spellEnd"/>
            <w:r w:rsidRPr="00C360D0">
              <w:rPr>
                <w:rFonts w:ascii="Times New Roman" w:hAnsi="Times New Roman"/>
                <w:b/>
                <w:sz w:val="24"/>
                <w:szCs w:val="24"/>
              </w:rPr>
              <w:t>. 10</w:t>
            </w:r>
          </w:p>
        </w:tc>
      </w:tr>
      <w:tr w:rsidR="00387462" w:rsidRPr="002F72F5" w14:paraId="0395DDAA" w14:textId="77777777" w:rsidTr="00C312C6">
        <w:trPr>
          <w:trHeight w:val="273"/>
        </w:trPr>
        <w:tc>
          <w:tcPr>
            <w:tcW w:w="1011" w:type="dxa"/>
            <w:vMerge w:val="restart"/>
            <w:shd w:val="clear" w:color="auto" w:fill="auto"/>
          </w:tcPr>
          <w:p w14:paraId="0D59A6C3" w14:textId="77777777" w:rsidR="00387462" w:rsidRDefault="00387462" w:rsidP="00C312C6">
            <w:pPr>
              <w:jc w:val="center"/>
              <w:rPr>
                <w:rFonts w:ascii="Times New Roman" w:hAnsi="Times New Roman"/>
                <w:b/>
                <w:bCs/>
                <w:sz w:val="24"/>
                <w:szCs w:val="24"/>
              </w:rPr>
            </w:pPr>
          </w:p>
        </w:tc>
        <w:tc>
          <w:tcPr>
            <w:tcW w:w="7202" w:type="dxa"/>
            <w:gridSpan w:val="2"/>
            <w:shd w:val="clear" w:color="auto" w:fill="auto"/>
          </w:tcPr>
          <w:p w14:paraId="435F38D1" w14:textId="682052FA" w:rsidR="00387462" w:rsidRDefault="00C360D0" w:rsidP="00C312C6">
            <w:pPr>
              <w:jc w:val="both"/>
              <w:rPr>
                <w:rFonts w:ascii="Times New Roman" w:hAnsi="Times New Roman"/>
                <w:bCs/>
                <w:sz w:val="24"/>
                <w:szCs w:val="24"/>
              </w:rPr>
            </w:pPr>
            <w:r w:rsidRPr="00C360D0">
              <w:rPr>
                <w:rFonts w:ascii="Times New Roman" w:hAnsi="Times New Roman"/>
                <w:bCs/>
                <w:sz w:val="24"/>
                <w:szCs w:val="24"/>
              </w:rPr>
              <w:t>Ulaganje u izgradnju, rekonstrukciju i/ili modernizaciju (sa ili bez opremanja)</w:t>
            </w:r>
          </w:p>
        </w:tc>
        <w:tc>
          <w:tcPr>
            <w:tcW w:w="1080" w:type="dxa"/>
            <w:shd w:val="clear" w:color="auto" w:fill="auto"/>
          </w:tcPr>
          <w:p w14:paraId="371389AF" w14:textId="36D3AA12" w:rsidR="00387462" w:rsidRDefault="00C360D0" w:rsidP="00C312C6">
            <w:pPr>
              <w:jc w:val="center"/>
              <w:rPr>
                <w:rFonts w:ascii="Times New Roman" w:hAnsi="Times New Roman"/>
                <w:sz w:val="24"/>
                <w:szCs w:val="24"/>
              </w:rPr>
            </w:pPr>
            <w:r>
              <w:rPr>
                <w:rFonts w:ascii="Times New Roman" w:hAnsi="Times New Roman"/>
                <w:sz w:val="24"/>
                <w:szCs w:val="24"/>
              </w:rPr>
              <w:t>10</w:t>
            </w:r>
          </w:p>
        </w:tc>
      </w:tr>
      <w:tr w:rsidR="00387462" w:rsidRPr="002F72F5" w14:paraId="1EE58D20" w14:textId="77777777" w:rsidTr="00C312C6">
        <w:trPr>
          <w:trHeight w:val="273"/>
        </w:trPr>
        <w:tc>
          <w:tcPr>
            <w:tcW w:w="1011" w:type="dxa"/>
            <w:vMerge/>
            <w:shd w:val="clear" w:color="auto" w:fill="auto"/>
          </w:tcPr>
          <w:p w14:paraId="59F78737" w14:textId="77777777" w:rsidR="00387462" w:rsidRDefault="00387462" w:rsidP="00C312C6">
            <w:pPr>
              <w:jc w:val="center"/>
              <w:rPr>
                <w:rFonts w:ascii="Times New Roman" w:hAnsi="Times New Roman"/>
                <w:b/>
                <w:bCs/>
                <w:sz w:val="24"/>
                <w:szCs w:val="24"/>
              </w:rPr>
            </w:pPr>
          </w:p>
        </w:tc>
        <w:tc>
          <w:tcPr>
            <w:tcW w:w="7202" w:type="dxa"/>
            <w:gridSpan w:val="2"/>
            <w:shd w:val="clear" w:color="auto" w:fill="auto"/>
          </w:tcPr>
          <w:p w14:paraId="080B3255" w14:textId="214B1B42" w:rsidR="00387462" w:rsidRDefault="00C360D0" w:rsidP="00C312C6">
            <w:pPr>
              <w:jc w:val="both"/>
              <w:rPr>
                <w:rFonts w:ascii="Times New Roman" w:hAnsi="Times New Roman"/>
                <w:bCs/>
                <w:sz w:val="24"/>
                <w:szCs w:val="24"/>
              </w:rPr>
            </w:pPr>
            <w:r w:rsidRPr="00C360D0">
              <w:rPr>
                <w:rFonts w:ascii="Times New Roman" w:hAnsi="Times New Roman"/>
                <w:bCs/>
                <w:sz w:val="24"/>
                <w:szCs w:val="24"/>
              </w:rPr>
              <w:t>Ulaganje u opremanje</w:t>
            </w:r>
          </w:p>
        </w:tc>
        <w:tc>
          <w:tcPr>
            <w:tcW w:w="1080" w:type="dxa"/>
            <w:shd w:val="clear" w:color="auto" w:fill="auto"/>
          </w:tcPr>
          <w:p w14:paraId="3096A931" w14:textId="71305139" w:rsidR="00387462" w:rsidRDefault="00C360D0" w:rsidP="00C312C6">
            <w:pPr>
              <w:jc w:val="center"/>
              <w:rPr>
                <w:rFonts w:ascii="Times New Roman" w:hAnsi="Times New Roman"/>
                <w:sz w:val="24"/>
                <w:szCs w:val="24"/>
              </w:rPr>
            </w:pPr>
            <w:r>
              <w:rPr>
                <w:rFonts w:ascii="Times New Roman" w:hAnsi="Times New Roman"/>
                <w:sz w:val="24"/>
                <w:szCs w:val="24"/>
              </w:rPr>
              <w:t>7</w:t>
            </w:r>
          </w:p>
        </w:tc>
      </w:tr>
      <w:tr w:rsidR="00387462" w:rsidRPr="002F72F5" w14:paraId="18C7ABD5" w14:textId="77777777" w:rsidTr="00C312C6">
        <w:trPr>
          <w:trHeight w:val="273"/>
        </w:trPr>
        <w:tc>
          <w:tcPr>
            <w:tcW w:w="1011" w:type="dxa"/>
            <w:vMerge/>
            <w:shd w:val="clear" w:color="auto" w:fill="auto"/>
          </w:tcPr>
          <w:p w14:paraId="76156ECC" w14:textId="77777777" w:rsidR="00387462" w:rsidRDefault="00387462" w:rsidP="00C312C6">
            <w:pPr>
              <w:jc w:val="center"/>
              <w:rPr>
                <w:rFonts w:ascii="Times New Roman" w:hAnsi="Times New Roman"/>
                <w:b/>
                <w:bCs/>
                <w:sz w:val="24"/>
                <w:szCs w:val="24"/>
              </w:rPr>
            </w:pPr>
          </w:p>
        </w:tc>
        <w:tc>
          <w:tcPr>
            <w:tcW w:w="7202" w:type="dxa"/>
            <w:gridSpan w:val="2"/>
            <w:shd w:val="clear" w:color="auto" w:fill="auto"/>
          </w:tcPr>
          <w:p w14:paraId="2F488996" w14:textId="3FA08AC5" w:rsidR="00387462" w:rsidRDefault="00C360D0" w:rsidP="00C312C6">
            <w:pPr>
              <w:jc w:val="both"/>
              <w:rPr>
                <w:rFonts w:ascii="Times New Roman" w:hAnsi="Times New Roman"/>
                <w:bCs/>
                <w:sz w:val="24"/>
                <w:szCs w:val="24"/>
              </w:rPr>
            </w:pPr>
            <w:r w:rsidRPr="00C360D0">
              <w:rPr>
                <w:rFonts w:ascii="Times New Roman" w:hAnsi="Times New Roman"/>
                <w:bCs/>
                <w:sz w:val="24"/>
                <w:szCs w:val="24"/>
              </w:rPr>
              <w:t>Nabava poljoprivredne mehanizacije</w:t>
            </w:r>
          </w:p>
        </w:tc>
        <w:tc>
          <w:tcPr>
            <w:tcW w:w="1080" w:type="dxa"/>
            <w:shd w:val="clear" w:color="auto" w:fill="auto"/>
          </w:tcPr>
          <w:p w14:paraId="0CD3148A" w14:textId="65A8EBFE" w:rsidR="00387462" w:rsidRDefault="00C360D0" w:rsidP="00C312C6">
            <w:pPr>
              <w:jc w:val="center"/>
              <w:rPr>
                <w:rFonts w:ascii="Times New Roman" w:hAnsi="Times New Roman"/>
                <w:sz w:val="24"/>
                <w:szCs w:val="24"/>
              </w:rPr>
            </w:pPr>
            <w:r>
              <w:rPr>
                <w:rFonts w:ascii="Times New Roman" w:hAnsi="Times New Roman"/>
                <w:sz w:val="24"/>
                <w:szCs w:val="24"/>
              </w:rPr>
              <w:t>5</w:t>
            </w:r>
          </w:p>
        </w:tc>
      </w:tr>
      <w:tr w:rsidR="00C360D0" w:rsidRPr="002F72F5" w14:paraId="580BEC48" w14:textId="77777777" w:rsidTr="00C360D0">
        <w:trPr>
          <w:trHeight w:val="273"/>
        </w:trPr>
        <w:tc>
          <w:tcPr>
            <w:tcW w:w="1011" w:type="dxa"/>
            <w:shd w:val="clear" w:color="auto" w:fill="D5DCE4" w:themeFill="text2" w:themeFillTint="33"/>
          </w:tcPr>
          <w:p w14:paraId="05BC233D" w14:textId="290A7E29" w:rsidR="00C360D0" w:rsidRPr="00C360D0" w:rsidRDefault="00C360D0" w:rsidP="00C312C6">
            <w:pPr>
              <w:jc w:val="center"/>
              <w:rPr>
                <w:rFonts w:ascii="Times New Roman" w:hAnsi="Times New Roman"/>
                <w:b/>
                <w:bCs/>
                <w:sz w:val="24"/>
                <w:szCs w:val="24"/>
              </w:rPr>
            </w:pPr>
            <w:r w:rsidRPr="00C360D0">
              <w:rPr>
                <w:rFonts w:ascii="Times New Roman" w:hAnsi="Times New Roman"/>
                <w:b/>
                <w:bCs/>
                <w:sz w:val="24"/>
                <w:szCs w:val="24"/>
              </w:rPr>
              <w:t>6.</w:t>
            </w:r>
          </w:p>
        </w:tc>
        <w:tc>
          <w:tcPr>
            <w:tcW w:w="7202" w:type="dxa"/>
            <w:gridSpan w:val="2"/>
            <w:shd w:val="clear" w:color="auto" w:fill="D5DCE4" w:themeFill="text2" w:themeFillTint="33"/>
          </w:tcPr>
          <w:p w14:paraId="1DA09C0D" w14:textId="6802B22B" w:rsidR="00C360D0" w:rsidRPr="00C360D0" w:rsidRDefault="00C360D0" w:rsidP="00C312C6">
            <w:pPr>
              <w:jc w:val="both"/>
              <w:rPr>
                <w:rFonts w:ascii="Times New Roman" w:hAnsi="Times New Roman"/>
                <w:b/>
                <w:bCs/>
                <w:sz w:val="24"/>
                <w:szCs w:val="24"/>
              </w:rPr>
            </w:pPr>
            <w:r w:rsidRPr="00C360D0">
              <w:rPr>
                <w:rFonts w:ascii="Times New Roman" w:hAnsi="Times New Roman"/>
                <w:b/>
                <w:bCs/>
                <w:sz w:val="24"/>
                <w:szCs w:val="24"/>
              </w:rPr>
              <w:t>Stručna sprema i radno iskustvo nositelja ili člana/odgovorne osobe ili zaposlenika</w:t>
            </w:r>
            <w:r w:rsidR="00B7043F">
              <w:rPr>
                <w:rStyle w:val="Referencafusnote"/>
                <w:rFonts w:ascii="Times New Roman" w:hAnsi="Times New Roman"/>
                <w:b/>
                <w:bCs/>
                <w:sz w:val="24"/>
                <w:szCs w:val="24"/>
              </w:rPr>
              <w:footnoteReference w:id="9"/>
            </w:r>
          </w:p>
        </w:tc>
        <w:tc>
          <w:tcPr>
            <w:tcW w:w="1080" w:type="dxa"/>
            <w:shd w:val="clear" w:color="auto" w:fill="D5DCE4" w:themeFill="text2" w:themeFillTint="33"/>
          </w:tcPr>
          <w:p w14:paraId="358F5DBD" w14:textId="0729E54C" w:rsidR="00C360D0" w:rsidRDefault="00C360D0" w:rsidP="00C312C6">
            <w:pPr>
              <w:jc w:val="center"/>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10</w:t>
            </w:r>
          </w:p>
        </w:tc>
      </w:tr>
      <w:tr w:rsidR="00C360D0" w:rsidRPr="002F72F5" w14:paraId="5EAECD1A" w14:textId="77777777" w:rsidTr="00C312C6">
        <w:trPr>
          <w:trHeight w:val="273"/>
        </w:trPr>
        <w:tc>
          <w:tcPr>
            <w:tcW w:w="1011" w:type="dxa"/>
            <w:vMerge w:val="restart"/>
            <w:shd w:val="clear" w:color="auto" w:fill="auto"/>
          </w:tcPr>
          <w:p w14:paraId="16F4E111" w14:textId="77777777" w:rsidR="00C360D0" w:rsidRDefault="00C360D0" w:rsidP="00C312C6">
            <w:pPr>
              <w:jc w:val="center"/>
              <w:rPr>
                <w:rFonts w:ascii="Times New Roman" w:hAnsi="Times New Roman"/>
                <w:b/>
                <w:bCs/>
                <w:sz w:val="24"/>
                <w:szCs w:val="24"/>
              </w:rPr>
            </w:pPr>
          </w:p>
        </w:tc>
        <w:tc>
          <w:tcPr>
            <w:tcW w:w="7202" w:type="dxa"/>
            <w:gridSpan w:val="2"/>
            <w:shd w:val="clear" w:color="auto" w:fill="auto"/>
          </w:tcPr>
          <w:p w14:paraId="4B6AFC94" w14:textId="4F9AA1D0" w:rsidR="00C360D0" w:rsidRPr="00C360D0" w:rsidRDefault="00C360D0" w:rsidP="00C312C6">
            <w:pPr>
              <w:jc w:val="both"/>
              <w:rPr>
                <w:rFonts w:ascii="Times New Roman" w:hAnsi="Times New Roman"/>
                <w:bCs/>
                <w:sz w:val="24"/>
                <w:szCs w:val="24"/>
              </w:rPr>
            </w:pPr>
            <w:r w:rsidRPr="00C360D0">
              <w:rPr>
                <w:rFonts w:ascii="Times New Roman" w:hAnsi="Times New Roman"/>
                <w:bCs/>
                <w:sz w:val="24"/>
                <w:szCs w:val="24"/>
              </w:rPr>
              <w:t>VSS, VŠS agronomskog ili veterinarskog smjera ili min. 5 g. radnog iskustva u poljoprivredi</w:t>
            </w:r>
          </w:p>
        </w:tc>
        <w:tc>
          <w:tcPr>
            <w:tcW w:w="1080" w:type="dxa"/>
            <w:shd w:val="clear" w:color="auto" w:fill="auto"/>
          </w:tcPr>
          <w:p w14:paraId="62688478" w14:textId="729FC8D3" w:rsidR="00C360D0" w:rsidRDefault="00C360D0" w:rsidP="00C312C6">
            <w:pPr>
              <w:jc w:val="center"/>
              <w:rPr>
                <w:rFonts w:ascii="Times New Roman" w:hAnsi="Times New Roman"/>
                <w:sz w:val="24"/>
                <w:szCs w:val="24"/>
              </w:rPr>
            </w:pPr>
            <w:r>
              <w:rPr>
                <w:rFonts w:ascii="Times New Roman" w:hAnsi="Times New Roman"/>
                <w:sz w:val="24"/>
                <w:szCs w:val="24"/>
              </w:rPr>
              <w:t>10</w:t>
            </w:r>
          </w:p>
        </w:tc>
      </w:tr>
      <w:tr w:rsidR="00C360D0" w:rsidRPr="002F72F5" w14:paraId="7831BC7A" w14:textId="77777777" w:rsidTr="00C312C6">
        <w:trPr>
          <w:trHeight w:val="273"/>
        </w:trPr>
        <w:tc>
          <w:tcPr>
            <w:tcW w:w="1011" w:type="dxa"/>
            <w:vMerge/>
            <w:shd w:val="clear" w:color="auto" w:fill="auto"/>
          </w:tcPr>
          <w:p w14:paraId="52416424" w14:textId="77777777" w:rsidR="00C360D0" w:rsidRDefault="00C360D0" w:rsidP="00C312C6">
            <w:pPr>
              <w:jc w:val="center"/>
              <w:rPr>
                <w:rFonts w:ascii="Times New Roman" w:hAnsi="Times New Roman"/>
                <w:b/>
                <w:bCs/>
                <w:sz w:val="24"/>
                <w:szCs w:val="24"/>
              </w:rPr>
            </w:pPr>
          </w:p>
        </w:tc>
        <w:tc>
          <w:tcPr>
            <w:tcW w:w="7202" w:type="dxa"/>
            <w:gridSpan w:val="2"/>
            <w:shd w:val="clear" w:color="auto" w:fill="auto"/>
          </w:tcPr>
          <w:p w14:paraId="31AB96F7" w14:textId="1997BDCD" w:rsidR="00C360D0" w:rsidRPr="00C360D0" w:rsidRDefault="00C360D0" w:rsidP="00C312C6">
            <w:pPr>
              <w:jc w:val="both"/>
              <w:rPr>
                <w:rFonts w:ascii="Times New Roman" w:hAnsi="Times New Roman"/>
                <w:bCs/>
                <w:sz w:val="24"/>
                <w:szCs w:val="24"/>
              </w:rPr>
            </w:pPr>
            <w:r w:rsidRPr="00C360D0">
              <w:rPr>
                <w:rFonts w:ascii="Times New Roman" w:hAnsi="Times New Roman"/>
                <w:bCs/>
                <w:sz w:val="24"/>
                <w:szCs w:val="24"/>
              </w:rPr>
              <w:t>SSS agronomskog ili veterinarskog smjera ili min. 3 g. radnog iskustva u poljoprivredi</w:t>
            </w:r>
          </w:p>
        </w:tc>
        <w:tc>
          <w:tcPr>
            <w:tcW w:w="1080" w:type="dxa"/>
            <w:shd w:val="clear" w:color="auto" w:fill="auto"/>
          </w:tcPr>
          <w:p w14:paraId="1ECB4C10" w14:textId="76E82DC0" w:rsidR="00C360D0" w:rsidRDefault="00C360D0" w:rsidP="00C312C6">
            <w:pPr>
              <w:jc w:val="center"/>
              <w:rPr>
                <w:rFonts w:ascii="Times New Roman" w:hAnsi="Times New Roman"/>
                <w:sz w:val="24"/>
                <w:szCs w:val="24"/>
              </w:rPr>
            </w:pPr>
            <w:r>
              <w:rPr>
                <w:rFonts w:ascii="Times New Roman" w:hAnsi="Times New Roman"/>
                <w:sz w:val="24"/>
                <w:szCs w:val="24"/>
              </w:rPr>
              <w:t>5</w:t>
            </w:r>
          </w:p>
        </w:tc>
      </w:tr>
      <w:tr w:rsidR="00C360D0" w:rsidRPr="002F72F5" w14:paraId="4C040F25" w14:textId="77777777" w:rsidTr="00C360D0">
        <w:trPr>
          <w:trHeight w:val="1104"/>
        </w:trPr>
        <w:tc>
          <w:tcPr>
            <w:tcW w:w="1011" w:type="dxa"/>
            <w:shd w:val="clear" w:color="auto" w:fill="D5DCE4" w:themeFill="text2" w:themeFillTint="33"/>
          </w:tcPr>
          <w:p w14:paraId="35079C33" w14:textId="0AB3B795" w:rsidR="00C360D0" w:rsidRPr="00C360D0" w:rsidRDefault="00C360D0" w:rsidP="00C312C6">
            <w:pPr>
              <w:jc w:val="center"/>
              <w:rPr>
                <w:rFonts w:ascii="Times New Roman" w:hAnsi="Times New Roman"/>
                <w:b/>
                <w:bCs/>
                <w:sz w:val="24"/>
                <w:szCs w:val="24"/>
              </w:rPr>
            </w:pPr>
            <w:r w:rsidRPr="00C360D0">
              <w:rPr>
                <w:rFonts w:ascii="Times New Roman" w:hAnsi="Times New Roman"/>
                <w:b/>
                <w:bCs/>
                <w:sz w:val="24"/>
                <w:szCs w:val="24"/>
              </w:rPr>
              <w:t>7.</w:t>
            </w:r>
          </w:p>
        </w:tc>
        <w:tc>
          <w:tcPr>
            <w:tcW w:w="7202" w:type="dxa"/>
            <w:gridSpan w:val="2"/>
            <w:shd w:val="clear" w:color="auto" w:fill="D5DCE4" w:themeFill="text2" w:themeFillTint="33"/>
          </w:tcPr>
          <w:p w14:paraId="333375BE" w14:textId="5119BD1B" w:rsidR="00C360D0" w:rsidRPr="00C360D0" w:rsidRDefault="00C360D0" w:rsidP="00C312C6">
            <w:pPr>
              <w:jc w:val="both"/>
              <w:rPr>
                <w:rFonts w:ascii="Times New Roman" w:hAnsi="Times New Roman"/>
                <w:b/>
                <w:bCs/>
                <w:sz w:val="24"/>
                <w:szCs w:val="24"/>
              </w:rPr>
            </w:pPr>
            <w:r w:rsidRPr="00C360D0">
              <w:rPr>
                <w:rFonts w:ascii="Times New Roman" w:hAnsi="Times New Roman"/>
                <w:b/>
                <w:bCs/>
                <w:sz w:val="24"/>
                <w:szCs w:val="24"/>
              </w:rPr>
              <w:t>Ulaganje je usmjereno na sljedeće prioritetne sektore:</w:t>
            </w:r>
            <w:r w:rsidR="00BC5F1B">
              <w:rPr>
                <w:rStyle w:val="Referencafusnote"/>
                <w:rFonts w:ascii="Times New Roman" w:hAnsi="Times New Roman"/>
                <w:b/>
                <w:bCs/>
                <w:sz w:val="24"/>
                <w:szCs w:val="24"/>
              </w:rPr>
              <w:footnoteReference w:id="10"/>
            </w:r>
          </w:p>
          <w:p w14:paraId="5838C194" w14:textId="77777777" w:rsidR="00C360D0" w:rsidRPr="00C360D0" w:rsidRDefault="00C360D0" w:rsidP="00C360D0">
            <w:pPr>
              <w:jc w:val="both"/>
              <w:rPr>
                <w:rFonts w:ascii="Times New Roman" w:hAnsi="Times New Roman"/>
                <w:b/>
                <w:bCs/>
                <w:sz w:val="24"/>
                <w:szCs w:val="24"/>
              </w:rPr>
            </w:pPr>
            <w:r w:rsidRPr="00C360D0">
              <w:rPr>
                <w:rFonts w:ascii="Times New Roman" w:hAnsi="Times New Roman"/>
                <w:b/>
                <w:bCs/>
                <w:sz w:val="24"/>
                <w:szCs w:val="24"/>
              </w:rPr>
              <w:t>- stočarstvo</w:t>
            </w:r>
          </w:p>
          <w:p w14:paraId="14673684" w14:textId="77777777" w:rsidR="00C360D0" w:rsidRPr="00C360D0" w:rsidRDefault="00C360D0" w:rsidP="00C360D0">
            <w:pPr>
              <w:jc w:val="both"/>
              <w:rPr>
                <w:rFonts w:ascii="Times New Roman" w:hAnsi="Times New Roman"/>
                <w:b/>
                <w:bCs/>
                <w:sz w:val="24"/>
                <w:szCs w:val="24"/>
              </w:rPr>
            </w:pPr>
            <w:r w:rsidRPr="00C360D0">
              <w:rPr>
                <w:rFonts w:ascii="Times New Roman" w:hAnsi="Times New Roman"/>
                <w:b/>
                <w:bCs/>
                <w:sz w:val="24"/>
                <w:szCs w:val="24"/>
              </w:rPr>
              <w:t>- voćarstvo</w:t>
            </w:r>
          </w:p>
          <w:p w14:paraId="000021D4" w14:textId="56A32112" w:rsidR="00C360D0" w:rsidRPr="00C360D0" w:rsidRDefault="00C360D0" w:rsidP="00C360D0">
            <w:pPr>
              <w:jc w:val="both"/>
              <w:rPr>
                <w:rFonts w:ascii="Times New Roman" w:hAnsi="Times New Roman"/>
                <w:b/>
                <w:bCs/>
                <w:sz w:val="24"/>
                <w:szCs w:val="24"/>
              </w:rPr>
            </w:pPr>
            <w:r w:rsidRPr="00C360D0">
              <w:rPr>
                <w:rFonts w:ascii="Times New Roman" w:hAnsi="Times New Roman"/>
                <w:b/>
                <w:bCs/>
                <w:sz w:val="24"/>
                <w:szCs w:val="24"/>
              </w:rPr>
              <w:t>- povrtlarstvo</w:t>
            </w:r>
          </w:p>
        </w:tc>
        <w:tc>
          <w:tcPr>
            <w:tcW w:w="1080" w:type="dxa"/>
            <w:shd w:val="clear" w:color="auto" w:fill="D5DCE4" w:themeFill="text2" w:themeFillTint="33"/>
          </w:tcPr>
          <w:p w14:paraId="201E7891" w14:textId="1B0D3574" w:rsidR="00C360D0" w:rsidRPr="00C360D0" w:rsidRDefault="00C360D0" w:rsidP="00C312C6">
            <w:pPr>
              <w:jc w:val="center"/>
              <w:rPr>
                <w:rFonts w:ascii="Times New Roman" w:hAnsi="Times New Roman"/>
                <w:b/>
                <w:sz w:val="24"/>
                <w:szCs w:val="24"/>
              </w:rPr>
            </w:pPr>
            <w:r w:rsidRPr="00C360D0">
              <w:rPr>
                <w:rFonts w:ascii="Times New Roman" w:hAnsi="Times New Roman"/>
                <w:b/>
                <w:sz w:val="24"/>
                <w:szCs w:val="24"/>
              </w:rPr>
              <w:t>5</w:t>
            </w:r>
          </w:p>
        </w:tc>
      </w:tr>
      <w:tr w:rsidR="00C360D0" w:rsidRPr="002F72F5" w14:paraId="68679B95" w14:textId="77777777" w:rsidTr="00584F36">
        <w:trPr>
          <w:trHeight w:val="580"/>
        </w:trPr>
        <w:tc>
          <w:tcPr>
            <w:tcW w:w="1011" w:type="dxa"/>
            <w:shd w:val="clear" w:color="auto" w:fill="D5DCE4" w:themeFill="text2" w:themeFillTint="33"/>
          </w:tcPr>
          <w:p w14:paraId="0CC463DE" w14:textId="1A1010B0" w:rsidR="00C360D0" w:rsidRPr="00C360D0" w:rsidRDefault="00584F36" w:rsidP="00C312C6">
            <w:pPr>
              <w:jc w:val="center"/>
              <w:rPr>
                <w:rFonts w:ascii="Times New Roman" w:hAnsi="Times New Roman"/>
                <w:b/>
                <w:bCs/>
                <w:sz w:val="24"/>
                <w:szCs w:val="24"/>
              </w:rPr>
            </w:pPr>
            <w:r>
              <w:rPr>
                <w:rFonts w:ascii="Times New Roman" w:hAnsi="Times New Roman"/>
                <w:b/>
                <w:bCs/>
                <w:sz w:val="24"/>
                <w:szCs w:val="24"/>
              </w:rPr>
              <w:t>8.</w:t>
            </w:r>
          </w:p>
        </w:tc>
        <w:tc>
          <w:tcPr>
            <w:tcW w:w="7202" w:type="dxa"/>
            <w:gridSpan w:val="2"/>
            <w:shd w:val="clear" w:color="auto" w:fill="D5DCE4" w:themeFill="text2" w:themeFillTint="33"/>
          </w:tcPr>
          <w:p w14:paraId="6537E262" w14:textId="0149FD53" w:rsidR="00C360D0" w:rsidRPr="00C360D0" w:rsidRDefault="00C360D0" w:rsidP="00C312C6">
            <w:pPr>
              <w:jc w:val="both"/>
              <w:rPr>
                <w:rFonts w:ascii="Times New Roman" w:hAnsi="Times New Roman"/>
                <w:b/>
                <w:bCs/>
                <w:sz w:val="24"/>
                <w:szCs w:val="24"/>
              </w:rPr>
            </w:pPr>
            <w:r w:rsidRPr="00C360D0">
              <w:rPr>
                <w:rFonts w:ascii="Times New Roman" w:hAnsi="Times New Roman"/>
                <w:b/>
                <w:bCs/>
                <w:sz w:val="24"/>
                <w:szCs w:val="24"/>
              </w:rPr>
              <w:t>Ulaganje je usmjereno na poticanje ekološke i/ili biodinamičke poljoprivredne proizvodnje.</w:t>
            </w:r>
            <w:r w:rsidR="00BC5F1B">
              <w:rPr>
                <w:rStyle w:val="Referencafusnote"/>
                <w:rFonts w:ascii="Times New Roman" w:hAnsi="Times New Roman"/>
                <w:b/>
                <w:bCs/>
                <w:sz w:val="24"/>
                <w:szCs w:val="24"/>
              </w:rPr>
              <w:footnoteReference w:id="11"/>
            </w:r>
          </w:p>
        </w:tc>
        <w:tc>
          <w:tcPr>
            <w:tcW w:w="1080" w:type="dxa"/>
            <w:shd w:val="clear" w:color="auto" w:fill="D5DCE4" w:themeFill="text2" w:themeFillTint="33"/>
          </w:tcPr>
          <w:p w14:paraId="2BF4C649" w14:textId="4FB8AFEB" w:rsidR="00C360D0" w:rsidRPr="00C360D0" w:rsidRDefault="00584F36" w:rsidP="00C312C6">
            <w:pPr>
              <w:jc w:val="center"/>
              <w:rPr>
                <w:rFonts w:ascii="Times New Roman" w:hAnsi="Times New Roman"/>
                <w:b/>
                <w:sz w:val="24"/>
                <w:szCs w:val="24"/>
              </w:rPr>
            </w:pPr>
            <w:r>
              <w:rPr>
                <w:rFonts w:ascii="Times New Roman" w:hAnsi="Times New Roman"/>
                <w:b/>
                <w:sz w:val="24"/>
                <w:szCs w:val="24"/>
              </w:rPr>
              <w:t>10</w:t>
            </w:r>
          </w:p>
        </w:tc>
      </w:tr>
      <w:tr w:rsidR="00A243F8" w:rsidRPr="002F72F5" w14:paraId="669870B9" w14:textId="77777777" w:rsidTr="00C312C6">
        <w:trPr>
          <w:trHeight w:val="277"/>
        </w:trPr>
        <w:tc>
          <w:tcPr>
            <w:tcW w:w="8213" w:type="dxa"/>
            <w:gridSpan w:val="3"/>
            <w:shd w:val="clear" w:color="auto" w:fill="ACB9CA" w:themeFill="text2" w:themeFillTint="66"/>
          </w:tcPr>
          <w:p w14:paraId="33015C6A" w14:textId="77777777" w:rsidR="00A243F8" w:rsidRPr="002F72F5" w:rsidRDefault="00A243F8" w:rsidP="00C312C6">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56431564" w14:textId="60A9003F" w:rsidR="00A243F8" w:rsidRPr="002F72F5" w:rsidRDefault="00584F36" w:rsidP="00C312C6">
            <w:pPr>
              <w:jc w:val="center"/>
              <w:rPr>
                <w:rFonts w:ascii="Times New Roman" w:hAnsi="Times New Roman"/>
                <w:b/>
                <w:sz w:val="24"/>
                <w:szCs w:val="24"/>
              </w:rPr>
            </w:pPr>
            <w:r>
              <w:rPr>
                <w:rFonts w:ascii="Times New Roman" w:hAnsi="Times New Roman"/>
                <w:b/>
                <w:sz w:val="24"/>
                <w:szCs w:val="24"/>
              </w:rPr>
              <w:t>75</w:t>
            </w:r>
          </w:p>
        </w:tc>
      </w:tr>
      <w:tr w:rsidR="00A243F8" w:rsidRPr="002F72F5" w14:paraId="150F3602" w14:textId="77777777" w:rsidTr="00C312C6">
        <w:trPr>
          <w:trHeight w:val="277"/>
        </w:trPr>
        <w:tc>
          <w:tcPr>
            <w:tcW w:w="8213" w:type="dxa"/>
            <w:gridSpan w:val="3"/>
            <w:shd w:val="clear" w:color="auto" w:fill="ACB9CA" w:themeFill="text2" w:themeFillTint="66"/>
          </w:tcPr>
          <w:p w14:paraId="0129496B" w14:textId="77777777" w:rsidR="00A243F8" w:rsidRPr="002F72F5" w:rsidRDefault="00A243F8" w:rsidP="00C312C6">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27F24A0A" w14:textId="77777777" w:rsidR="00A243F8" w:rsidRPr="002F72F5" w:rsidRDefault="00A243F8" w:rsidP="00C312C6">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1BDC5AA7" w14:textId="77777777" w:rsidR="00A10719" w:rsidRDefault="00A10719" w:rsidP="0044531B">
      <w:pPr>
        <w:shd w:val="clear" w:color="auto" w:fill="FFFFFF"/>
        <w:spacing w:before="120"/>
        <w:jc w:val="both"/>
        <w:rPr>
          <w:rFonts w:ascii="Times New Roman" w:hAnsi="Times New Roman" w:cs="Times New Roman"/>
          <w:sz w:val="24"/>
          <w:szCs w:val="24"/>
        </w:rPr>
      </w:pPr>
    </w:p>
    <w:p w14:paraId="476E5F5E" w14:textId="77777777" w:rsidR="001F50E4" w:rsidRPr="00186D76" w:rsidRDefault="001F50E4" w:rsidP="0044531B">
      <w:pPr>
        <w:shd w:val="clear" w:color="auto" w:fill="FFFFFF"/>
        <w:spacing w:before="120"/>
        <w:jc w:val="both"/>
        <w:rPr>
          <w:rFonts w:ascii="Times New Roman" w:hAnsi="Times New Roman" w:cs="Times New Roman"/>
          <w:sz w:val="24"/>
          <w:szCs w:val="24"/>
        </w:rPr>
      </w:pPr>
    </w:p>
    <w:p w14:paraId="2A43CAF9" w14:textId="1030775A" w:rsidR="00A36C21" w:rsidRPr="00186D76" w:rsidRDefault="003B2179" w:rsidP="00C2710D">
      <w:pPr>
        <w:pStyle w:val="Naslov1"/>
        <w:spacing w:before="0"/>
        <w:ind w:left="431" w:hanging="431"/>
        <w:rPr>
          <w:rFonts w:ascii="Times New Roman" w:hAnsi="Times New Roman" w:cs="Times New Roman"/>
          <w:b/>
          <w:color w:val="auto"/>
          <w:sz w:val="24"/>
          <w:szCs w:val="24"/>
        </w:rPr>
      </w:pPr>
      <w:bookmarkStart w:id="65" w:name="_Toc505958390"/>
      <w:bookmarkStart w:id="66" w:name="_Toc536698232"/>
      <w:bookmarkEnd w:id="63"/>
      <w:bookmarkEnd w:id="64"/>
      <w:r w:rsidRPr="00186D76">
        <w:rPr>
          <w:rFonts w:ascii="Times New Roman" w:hAnsi="Times New Roman" w:cs="Times New Roman"/>
          <w:b/>
          <w:color w:val="auto"/>
          <w:sz w:val="24"/>
          <w:szCs w:val="24"/>
        </w:rPr>
        <w:lastRenderedPageBreak/>
        <w:t>ADMINISTRATIVNE INFORMACIJE</w:t>
      </w:r>
      <w:bookmarkEnd w:id="65"/>
      <w:bookmarkEnd w:id="66"/>
    </w:p>
    <w:p w14:paraId="362E2438" w14:textId="77777777" w:rsidR="003A5CBD" w:rsidRPr="00186D76" w:rsidRDefault="003A5CBD" w:rsidP="00CF6036">
      <w:pPr>
        <w:jc w:val="both"/>
        <w:rPr>
          <w:rFonts w:ascii="Times New Roman" w:hAnsi="Times New Roman" w:cs="Times New Roman"/>
          <w:sz w:val="24"/>
          <w:szCs w:val="24"/>
        </w:rPr>
      </w:pPr>
    </w:p>
    <w:p w14:paraId="23303C4E" w14:textId="43126965" w:rsidR="005A2377" w:rsidRPr="00186D76" w:rsidRDefault="003D09F6" w:rsidP="00A054A2">
      <w:pPr>
        <w:pStyle w:val="Naslov2"/>
        <w:spacing w:after="240"/>
        <w:ind w:left="578" w:hanging="578"/>
        <w:rPr>
          <w:rFonts w:ascii="Times New Roman" w:hAnsi="Times New Roman" w:cs="Times New Roman"/>
          <w:b/>
          <w:color w:val="auto"/>
          <w:sz w:val="24"/>
          <w:szCs w:val="24"/>
        </w:rPr>
      </w:pPr>
      <w:bookmarkStart w:id="67" w:name="_Toc505958391"/>
      <w:bookmarkStart w:id="68" w:name="_Toc536698233"/>
      <w:r w:rsidRPr="00186D76">
        <w:rPr>
          <w:rFonts w:ascii="Times New Roman" w:hAnsi="Times New Roman" w:cs="Times New Roman"/>
          <w:b/>
          <w:color w:val="auto"/>
          <w:sz w:val="24"/>
          <w:szCs w:val="24"/>
        </w:rPr>
        <w:t>Podnošenje prijave projekta</w:t>
      </w:r>
      <w:bookmarkEnd w:id="67"/>
      <w:bookmarkEnd w:id="68"/>
    </w:p>
    <w:p w14:paraId="64E4F665" w14:textId="682DB888" w:rsidR="00941196" w:rsidRPr="00186D76" w:rsidRDefault="00941196" w:rsidP="005A2377">
      <w:pPr>
        <w:jc w:val="both"/>
        <w:rPr>
          <w:rFonts w:ascii="Times New Roman" w:hAnsi="Times New Roman" w:cs="Times New Roman"/>
          <w:sz w:val="24"/>
          <w:szCs w:val="24"/>
        </w:rPr>
      </w:pPr>
      <w:r w:rsidRPr="00186D76">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Pr="00186D76" w:rsidRDefault="00941196" w:rsidP="005A2377">
      <w:pPr>
        <w:jc w:val="both"/>
        <w:rPr>
          <w:rFonts w:ascii="Times New Roman" w:hAnsi="Times New Roman" w:cs="Times New Roman"/>
          <w:sz w:val="24"/>
          <w:szCs w:val="24"/>
        </w:rPr>
      </w:pPr>
    </w:p>
    <w:p w14:paraId="32F42E83" w14:textId="52323A32" w:rsidR="00941196" w:rsidRPr="00186D76" w:rsidRDefault="00941196" w:rsidP="00941196">
      <w:pPr>
        <w:shd w:val="clear" w:color="auto" w:fill="FFFFFF" w:themeFill="background1"/>
        <w:jc w:val="both"/>
        <w:rPr>
          <w:rFonts w:ascii="Times New Roman" w:hAnsi="Times New Roman" w:cs="Times New Roman"/>
          <w:b/>
          <w:sz w:val="24"/>
          <w:szCs w:val="24"/>
        </w:rPr>
      </w:pPr>
      <w:r w:rsidRPr="00186D76">
        <w:rPr>
          <w:rFonts w:ascii="Times New Roman" w:hAnsi="Times New Roman" w:cs="Times New Roman"/>
          <w:b/>
          <w:sz w:val="24"/>
          <w:szCs w:val="24"/>
        </w:rPr>
        <w:t>Prilikom podnošenja prijave projekta nositelj projekta obavezn</w:t>
      </w:r>
      <w:r w:rsidR="003D09F6" w:rsidRPr="00186D76">
        <w:rPr>
          <w:rFonts w:ascii="Times New Roman" w:hAnsi="Times New Roman" w:cs="Times New Roman"/>
          <w:b/>
          <w:sz w:val="24"/>
          <w:szCs w:val="24"/>
        </w:rPr>
        <w:t>o dostavlja n</w:t>
      </w:r>
      <w:r w:rsidR="00086C85" w:rsidRPr="00186D76">
        <w:rPr>
          <w:rFonts w:ascii="Times New Roman" w:hAnsi="Times New Roman" w:cs="Times New Roman"/>
          <w:b/>
          <w:sz w:val="24"/>
          <w:szCs w:val="24"/>
        </w:rPr>
        <w:t>atječajnu dokumentaciju iz P</w:t>
      </w:r>
      <w:r w:rsidR="0020641A" w:rsidRPr="00186D76">
        <w:rPr>
          <w:rFonts w:ascii="Times New Roman" w:hAnsi="Times New Roman" w:cs="Times New Roman"/>
          <w:b/>
          <w:sz w:val="24"/>
          <w:szCs w:val="24"/>
        </w:rPr>
        <w:t>riloga</w:t>
      </w:r>
      <w:r w:rsidR="00086C85" w:rsidRPr="00186D76">
        <w:rPr>
          <w:rFonts w:ascii="Times New Roman" w:hAnsi="Times New Roman" w:cs="Times New Roman"/>
          <w:b/>
          <w:sz w:val="24"/>
          <w:szCs w:val="24"/>
        </w:rPr>
        <w:t xml:space="preserve"> I.</w:t>
      </w:r>
      <w:r w:rsidR="003D09F6" w:rsidRPr="00186D76">
        <w:rPr>
          <w:rFonts w:ascii="Times New Roman" w:hAnsi="Times New Roman" w:cs="Times New Roman"/>
          <w:b/>
          <w:sz w:val="24"/>
          <w:szCs w:val="24"/>
        </w:rPr>
        <w:t xml:space="preserve"> ovog Natječaja.</w:t>
      </w:r>
    </w:p>
    <w:p w14:paraId="5102370E" w14:textId="77777777" w:rsidR="00D378F0" w:rsidRPr="00186D76" w:rsidRDefault="00D378F0" w:rsidP="00D378F0">
      <w:pPr>
        <w:jc w:val="both"/>
        <w:rPr>
          <w:rFonts w:ascii="Times New Roman" w:hAnsi="Times New Roman" w:cs="Times New Roman"/>
          <w:sz w:val="24"/>
          <w:szCs w:val="24"/>
        </w:rPr>
      </w:pPr>
    </w:p>
    <w:p w14:paraId="5D0702FA" w14:textId="2E6C9831" w:rsidR="0003012E" w:rsidRPr="00186D76" w:rsidRDefault="003D09F6" w:rsidP="0003012E">
      <w:pPr>
        <w:spacing w:line="276" w:lineRule="auto"/>
        <w:jc w:val="both"/>
        <w:rPr>
          <w:rFonts w:ascii="Times New Roman" w:hAnsi="Times New Roman" w:cs="Times New Roman"/>
          <w:sz w:val="24"/>
          <w:szCs w:val="24"/>
        </w:rPr>
      </w:pPr>
      <w:r w:rsidRPr="00186D76">
        <w:rPr>
          <w:rFonts w:ascii="Times New Roman" w:hAnsi="Times New Roman" w:cs="Times New Roman"/>
          <w:sz w:val="24"/>
          <w:szCs w:val="24"/>
        </w:rPr>
        <w:t>Prijave projek</w:t>
      </w:r>
      <w:r w:rsidR="00F53ADC" w:rsidRPr="00186D76">
        <w:rPr>
          <w:rFonts w:ascii="Times New Roman" w:hAnsi="Times New Roman" w:cs="Times New Roman"/>
          <w:sz w:val="24"/>
          <w:szCs w:val="24"/>
        </w:rPr>
        <w:t>a</w:t>
      </w:r>
      <w:r w:rsidRPr="00186D76">
        <w:rPr>
          <w:rFonts w:ascii="Times New Roman" w:hAnsi="Times New Roman" w:cs="Times New Roman"/>
          <w:sz w:val="24"/>
          <w:szCs w:val="24"/>
        </w:rPr>
        <w:t>ta podnose se u jednom</w:t>
      </w:r>
      <w:r w:rsidR="007E7464" w:rsidRPr="00186D76">
        <w:rPr>
          <w:rFonts w:ascii="Times New Roman" w:hAnsi="Times New Roman" w:cs="Times New Roman"/>
          <w:sz w:val="24"/>
          <w:szCs w:val="24"/>
        </w:rPr>
        <w:t xml:space="preserve"> (1)</w:t>
      </w:r>
      <w:r w:rsidRPr="00186D76">
        <w:rPr>
          <w:rFonts w:ascii="Times New Roman" w:hAnsi="Times New Roman" w:cs="Times New Roman"/>
          <w:sz w:val="24"/>
          <w:szCs w:val="24"/>
        </w:rPr>
        <w:t xml:space="preserve"> zatvorenom paketu/omotnici isključivo preporučenom poštom</w:t>
      </w:r>
      <w:r w:rsidR="00584F36">
        <w:rPr>
          <w:rFonts w:ascii="Times New Roman" w:hAnsi="Times New Roman" w:cs="Times New Roman"/>
          <w:sz w:val="24"/>
          <w:szCs w:val="24"/>
        </w:rPr>
        <w:t xml:space="preserve"> </w:t>
      </w:r>
      <w:r w:rsidRPr="00186D76">
        <w:rPr>
          <w:rFonts w:ascii="Times New Roman" w:hAnsi="Times New Roman" w:cs="Times New Roman"/>
          <w:sz w:val="24"/>
          <w:szCs w:val="24"/>
        </w:rPr>
        <w:t>od</w:t>
      </w:r>
      <w:r w:rsidR="004B37F5">
        <w:rPr>
          <w:rFonts w:ascii="Times New Roman" w:hAnsi="Times New Roman" w:cs="Times New Roman"/>
          <w:sz w:val="24"/>
          <w:szCs w:val="24"/>
        </w:rPr>
        <w:t xml:space="preserve"> 18. ožujka 201</w:t>
      </w:r>
      <w:r w:rsidR="00F45BEF">
        <w:rPr>
          <w:rFonts w:ascii="Times New Roman" w:hAnsi="Times New Roman" w:cs="Times New Roman"/>
          <w:sz w:val="24"/>
          <w:szCs w:val="24"/>
        </w:rPr>
        <w:t>9</w:t>
      </w:r>
      <w:r w:rsidR="004B37F5">
        <w:rPr>
          <w:rFonts w:ascii="Times New Roman" w:hAnsi="Times New Roman" w:cs="Times New Roman"/>
          <w:sz w:val="24"/>
          <w:szCs w:val="24"/>
        </w:rPr>
        <w:t>. godine</w:t>
      </w:r>
      <w:r w:rsidRPr="00186D76">
        <w:rPr>
          <w:rFonts w:ascii="Times New Roman" w:hAnsi="Times New Roman" w:cs="Times New Roman"/>
          <w:sz w:val="24"/>
          <w:szCs w:val="24"/>
        </w:rPr>
        <w:t>, a najkasnije do</w:t>
      </w:r>
      <w:r w:rsidR="004B37F5">
        <w:rPr>
          <w:rFonts w:ascii="Times New Roman" w:hAnsi="Times New Roman" w:cs="Times New Roman"/>
          <w:sz w:val="24"/>
          <w:szCs w:val="24"/>
        </w:rPr>
        <w:t xml:space="preserve"> 19. travnja 201</w:t>
      </w:r>
      <w:r w:rsidR="00F45BEF">
        <w:rPr>
          <w:rFonts w:ascii="Times New Roman" w:hAnsi="Times New Roman" w:cs="Times New Roman"/>
          <w:sz w:val="24"/>
          <w:szCs w:val="24"/>
        </w:rPr>
        <w:t>9</w:t>
      </w:r>
      <w:r w:rsidR="004B37F5">
        <w:rPr>
          <w:rFonts w:ascii="Times New Roman" w:hAnsi="Times New Roman" w:cs="Times New Roman"/>
          <w:sz w:val="24"/>
          <w:szCs w:val="24"/>
        </w:rPr>
        <w:t>. godine</w:t>
      </w:r>
      <w:r w:rsidRPr="00186D76">
        <w:rPr>
          <w:rFonts w:ascii="Times New Roman" w:hAnsi="Times New Roman" w:cs="Times New Roman"/>
          <w:sz w:val="24"/>
          <w:szCs w:val="24"/>
        </w:rPr>
        <w:t xml:space="preserve"> </w:t>
      </w:r>
      <w:r w:rsidR="0003012E" w:rsidRPr="00186D76">
        <w:rPr>
          <w:rFonts w:ascii="Times New Roman" w:hAnsi="Times New Roman" w:cs="Times New Roman"/>
          <w:sz w:val="24"/>
          <w:szCs w:val="24"/>
        </w:rPr>
        <w:t>na adresu:</w:t>
      </w:r>
    </w:p>
    <w:p w14:paraId="710A2A6D" w14:textId="77777777" w:rsidR="0003012E" w:rsidRPr="00186D76" w:rsidRDefault="0003012E" w:rsidP="0003012E">
      <w:pPr>
        <w:spacing w:line="276" w:lineRule="auto"/>
        <w:jc w:val="center"/>
        <w:rPr>
          <w:rFonts w:ascii="Times New Roman" w:hAnsi="Times New Roman" w:cs="Times New Roman"/>
          <w:sz w:val="24"/>
          <w:szCs w:val="24"/>
        </w:rPr>
      </w:pPr>
    </w:p>
    <w:p w14:paraId="004B7BB2" w14:textId="77777777" w:rsidR="00584F36" w:rsidRPr="00584F36" w:rsidRDefault="0003012E" w:rsidP="00584F36">
      <w:pPr>
        <w:spacing w:line="276" w:lineRule="auto"/>
        <w:jc w:val="center"/>
        <w:rPr>
          <w:rFonts w:ascii="Times New Roman" w:hAnsi="Times New Roman" w:cs="Times New Roman"/>
          <w:b/>
          <w:sz w:val="24"/>
          <w:szCs w:val="24"/>
        </w:rPr>
      </w:pPr>
      <w:r w:rsidRPr="00186D76">
        <w:rPr>
          <w:rFonts w:ascii="Times New Roman" w:hAnsi="Times New Roman" w:cs="Times New Roman"/>
          <w:sz w:val="24"/>
          <w:szCs w:val="24"/>
        </w:rPr>
        <w:t xml:space="preserve"> </w:t>
      </w:r>
      <w:r w:rsidR="00584F36" w:rsidRPr="00584F36">
        <w:rPr>
          <w:rFonts w:ascii="Times New Roman" w:hAnsi="Times New Roman" w:cs="Times New Roman"/>
          <w:b/>
          <w:sz w:val="24"/>
          <w:szCs w:val="24"/>
        </w:rPr>
        <w:t>LAG Mura-Drava</w:t>
      </w:r>
    </w:p>
    <w:p w14:paraId="6AD518E1" w14:textId="77777777" w:rsidR="00584F36" w:rsidRPr="00584F36" w:rsidRDefault="00584F36" w:rsidP="00584F36">
      <w:pPr>
        <w:spacing w:line="276" w:lineRule="auto"/>
        <w:jc w:val="center"/>
        <w:rPr>
          <w:rFonts w:ascii="Times New Roman" w:hAnsi="Times New Roman" w:cs="Times New Roman"/>
          <w:b/>
          <w:sz w:val="24"/>
          <w:szCs w:val="24"/>
        </w:rPr>
      </w:pPr>
      <w:r w:rsidRPr="00584F36">
        <w:rPr>
          <w:rFonts w:ascii="Times New Roman" w:hAnsi="Times New Roman" w:cs="Times New Roman"/>
          <w:b/>
          <w:sz w:val="24"/>
          <w:szCs w:val="24"/>
        </w:rPr>
        <w:t>Rade Končara 9</w:t>
      </w:r>
    </w:p>
    <w:p w14:paraId="1D8388C1" w14:textId="0C2858F1" w:rsidR="006D135A" w:rsidRPr="00584F36" w:rsidRDefault="00584F36" w:rsidP="00584F36">
      <w:pPr>
        <w:spacing w:line="276" w:lineRule="auto"/>
        <w:jc w:val="center"/>
        <w:rPr>
          <w:rFonts w:ascii="Times New Roman" w:hAnsi="Times New Roman" w:cs="Times New Roman"/>
          <w:b/>
          <w:sz w:val="24"/>
          <w:szCs w:val="24"/>
          <w:highlight w:val="lightGray"/>
        </w:rPr>
      </w:pPr>
      <w:r w:rsidRPr="00584F36">
        <w:rPr>
          <w:rFonts w:ascii="Times New Roman" w:hAnsi="Times New Roman" w:cs="Times New Roman"/>
          <w:b/>
          <w:sz w:val="24"/>
          <w:szCs w:val="24"/>
        </w:rPr>
        <w:t>40327 Donji Vidovec</w:t>
      </w:r>
    </w:p>
    <w:p w14:paraId="4CD78CC0" w14:textId="77777777" w:rsidR="004B37F5" w:rsidRDefault="004B37F5" w:rsidP="00CA600D">
      <w:pPr>
        <w:jc w:val="both"/>
        <w:rPr>
          <w:rFonts w:ascii="Times New Roman" w:hAnsi="Times New Roman" w:cs="Times New Roman"/>
          <w:sz w:val="24"/>
          <w:szCs w:val="24"/>
        </w:rPr>
      </w:pPr>
    </w:p>
    <w:p w14:paraId="6F4B008D" w14:textId="4CC56C46" w:rsidR="00CA600D" w:rsidRPr="00186D76" w:rsidRDefault="00CA600D" w:rsidP="00CA600D">
      <w:pPr>
        <w:jc w:val="both"/>
        <w:rPr>
          <w:rFonts w:ascii="Times New Roman" w:hAnsi="Times New Roman" w:cs="Times New Roman"/>
          <w:sz w:val="24"/>
          <w:szCs w:val="24"/>
        </w:rPr>
      </w:pPr>
      <w:r w:rsidRPr="00186D76">
        <w:rPr>
          <w:rFonts w:ascii="Times New Roman" w:hAnsi="Times New Roman" w:cs="Times New Roman"/>
          <w:sz w:val="24"/>
          <w:szCs w:val="24"/>
        </w:rPr>
        <w:t>Na zatvorenom paketu/omotnici mora biti jasno navedeno:</w:t>
      </w:r>
    </w:p>
    <w:p w14:paraId="4231A183" w14:textId="77777777" w:rsidR="00584F36" w:rsidRDefault="00CA600D" w:rsidP="00C312C6">
      <w:pPr>
        <w:pStyle w:val="Odlomakpopisa"/>
        <w:numPr>
          <w:ilvl w:val="0"/>
          <w:numId w:val="11"/>
        </w:numPr>
        <w:jc w:val="both"/>
        <w:rPr>
          <w:rFonts w:ascii="Times New Roman" w:hAnsi="Times New Roman" w:cs="Times New Roman"/>
          <w:sz w:val="24"/>
          <w:szCs w:val="24"/>
        </w:rPr>
      </w:pPr>
      <w:r w:rsidRPr="00584F36">
        <w:rPr>
          <w:rFonts w:ascii="Times New Roman" w:hAnsi="Times New Roman" w:cs="Times New Roman"/>
          <w:sz w:val="24"/>
          <w:szCs w:val="24"/>
        </w:rPr>
        <w:t xml:space="preserve">naziv ovog Natječaja: </w:t>
      </w:r>
      <w:r w:rsidR="00584F36" w:rsidRPr="00584F36">
        <w:rPr>
          <w:rFonts w:ascii="Times New Roman" w:hAnsi="Times New Roman" w:cs="Times New Roman"/>
          <w:sz w:val="24"/>
          <w:szCs w:val="24"/>
        </w:rPr>
        <w:t>1P1-M2 „Povećanje kapaciteta i modernizacija PG-ova“</w:t>
      </w:r>
    </w:p>
    <w:p w14:paraId="568B70A2" w14:textId="18D51920" w:rsidR="00D731DB" w:rsidRPr="00584F36" w:rsidRDefault="00CA600D" w:rsidP="00C312C6">
      <w:pPr>
        <w:pStyle w:val="Odlomakpopisa"/>
        <w:numPr>
          <w:ilvl w:val="0"/>
          <w:numId w:val="11"/>
        </w:numPr>
        <w:jc w:val="both"/>
        <w:rPr>
          <w:rFonts w:ascii="Times New Roman" w:hAnsi="Times New Roman" w:cs="Times New Roman"/>
          <w:sz w:val="24"/>
          <w:szCs w:val="24"/>
        </w:rPr>
      </w:pPr>
      <w:r w:rsidRPr="00584F36">
        <w:rPr>
          <w:rFonts w:ascii="Times New Roman" w:hAnsi="Times New Roman" w:cs="Times New Roman"/>
          <w:sz w:val="24"/>
          <w:szCs w:val="24"/>
        </w:rPr>
        <w:t xml:space="preserve">puni naziv i adresa nositelja projekta </w:t>
      </w:r>
    </w:p>
    <w:p w14:paraId="73B28DF0" w14:textId="212B854B" w:rsidR="00CA600D" w:rsidRPr="00186D76" w:rsidRDefault="00D731DB" w:rsidP="002A5905">
      <w:pPr>
        <w:pStyle w:val="Odlomakpopisa"/>
        <w:numPr>
          <w:ilvl w:val="0"/>
          <w:numId w:val="11"/>
        </w:numPr>
        <w:jc w:val="both"/>
        <w:rPr>
          <w:rFonts w:ascii="Times New Roman" w:hAnsi="Times New Roman" w:cs="Times New Roman"/>
          <w:sz w:val="24"/>
          <w:szCs w:val="24"/>
        </w:rPr>
      </w:pPr>
      <w:r w:rsidRPr="00186D76">
        <w:rPr>
          <w:rFonts w:ascii="Times New Roman" w:hAnsi="Times New Roman" w:cs="Times New Roman"/>
          <w:sz w:val="24"/>
          <w:szCs w:val="24"/>
        </w:rPr>
        <w:t>n</w:t>
      </w:r>
      <w:r w:rsidR="00CA600D" w:rsidRPr="00186D76">
        <w:rPr>
          <w:rFonts w:ascii="Times New Roman" w:hAnsi="Times New Roman" w:cs="Times New Roman"/>
          <w:sz w:val="24"/>
          <w:szCs w:val="24"/>
        </w:rPr>
        <w:t>a paketu/omotnici također mora biti zabilježen datum i točno v</w:t>
      </w:r>
      <w:r w:rsidRPr="00186D76">
        <w:rPr>
          <w:rFonts w:ascii="Times New Roman" w:hAnsi="Times New Roman" w:cs="Times New Roman"/>
          <w:sz w:val="24"/>
          <w:szCs w:val="24"/>
        </w:rPr>
        <w:t>rijeme podnošenja prijave projekta</w:t>
      </w:r>
      <w:r w:rsidRPr="00186D76">
        <w:rPr>
          <w:rStyle w:val="Referencafusnote"/>
          <w:rFonts w:ascii="Times New Roman" w:hAnsi="Times New Roman"/>
          <w:sz w:val="24"/>
          <w:szCs w:val="24"/>
        </w:rPr>
        <w:footnoteReference w:id="12"/>
      </w:r>
      <w:r w:rsidR="00CA600D" w:rsidRPr="00186D76">
        <w:rPr>
          <w:rFonts w:ascii="Times New Roman" w:hAnsi="Times New Roman" w:cs="Times New Roman"/>
          <w:sz w:val="24"/>
          <w:szCs w:val="24"/>
        </w:rPr>
        <w:t>.</w:t>
      </w:r>
      <w:r w:rsidRPr="00186D76">
        <w:rPr>
          <w:rFonts w:ascii="Times New Roman" w:hAnsi="Times New Roman" w:cs="Times New Roman"/>
          <w:sz w:val="24"/>
          <w:szCs w:val="24"/>
        </w:rPr>
        <w:t xml:space="preserve"> P</w:t>
      </w:r>
      <w:r w:rsidR="00CA600D" w:rsidRPr="00186D76">
        <w:rPr>
          <w:rFonts w:ascii="Times New Roman" w:hAnsi="Times New Roman" w:cs="Times New Roman"/>
          <w:sz w:val="24"/>
          <w:szCs w:val="24"/>
        </w:rPr>
        <w:t>rijave</w:t>
      </w:r>
      <w:r w:rsidRPr="00186D76">
        <w:rPr>
          <w:rFonts w:ascii="Times New Roman" w:hAnsi="Times New Roman" w:cs="Times New Roman"/>
          <w:sz w:val="24"/>
          <w:szCs w:val="24"/>
        </w:rPr>
        <w:t xml:space="preserve"> projekata</w:t>
      </w:r>
      <w:r w:rsidR="00CA600D" w:rsidRPr="00186D76">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Pr="00186D76"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186D76"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186D76"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t>Napomena:</w:t>
            </w:r>
          </w:p>
          <w:p w14:paraId="6895462C" w14:textId="0D1DB776" w:rsidR="007E7464" w:rsidRPr="00186D76" w:rsidRDefault="007E7464" w:rsidP="007E7464">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186D76" w:rsidRDefault="0041240D" w:rsidP="00D378F0">
      <w:pPr>
        <w:jc w:val="both"/>
        <w:rPr>
          <w:rFonts w:ascii="Times New Roman" w:hAnsi="Times New Roman" w:cs="Times New Roman"/>
          <w:sz w:val="24"/>
          <w:szCs w:val="24"/>
        </w:rPr>
      </w:pPr>
    </w:p>
    <w:p w14:paraId="11E9E42B" w14:textId="4577DFA6" w:rsidR="006C6CF2" w:rsidRPr="00186D76"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186D76">
        <w:rPr>
          <w:rFonts w:ascii="Times New Roman" w:hAnsi="Times New Roman" w:cs="Times New Roman"/>
          <w:sz w:val="24"/>
          <w:szCs w:val="24"/>
        </w:rPr>
        <w:t xml:space="preserve">Prijavni obrazac prijave projekta obavezno mora biti </w:t>
      </w:r>
      <w:r w:rsidR="0022066F" w:rsidRPr="00186D76">
        <w:rPr>
          <w:rFonts w:ascii="Times New Roman" w:hAnsi="Times New Roman" w:cs="Times New Roman"/>
          <w:sz w:val="24"/>
          <w:szCs w:val="24"/>
        </w:rPr>
        <w:t xml:space="preserve">vlastoručno </w:t>
      </w:r>
      <w:r w:rsidRPr="00186D76">
        <w:rPr>
          <w:rFonts w:ascii="Times New Roman" w:hAnsi="Times New Roman" w:cs="Times New Roman"/>
          <w:sz w:val="24"/>
          <w:szCs w:val="24"/>
        </w:rPr>
        <w:t xml:space="preserve">potpisan i ovjeren </w:t>
      </w:r>
      <w:r w:rsidR="007E7464" w:rsidRPr="00186D76">
        <w:rPr>
          <w:rFonts w:ascii="Times New Roman" w:hAnsi="Times New Roman" w:cs="Times New Roman"/>
          <w:sz w:val="24"/>
          <w:szCs w:val="24"/>
        </w:rPr>
        <w:t xml:space="preserve">od nositelja projekta, </w:t>
      </w:r>
      <w:r w:rsidR="007E7464" w:rsidRPr="00186D76">
        <w:rPr>
          <w:rFonts w:ascii="Times New Roman" w:eastAsia="Times New Roman" w:hAnsi="Times New Roman" w:cs="Times New Roman"/>
          <w:sz w:val="24"/>
          <w:szCs w:val="24"/>
        </w:rPr>
        <w:t>a cjelokupna dokumentacija prijave projekta mora biti složena redoslijedom kojim su dokumenti</w:t>
      </w:r>
      <w:r w:rsidR="00626834" w:rsidRPr="00186D76">
        <w:rPr>
          <w:rFonts w:ascii="Times New Roman" w:eastAsia="Times New Roman" w:hAnsi="Times New Roman" w:cs="Times New Roman"/>
          <w:sz w:val="24"/>
          <w:szCs w:val="24"/>
        </w:rPr>
        <w:t xml:space="preserve"> navedeni</w:t>
      </w:r>
      <w:r w:rsidR="00BE478A" w:rsidRPr="00186D76">
        <w:rPr>
          <w:rFonts w:ascii="Times New Roman" w:eastAsia="Times New Roman" w:hAnsi="Times New Roman" w:cs="Times New Roman"/>
          <w:sz w:val="24"/>
          <w:szCs w:val="24"/>
        </w:rPr>
        <w:t xml:space="preserve"> u </w:t>
      </w:r>
      <w:r w:rsidR="000673BB" w:rsidRPr="00186D76">
        <w:rPr>
          <w:rFonts w:ascii="Times New Roman" w:eastAsia="Times New Roman" w:hAnsi="Times New Roman" w:cs="Times New Roman"/>
          <w:sz w:val="24"/>
          <w:szCs w:val="24"/>
        </w:rPr>
        <w:t>P</w:t>
      </w:r>
      <w:r w:rsidR="00BE478A" w:rsidRPr="00186D76">
        <w:rPr>
          <w:rFonts w:ascii="Times New Roman" w:eastAsia="Times New Roman" w:hAnsi="Times New Roman" w:cs="Times New Roman"/>
          <w:sz w:val="24"/>
          <w:szCs w:val="24"/>
        </w:rPr>
        <w:t>rilogu I</w:t>
      </w:r>
      <w:r w:rsidR="007E7464" w:rsidRPr="00186D76">
        <w:rPr>
          <w:rFonts w:ascii="Times New Roman" w:eastAsia="Times New Roman" w:hAnsi="Times New Roman" w:cs="Times New Roman"/>
          <w:sz w:val="24"/>
          <w:szCs w:val="24"/>
        </w:rPr>
        <w:t>. ovog Natječaja</w:t>
      </w:r>
      <w:r w:rsidR="0020641A" w:rsidRPr="00186D76">
        <w:rPr>
          <w:rFonts w:ascii="Times New Roman" w:eastAsia="Times New Roman" w:hAnsi="Times New Roman" w:cs="Times New Roman"/>
          <w:sz w:val="24"/>
          <w:szCs w:val="24"/>
        </w:rPr>
        <w:t xml:space="preserve">. Obrasci u </w:t>
      </w:r>
      <w:proofErr w:type="spellStart"/>
      <w:r w:rsidR="0020641A" w:rsidRPr="00186D76">
        <w:rPr>
          <w:rFonts w:ascii="Times New Roman" w:eastAsia="Times New Roman" w:hAnsi="Times New Roman" w:cs="Times New Roman"/>
          <w:sz w:val="24"/>
          <w:szCs w:val="24"/>
        </w:rPr>
        <w:t>excel</w:t>
      </w:r>
      <w:proofErr w:type="spellEnd"/>
      <w:r w:rsidR="0020641A" w:rsidRPr="00186D76">
        <w:rPr>
          <w:rFonts w:ascii="Times New Roman" w:eastAsia="Times New Roman" w:hAnsi="Times New Roman" w:cs="Times New Roman"/>
          <w:sz w:val="24"/>
          <w:szCs w:val="24"/>
        </w:rPr>
        <w:t xml:space="preserve"> formatu </w:t>
      </w:r>
      <w:r w:rsidR="004F34C3" w:rsidRPr="00186D76">
        <w:rPr>
          <w:rFonts w:ascii="Times New Roman" w:eastAsia="Times New Roman" w:hAnsi="Times New Roman" w:cs="Times New Roman"/>
          <w:sz w:val="24"/>
          <w:szCs w:val="24"/>
        </w:rPr>
        <w:t>(</w:t>
      </w:r>
      <w:r w:rsidR="00BE478A" w:rsidRPr="00186D76">
        <w:rPr>
          <w:rFonts w:ascii="Times New Roman" w:eastAsia="Times New Roman" w:hAnsi="Times New Roman" w:cs="Times New Roman"/>
          <w:sz w:val="24"/>
          <w:szCs w:val="24"/>
        </w:rPr>
        <w:t xml:space="preserve">npr. </w:t>
      </w:r>
      <w:r w:rsidR="004F34C3" w:rsidRPr="00186D76">
        <w:rPr>
          <w:rFonts w:ascii="Times New Roman" w:eastAsia="Times New Roman" w:hAnsi="Times New Roman" w:cs="Times New Roman"/>
          <w:sz w:val="24"/>
          <w:szCs w:val="24"/>
        </w:rPr>
        <w:t>plan nabave</w:t>
      </w:r>
      <w:r w:rsidR="00626834" w:rsidRPr="00186D76">
        <w:rPr>
          <w:rFonts w:ascii="Times New Roman" w:eastAsia="Times New Roman" w:hAnsi="Times New Roman" w:cs="Times New Roman"/>
          <w:sz w:val="24"/>
          <w:szCs w:val="24"/>
        </w:rPr>
        <w:t xml:space="preserve">) moraju biti dostavljeni </w:t>
      </w:r>
      <w:r w:rsidR="00E27D50" w:rsidRPr="00186D76">
        <w:rPr>
          <w:rFonts w:ascii="Times New Roman" w:eastAsia="Times New Roman" w:hAnsi="Times New Roman" w:cs="Times New Roman"/>
          <w:sz w:val="24"/>
          <w:szCs w:val="24"/>
        </w:rPr>
        <w:t xml:space="preserve">i </w:t>
      </w:r>
      <w:r w:rsidR="0020641A" w:rsidRPr="00186D76">
        <w:rPr>
          <w:rFonts w:ascii="Times New Roman" w:eastAsia="Times New Roman" w:hAnsi="Times New Roman" w:cs="Times New Roman"/>
          <w:sz w:val="24"/>
          <w:szCs w:val="24"/>
        </w:rPr>
        <w:t>u elektroničkom formatu (DVD ili CD s oznakom R: CD/R, DVD/R)</w:t>
      </w:r>
      <w:r w:rsidRPr="00186D76">
        <w:rPr>
          <w:rFonts w:ascii="Times New Roman" w:hAnsi="Times New Roman" w:cs="Times New Roman"/>
          <w:sz w:val="24"/>
          <w:szCs w:val="24"/>
        </w:rPr>
        <w:t>. U slučaju razlika između papirnate i elektroničke verzije, papirnata verzija prijav</w:t>
      </w:r>
      <w:r w:rsidR="0020641A" w:rsidRPr="00186D76">
        <w:rPr>
          <w:rFonts w:ascii="Times New Roman" w:hAnsi="Times New Roman" w:cs="Times New Roman"/>
          <w:sz w:val="24"/>
          <w:szCs w:val="24"/>
        </w:rPr>
        <w:t>e smatrat će se vjerodostojnom.</w:t>
      </w:r>
    </w:p>
    <w:p w14:paraId="154303D1" w14:textId="77777777" w:rsidR="0003012E" w:rsidRDefault="0003012E" w:rsidP="00197D9C">
      <w:pPr>
        <w:widowControl w:val="0"/>
        <w:shd w:val="clear" w:color="auto" w:fill="FFFFFF" w:themeFill="background1"/>
        <w:suppressAutoHyphens/>
        <w:jc w:val="both"/>
        <w:rPr>
          <w:rFonts w:ascii="Times New Roman" w:hAnsi="Times New Roman" w:cs="Times New Roman"/>
          <w:sz w:val="24"/>
          <w:szCs w:val="24"/>
        </w:rPr>
      </w:pPr>
    </w:p>
    <w:p w14:paraId="677B9D00" w14:textId="77777777" w:rsidR="001F50E4" w:rsidRDefault="001F50E4" w:rsidP="00197D9C">
      <w:pPr>
        <w:widowControl w:val="0"/>
        <w:shd w:val="clear" w:color="auto" w:fill="FFFFFF" w:themeFill="background1"/>
        <w:suppressAutoHyphens/>
        <w:jc w:val="both"/>
        <w:rPr>
          <w:rFonts w:ascii="Times New Roman" w:hAnsi="Times New Roman" w:cs="Times New Roman"/>
          <w:sz w:val="24"/>
          <w:szCs w:val="24"/>
        </w:rPr>
      </w:pPr>
    </w:p>
    <w:p w14:paraId="2CE6524B" w14:textId="77777777" w:rsidR="001F50E4" w:rsidRPr="00186D76" w:rsidRDefault="001F50E4"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186D76"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186D76"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186D76">
              <w:rPr>
                <w:rFonts w:ascii="Times New Roman" w:eastAsia="SimSun" w:hAnsi="Times New Roman" w:cs="Times New Roman"/>
                <w:b/>
                <w:sz w:val="24"/>
                <w:szCs w:val="24"/>
                <w:lang w:eastAsia="ar-SA"/>
              </w:rPr>
              <w:lastRenderedPageBreak/>
              <w:t>Napomena:</w:t>
            </w:r>
          </w:p>
          <w:p w14:paraId="5302AA27" w14:textId="2EE376C5" w:rsidR="0020641A" w:rsidRPr="00186D76" w:rsidRDefault="0041240D" w:rsidP="0022066F">
            <w:pPr>
              <w:shd w:val="clear" w:color="auto" w:fill="FFFFFF"/>
              <w:spacing w:after="120"/>
              <w:jc w:val="both"/>
              <w:rPr>
                <w:rFonts w:ascii="Times New Roman" w:eastAsia="SimSun" w:hAnsi="Times New Roman" w:cs="Times New Roman"/>
                <w:sz w:val="24"/>
                <w:szCs w:val="24"/>
                <w:lang w:eastAsia="ar-SA"/>
              </w:rPr>
            </w:pPr>
            <w:r w:rsidRPr="00186D76">
              <w:rPr>
                <w:rFonts w:ascii="Times New Roman" w:eastAsia="SimSun" w:hAnsi="Times New Roman" w:cs="Times New Roman"/>
                <w:sz w:val="24"/>
                <w:szCs w:val="24"/>
                <w:lang w:eastAsia="ar-SA"/>
              </w:rPr>
              <w:t>U slučaju podnošenja prijave</w:t>
            </w:r>
            <w:r w:rsidR="0020641A" w:rsidRPr="00186D76">
              <w:rPr>
                <w:rFonts w:ascii="Times New Roman" w:eastAsia="SimSun" w:hAnsi="Times New Roman" w:cs="Times New Roman"/>
                <w:sz w:val="24"/>
                <w:szCs w:val="24"/>
                <w:lang w:eastAsia="ar-SA"/>
              </w:rPr>
              <w:t xml:space="preserve"> projekta izvan roka propisan</w:t>
            </w:r>
            <w:r w:rsidR="0022066F" w:rsidRPr="00186D76">
              <w:rPr>
                <w:rFonts w:ascii="Times New Roman" w:eastAsia="SimSun" w:hAnsi="Times New Roman" w:cs="Times New Roman"/>
                <w:sz w:val="24"/>
                <w:szCs w:val="24"/>
                <w:lang w:eastAsia="ar-SA"/>
              </w:rPr>
              <w:t>og</w:t>
            </w:r>
            <w:r w:rsidR="0020641A" w:rsidRPr="00186D76">
              <w:rPr>
                <w:rFonts w:ascii="Times New Roman" w:eastAsia="SimSun" w:hAnsi="Times New Roman" w:cs="Times New Roman"/>
                <w:sz w:val="24"/>
                <w:szCs w:val="24"/>
                <w:lang w:eastAsia="ar-SA"/>
              </w:rPr>
              <w:t xml:space="preserve"> ovim Natječajem, nositelju projekta </w:t>
            </w:r>
            <w:r w:rsidR="002A39B3" w:rsidRPr="00186D76">
              <w:rPr>
                <w:rFonts w:ascii="Times New Roman" w:eastAsia="SimSun" w:hAnsi="Times New Roman" w:cs="Times New Roman"/>
                <w:sz w:val="24"/>
                <w:szCs w:val="24"/>
                <w:lang w:eastAsia="ar-SA"/>
              </w:rPr>
              <w:t xml:space="preserve">se vraća neotvorena prijava projekta i izdaje </w:t>
            </w:r>
            <w:r w:rsidR="002A39B3" w:rsidRPr="00186D76">
              <w:rPr>
                <w:rFonts w:ascii="Times New Roman" w:hAnsi="Times New Roman" w:cs="Times New Roman"/>
                <w:sz w:val="24"/>
                <w:szCs w:val="24"/>
              </w:rPr>
              <w:t>Obavijest</w:t>
            </w:r>
            <w:r w:rsidR="0020641A" w:rsidRPr="00186D76">
              <w:rPr>
                <w:rFonts w:ascii="Times New Roman" w:hAnsi="Times New Roman" w:cs="Times New Roman"/>
                <w:sz w:val="24"/>
                <w:szCs w:val="24"/>
              </w:rPr>
              <w:t xml:space="preserve"> o nepravovremenosti podnošenja prijave projekta.</w:t>
            </w:r>
            <w:r w:rsidR="0020641A" w:rsidRPr="00186D76">
              <w:rPr>
                <w:rFonts w:ascii="Times New Roman" w:eastAsia="SimSun" w:hAnsi="Times New Roman" w:cs="Times New Roman"/>
                <w:sz w:val="24"/>
                <w:szCs w:val="24"/>
                <w:lang w:eastAsia="ar-SA"/>
              </w:rPr>
              <w:t xml:space="preserve">  </w:t>
            </w:r>
          </w:p>
        </w:tc>
      </w:tr>
    </w:tbl>
    <w:p w14:paraId="46F62CD0" w14:textId="77777777" w:rsidR="0068037C" w:rsidRPr="00186D76" w:rsidRDefault="0068037C" w:rsidP="00D378F0">
      <w:pPr>
        <w:jc w:val="both"/>
        <w:rPr>
          <w:rFonts w:ascii="Times New Roman" w:hAnsi="Times New Roman" w:cs="Times New Roman"/>
          <w:sz w:val="24"/>
          <w:szCs w:val="24"/>
        </w:rPr>
      </w:pPr>
    </w:p>
    <w:p w14:paraId="363D57A2" w14:textId="06513BD3" w:rsidR="00F75534" w:rsidRPr="00186D76" w:rsidRDefault="006643AA" w:rsidP="00201140">
      <w:pPr>
        <w:pStyle w:val="Naslov2"/>
        <w:spacing w:after="240"/>
        <w:ind w:left="578" w:hanging="578"/>
        <w:rPr>
          <w:rFonts w:ascii="Times New Roman" w:hAnsi="Times New Roman" w:cs="Times New Roman"/>
          <w:sz w:val="24"/>
          <w:szCs w:val="24"/>
        </w:rPr>
      </w:pPr>
      <w:bookmarkStart w:id="69" w:name="_Toc503373225"/>
      <w:bookmarkStart w:id="70" w:name="_Toc505958392"/>
      <w:bookmarkStart w:id="71" w:name="_Toc536698234"/>
      <w:r w:rsidRPr="00186D76">
        <w:rPr>
          <w:rFonts w:ascii="Times New Roman" w:hAnsi="Times New Roman" w:cs="Times New Roman"/>
          <w:b/>
          <w:color w:val="auto"/>
          <w:sz w:val="24"/>
          <w:szCs w:val="24"/>
        </w:rPr>
        <w:t>Izmjena i/ili ispravak Natječaja</w:t>
      </w:r>
      <w:bookmarkEnd w:id="69"/>
      <w:bookmarkEnd w:id="70"/>
      <w:bookmarkEnd w:id="71"/>
    </w:p>
    <w:p w14:paraId="477E2F14" w14:textId="0929F8A5" w:rsidR="00076090" w:rsidRPr="00186D76" w:rsidRDefault="00F53ADC" w:rsidP="000F4779">
      <w:pPr>
        <w:tabs>
          <w:tab w:val="left" w:pos="284"/>
        </w:tabs>
        <w:jc w:val="both"/>
        <w:rPr>
          <w:rFonts w:ascii="Times New Roman" w:eastAsia="Calibri" w:hAnsi="Times New Roman" w:cs="Times New Roman"/>
          <w:color w:val="000000"/>
          <w:sz w:val="24"/>
          <w:szCs w:val="24"/>
        </w:rPr>
      </w:pPr>
      <w:r w:rsidRPr="00186D76">
        <w:rPr>
          <w:rFonts w:ascii="Times New Roman" w:hAnsi="Times New Roman" w:cs="Times New Roman"/>
          <w:sz w:val="24"/>
          <w:szCs w:val="24"/>
        </w:rPr>
        <w:t>Ovaj natječaj je moguće izmijeniti i/ili ispraviti najkasnije</w:t>
      </w:r>
      <w:r w:rsidR="005E7651" w:rsidRPr="00186D76">
        <w:rPr>
          <w:rFonts w:ascii="Times New Roman" w:hAnsi="Times New Roman" w:cs="Times New Roman"/>
          <w:sz w:val="24"/>
          <w:szCs w:val="24"/>
        </w:rPr>
        <w:t xml:space="preserve"> do</w:t>
      </w:r>
      <w:r w:rsidR="003618A2" w:rsidRPr="00186D76">
        <w:rPr>
          <w:rFonts w:ascii="Times New Roman" w:hAnsi="Times New Roman" w:cs="Times New Roman"/>
          <w:sz w:val="24"/>
          <w:szCs w:val="24"/>
        </w:rPr>
        <w:t xml:space="preserve"> </w:t>
      </w:r>
      <w:r w:rsidR="004B37F5">
        <w:rPr>
          <w:rFonts w:ascii="Times New Roman" w:hAnsi="Times New Roman" w:cs="Times New Roman"/>
          <w:sz w:val="24"/>
          <w:szCs w:val="24"/>
        </w:rPr>
        <w:t>18. ožujka 2019. godine</w:t>
      </w:r>
      <w:r w:rsidRPr="00186D76">
        <w:rPr>
          <w:rFonts w:ascii="Times New Roman" w:hAnsi="Times New Roman" w:cs="Times New Roman"/>
          <w:sz w:val="24"/>
          <w:szCs w:val="24"/>
        </w:rPr>
        <w:t xml:space="preserve"> pri čemu se predmetna izmjena i/ili ispravak objavljuje na </w:t>
      </w:r>
      <w:r w:rsidR="002803C6" w:rsidRPr="00186D76">
        <w:rPr>
          <w:rFonts w:ascii="Times New Roman" w:hAnsi="Times New Roman" w:cs="Times New Roman"/>
          <w:sz w:val="24"/>
          <w:szCs w:val="24"/>
        </w:rPr>
        <w:t xml:space="preserve">mrežnoj </w:t>
      </w:r>
      <w:r w:rsidRPr="00186D76">
        <w:rPr>
          <w:rFonts w:ascii="Times New Roman" w:hAnsi="Times New Roman" w:cs="Times New Roman"/>
          <w:sz w:val="24"/>
          <w:szCs w:val="24"/>
        </w:rPr>
        <w:t>stranic</w:t>
      </w:r>
      <w:r w:rsidR="002803C6" w:rsidRPr="00186D76">
        <w:rPr>
          <w:rFonts w:ascii="Times New Roman" w:hAnsi="Times New Roman" w:cs="Times New Roman"/>
          <w:sz w:val="24"/>
          <w:szCs w:val="24"/>
        </w:rPr>
        <w:t>i</w:t>
      </w:r>
      <w:r w:rsidRPr="00186D76">
        <w:rPr>
          <w:rFonts w:ascii="Times New Roman" w:hAnsi="Times New Roman" w:cs="Times New Roman"/>
          <w:sz w:val="24"/>
          <w:szCs w:val="24"/>
        </w:rPr>
        <w:t xml:space="preserve"> odabranog LAG-a.</w:t>
      </w:r>
      <w:r w:rsidR="004F34C3" w:rsidRPr="00186D76">
        <w:rPr>
          <w:rFonts w:ascii="Times New Roman" w:hAnsi="Times New Roman" w:cs="Times New Roman"/>
          <w:sz w:val="24"/>
          <w:szCs w:val="24"/>
        </w:rPr>
        <w:t xml:space="preserve"> </w:t>
      </w:r>
      <w:r w:rsidRPr="00186D76">
        <w:rPr>
          <w:rFonts w:ascii="Times New Roman" w:eastAsia="Calibri" w:hAnsi="Times New Roman" w:cs="Times New Roman"/>
          <w:color w:val="000000"/>
          <w:sz w:val="24"/>
          <w:szCs w:val="24"/>
        </w:rPr>
        <w:t xml:space="preserve">U tom slučaju može se odgoditi početak podnošenja prijava projekata ili rok za podnošenje prijava projekata može biti primjereno produžen. </w:t>
      </w:r>
    </w:p>
    <w:p w14:paraId="5E8F72BF" w14:textId="77777777" w:rsidR="0060346E" w:rsidRPr="00186D76" w:rsidRDefault="0060346E" w:rsidP="000F4779">
      <w:pPr>
        <w:tabs>
          <w:tab w:val="left" w:pos="284"/>
        </w:tabs>
        <w:jc w:val="both"/>
        <w:rPr>
          <w:rFonts w:ascii="Times New Roman" w:hAnsi="Times New Roman" w:cs="Times New Roman"/>
          <w:sz w:val="24"/>
          <w:szCs w:val="24"/>
        </w:rPr>
      </w:pPr>
    </w:p>
    <w:p w14:paraId="57FE0477" w14:textId="509E9EF5" w:rsidR="004F34C3" w:rsidRPr="00186D76" w:rsidRDefault="004F34C3" w:rsidP="004F34C3">
      <w:pPr>
        <w:shd w:val="clear" w:color="auto" w:fill="FFFFFF"/>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 xml:space="preserve">Iznimno od gore navedenog, LAG Natječaj je moguće izmijeniti nakon </w:t>
      </w:r>
      <w:r w:rsidR="004B37F5">
        <w:rPr>
          <w:rFonts w:ascii="Times New Roman" w:hAnsi="Times New Roman" w:cs="Times New Roman"/>
          <w:sz w:val="24"/>
          <w:szCs w:val="24"/>
        </w:rPr>
        <w:t>18. ožujka 2019. godine</w:t>
      </w:r>
      <w:r w:rsidRPr="00186D76">
        <w:rPr>
          <w:rFonts w:ascii="Times New Roman" w:eastAsia="Calibri" w:hAnsi="Times New Roman" w:cs="Times New Roman"/>
          <w:color w:val="000000"/>
          <w:sz w:val="24"/>
          <w:szCs w:val="24"/>
        </w:rPr>
        <w:t xml:space="preserve">, u sljedećim slučajevima: </w:t>
      </w:r>
    </w:p>
    <w:p w14:paraId="46FE2C36"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povećanje raspoloživih sredstava LAG Natječaja, najkasnije do dana početka izdavanja odluka</w:t>
      </w:r>
    </w:p>
    <w:p w14:paraId="1FF2EB6F"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453ED6AB" w14:textId="30A308AE"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ispravak teksta natječaja tehničke prirode ili pojašnjavanje odredbi koje nisu bile jasno propisane</w:t>
      </w:r>
      <w:r w:rsidR="000673BB" w:rsidRPr="00186D76">
        <w:rPr>
          <w:rFonts w:ascii="Times New Roman" w:eastAsia="Calibri" w:hAnsi="Times New Roman" w:cs="Times New Roman"/>
          <w:color w:val="000000"/>
          <w:sz w:val="24"/>
          <w:szCs w:val="24"/>
        </w:rPr>
        <w:t>.</w:t>
      </w:r>
    </w:p>
    <w:p w14:paraId="08F769C9" w14:textId="283D8745"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186D76" w:rsidRDefault="004F34C3" w:rsidP="004F34C3">
      <w:pPr>
        <w:pStyle w:val="Naslov2"/>
        <w:spacing w:after="240"/>
        <w:ind w:left="578" w:hanging="578"/>
        <w:rPr>
          <w:rFonts w:ascii="Times New Roman" w:hAnsi="Times New Roman" w:cs="Times New Roman"/>
          <w:b/>
          <w:color w:val="auto"/>
          <w:sz w:val="24"/>
          <w:szCs w:val="24"/>
        </w:rPr>
      </w:pPr>
      <w:bookmarkStart w:id="72" w:name="_Toc536698235"/>
      <w:r w:rsidRPr="00186D76">
        <w:rPr>
          <w:rFonts w:ascii="Times New Roman" w:hAnsi="Times New Roman" w:cs="Times New Roman"/>
          <w:b/>
          <w:color w:val="auto"/>
          <w:sz w:val="24"/>
          <w:szCs w:val="24"/>
        </w:rPr>
        <w:t>Poništenje Natječaja</w:t>
      </w:r>
      <w:bookmarkEnd w:id="72"/>
    </w:p>
    <w:p w14:paraId="43E5A6B8" w14:textId="27F51D8C" w:rsidR="004F34C3" w:rsidRPr="00186D76" w:rsidRDefault="004F34C3" w:rsidP="004F34C3">
      <w:pPr>
        <w:tabs>
          <w:tab w:val="left" w:pos="284"/>
        </w:tabs>
        <w:jc w:val="both"/>
        <w:rPr>
          <w:rFonts w:ascii="Times New Roman" w:hAnsi="Times New Roman" w:cs="Times New Roman"/>
          <w:sz w:val="24"/>
          <w:szCs w:val="24"/>
        </w:rPr>
      </w:pPr>
      <w:r w:rsidRPr="00186D76">
        <w:rPr>
          <w:rFonts w:ascii="Times New Roman" w:hAnsi="Times New Roman" w:cs="Times New Roman"/>
          <w:sz w:val="24"/>
          <w:szCs w:val="24"/>
        </w:rPr>
        <w:t>Ovaj Natječaj je moguće poništiti najkasnije prije izdavanja odluka, u sljedećim slučajevima:</w:t>
      </w:r>
    </w:p>
    <w:p w14:paraId="5C39AC98" w14:textId="77777777"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186D76"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kada je u n</w:t>
      </w:r>
      <w:r w:rsidR="004F34C3" w:rsidRPr="00186D76">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186D76"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ako se utvrde okolnosti koje nisu bile poznate prije objave natječaja, a koje b</w:t>
      </w:r>
      <w:r w:rsidR="00E27D50" w:rsidRPr="00186D76">
        <w:rPr>
          <w:rFonts w:ascii="Times New Roman" w:eastAsia="Calibri" w:hAnsi="Times New Roman" w:cs="Times New Roman"/>
          <w:color w:val="000000"/>
          <w:sz w:val="24"/>
          <w:szCs w:val="24"/>
        </w:rPr>
        <w:t>i dovele do neobjavljivanja n</w:t>
      </w:r>
      <w:r w:rsidRPr="00186D76">
        <w:rPr>
          <w:rFonts w:ascii="Times New Roman" w:eastAsia="Calibri" w:hAnsi="Times New Roman" w:cs="Times New Roman"/>
          <w:color w:val="000000"/>
          <w:sz w:val="24"/>
          <w:szCs w:val="24"/>
        </w:rPr>
        <w:t>atječaja ili do</w:t>
      </w:r>
      <w:r w:rsidR="002F1E45" w:rsidRPr="00186D76">
        <w:rPr>
          <w:rFonts w:ascii="Times New Roman" w:eastAsia="Calibri" w:hAnsi="Times New Roman" w:cs="Times New Roman"/>
          <w:color w:val="000000"/>
          <w:sz w:val="24"/>
          <w:szCs w:val="24"/>
        </w:rPr>
        <w:t xml:space="preserve"> sadržajno bitno drukčijeg </w:t>
      </w:r>
      <w:r w:rsidR="00E27D50" w:rsidRPr="00186D76">
        <w:rPr>
          <w:rFonts w:ascii="Times New Roman" w:eastAsia="Calibri" w:hAnsi="Times New Roman" w:cs="Times New Roman"/>
          <w:color w:val="000000"/>
          <w:sz w:val="24"/>
          <w:szCs w:val="24"/>
        </w:rPr>
        <w:t>n</w:t>
      </w:r>
      <w:r w:rsidRPr="00186D76">
        <w:rPr>
          <w:rFonts w:ascii="Times New Roman" w:eastAsia="Calibri" w:hAnsi="Times New Roman" w:cs="Times New Roman"/>
          <w:color w:val="000000"/>
          <w:sz w:val="24"/>
          <w:szCs w:val="24"/>
        </w:rPr>
        <w:t>atječaja.</w:t>
      </w:r>
    </w:p>
    <w:p w14:paraId="101E417D" w14:textId="77777777" w:rsidR="004F34C3" w:rsidRPr="00186D76"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6358B2E5" w14:textId="3ECB0560" w:rsidR="004F34C3" w:rsidRPr="00186D76" w:rsidRDefault="00E27D50" w:rsidP="004F34C3">
      <w:pPr>
        <w:tabs>
          <w:tab w:val="left" w:pos="284"/>
        </w:tabs>
        <w:spacing w:after="120"/>
        <w:jc w:val="both"/>
        <w:rPr>
          <w:rFonts w:ascii="Times New Roman" w:hAnsi="Times New Roman" w:cs="Times New Roman"/>
          <w:sz w:val="24"/>
          <w:szCs w:val="24"/>
        </w:rPr>
      </w:pPr>
      <w:r w:rsidRPr="00186D76">
        <w:rPr>
          <w:rFonts w:ascii="Times New Roman" w:hAnsi="Times New Roman" w:cs="Times New Roman"/>
          <w:sz w:val="24"/>
          <w:szCs w:val="24"/>
        </w:rPr>
        <w:t xml:space="preserve">Poništenje </w:t>
      </w:r>
      <w:r w:rsidR="004F34C3" w:rsidRPr="00186D76">
        <w:rPr>
          <w:rFonts w:ascii="Times New Roman" w:hAnsi="Times New Roman" w:cs="Times New Roman"/>
          <w:sz w:val="24"/>
          <w:szCs w:val="24"/>
        </w:rPr>
        <w:t>Natječaja objavljuje se na mrežnoj stranici odabranog LAG-a.</w:t>
      </w:r>
    </w:p>
    <w:p w14:paraId="2F893115" w14:textId="77777777" w:rsidR="004F34C3" w:rsidRPr="00186D76"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186D76" w:rsidRDefault="00076090" w:rsidP="00A054A2">
      <w:pPr>
        <w:pStyle w:val="Naslov2"/>
        <w:spacing w:after="240"/>
        <w:ind w:left="578" w:hanging="578"/>
        <w:rPr>
          <w:rFonts w:ascii="Times New Roman" w:hAnsi="Times New Roman" w:cs="Times New Roman"/>
          <w:b/>
          <w:color w:val="auto"/>
          <w:sz w:val="24"/>
          <w:szCs w:val="24"/>
        </w:rPr>
      </w:pPr>
      <w:bookmarkStart w:id="73" w:name="_Toc505958393"/>
      <w:bookmarkStart w:id="74" w:name="_Toc536698236"/>
      <w:r w:rsidRPr="00186D76">
        <w:rPr>
          <w:rFonts w:ascii="Times New Roman" w:hAnsi="Times New Roman" w:cs="Times New Roman"/>
          <w:b/>
          <w:color w:val="auto"/>
          <w:sz w:val="24"/>
          <w:szCs w:val="24"/>
        </w:rPr>
        <w:t>Pitanja i odgovori te objava rezultata Natječaja</w:t>
      </w:r>
      <w:bookmarkEnd w:id="73"/>
      <w:bookmarkEnd w:id="74"/>
    </w:p>
    <w:p w14:paraId="68729AC0" w14:textId="6DCD53F2" w:rsidR="000011C3" w:rsidRPr="00186D76" w:rsidRDefault="000011C3" w:rsidP="000011C3">
      <w:pPr>
        <w:shd w:val="clear" w:color="auto" w:fill="FFFFFF" w:themeFill="background1"/>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t>Pitanja s jasno naznačenom referencom na ovaj Natječaj moguće je poslati</w:t>
      </w:r>
      <w:r w:rsidR="002E7424" w:rsidRPr="00186D76">
        <w:rPr>
          <w:rFonts w:ascii="Times New Roman" w:eastAsia="Calibri" w:hAnsi="Times New Roman" w:cs="Times New Roman"/>
          <w:color w:val="000000"/>
          <w:sz w:val="24"/>
          <w:szCs w:val="24"/>
        </w:rPr>
        <w:t xml:space="preserve"> od dana objave natječaja do dana završetka podnošenja prijave projek</w:t>
      </w:r>
      <w:r w:rsidR="002803C6" w:rsidRPr="00186D76">
        <w:rPr>
          <w:rFonts w:ascii="Times New Roman" w:eastAsia="Calibri" w:hAnsi="Times New Roman" w:cs="Times New Roman"/>
          <w:color w:val="000000"/>
          <w:sz w:val="24"/>
          <w:szCs w:val="24"/>
        </w:rPr>
        <w:t>a</w:t>
      </w:r>
      <w:r w:rsidR="002E7424" w:rsidRPr="00186D76">
        <w:rPr>
          <w:rFonts w:ascii="Times New Roman" w:eastAsia="Calibri" w:hAnsi="Times New Roman" w:cs="Times New Roman"/>
          <w:color w:val="000000"/>
          <w:sz w:val="24"/>
          <w:szCs w:val="24"/>
        </w:rPr>
        <w:t>ta</w:t>
      </w:r>
      <w:r w:rsidRPr="00186D76">
        <w:rPr>
          <w:rFonts w:ascii="Times New Roman" w:eastAsia="Calibri" w:hAnsi="Times New Roman" w:cs="Times New Roman"/>
          <w:color w:val="000000"/>
          <w:sz w:val="24"/>
          <w:szCs w:val="24"/>
        </w:rPr>
        <w:t xml:space="preserve"> isključivo putem e-pošte</w:t>
      </w:r>
      <w:r w:rsidR="00245369" w:rsidRPr="00186D76">
        <w:rPr>
          <w:rFonts w:ascii="Times New Roman" w:eastAsia="Calibri" w:hAnsi="Times New Roman" w:cs="Times New Roman"/>
          <w:color w:val="000000"/>
          <w:sz w:val="24"/>
          <w:szCs w:val="24"/>
        </w:rPr>
        <w:t xml:space="preserve"> na</w:t>
      </w:r>
      <w:r w:rsidRPr="00186D76">
        <w:rPr>
          <w:rFonts w:ascii="Times New Roman" w:eastAsia="Calibri" w:hAnsi="Times New Roman" w:cs="Times New Roman"/>
          <w:color w:val="000000"/>
          <w:sz w:val="24"/>
          <w:szCs w:val="24"/>
        </w:rPr>
        <w:t xml:space="preserve"> adresu:</w:t>
      </w:r>
      <w:r w:rsidR="0022595E" w:rsidRPr="00186D76">
        <w:rPr>
          <w:rFonts w:ascii="Times New Roman" w:eastAsia="Calibri" w:hAnsi="Times New Roman" w:cs="Times New Roman"/>
          <w:color w:val="000000"/>
          <w:sz w:val="24"/>
          <w:szCs w:val="24"/>
        </w:rPr>
        <w:t xml:space="preserve"> </w:t>
      </w:r>
      <w:r w:rsidR="00584F36" w:rsidRPr="00584F36">
        <w:rPr>
          <w:rFonts w:ascii="Times New Roman" w:eastAsia="Calibri" w:hAnsi="Times New Roman" w:cs="Times New Roman"/>
          <w:color w:val="000000"/>
          <w:sz w:val="24"/>
          <w:szCs w:val="24"/>
        </w:rPr>
        <w:t>pitanja.muradrava@gmail.com</w:t>
      </w:r>
      <w:r w:rsidR="00C2710D" w:rsidRPr="00186D76">
        <w:rPr>
          <w:rFonts w:ascii="Times New Roman" w:eastAsia="Calibri" w:hAnsi="Times New Roman" w:cs="Times New Roman"/>
          <w:color w:val="000000"/>
          <w:sz w:val="24"/>
          <w:szCs w:val="24"/>
        </w:rPr>
        <w:t>.</w:t>
      </w:r>
    </w:p>
    <w:p w14:paraId="0FA7B017" w14:textId="77777777" w:rsidR="000011C3" w:rsidRPr="00186D76" w:rsidRDefault="000011C3" w:rsidP="000011C3">
      <w:pPr>
        <w:shd w:val="clear" w:color="auto" w:fill="FFFFFF" w:themeFill="background1"/>
        <w:jc w:val="both"/>
        <w:rPr>
          <w:rFonts w:ascii="Times New Roman" w:hAnsi="Times New Roman" w:cs="Times New Roman"/>
          <w:sz w:val="24"/>
          <w:szCs w:val="24"/>
        </w:rPr>
      </w:pPr>
    </w:p>
    <w:p w14:paraId="2F1B0AE5" w14:textId="3C989AD4" w:rsidR="000011C3" w:rsidRPr="00186D76" w:rsidRDefault="000011C3" w:rsidP="000011C3">
      <w:pPr>
        <w:shd w:val="clear" w:color="auto" w:fill="FFFFFF" w:themeFill="background1"/>
        <w:jc w:val="both"/>
        <w:rPr>
          <w:rFonts w:ascii="Times New Roman" w:hAnsi="Times New Roman" w:cs="Times New Roman"/>
          <w:sz w:val="24"/>
          <w:szCs w:val="24"/>
        </w:rPr>
      </w:pPr>
      <w:r w:rsidRPr="00186D76">
        <w:rPr>
          <w:rFonts w:ascii="Times New Roman" w:eastAsia="Calibri" w:hAnsi="Times New Roman" w:cs="Times New Roman"/>
          <w:color w:val="000000"/>
          <w:sz w:val="24"/>
          <w:szCs w:val="24"/>
        </w:rPr>
        <w:t>S ciljem jednakog tretmana, odabrani LAG ne može davati prethodno mišljenje vezano uz prihvatljivost nositelja projekta, p</w:t>
      </w:r>
      <w:r w:rsidR="00E27D50" w:rsidRPr="00186D76">
        <w:rPr>
          <w:rFonts w:ascii="Times New Roman" w:eastAsia="Calibri" w:hAnsi="Times New Roman" w:cs="Times New Roman"/>
          <w:color w:val="000000"/>
          <w:sz w:val="24"/>
          <w:szCs w:val="24"/>
        </w:rPr>
        <w:t>rojekta ili određenih troškova</w:t>
      </w:r>
      <w:r w:rsidRPr="00186D76">
        <w:rPr>
          <w:rFonts w:ascii="Times New Roman" w:eastAsia="Calibri" w:hAnsi="Times New Roman" w:cs="Times New Roman"/>
          <w:color w:val="000000"/>
          <w:sz w:val="24"/>
          <w:szCs w:val="24"/>
        </w:rPr>
        <w:t>.</w:t>
      </w:r>
    </w:p>
    <w:p w14:paraId="5E2C66DA" w14:textId="77777777" w:rsidR="000011C3" w:rsidRPr="00186D76"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6D7617AC" w:rsidR="00F53ADC" w:rsidRPr="00186D76" w:rsidRDefault="00F53ADC" w:rsidP="00F53ADC">
      <w:pPr>
        <w:shd w:val="clear" w:color="auto" w:fill="FFFFFF" w:themeFill="background1"/>
        <w:jc w:val="both"/>
        <w:rPr>
          <w:rFonts w:ascii="Times New Roman" w:eastAsia="Calibri" w:hAnsi="Times New Roman" w:cs="Times New Roman"/>
          <w:color w:val="000000"/>
          <w:sz w:val="24"/>
          <w:szCs w:val="24"/>
        </w:rPr>
      </w:pPr>
      <w:r w:rsidRPr="00186D76">
        <w:rPr>
          <w:rFonts w:ascii="Times New Roman" w:eastAsia="Calibri" w:hAnsi="Times New Roman" w:cs="Times New Roman"/>
          <w:color w:val="000000"/>
          <w:sz w:val="24"/>
          <w:szCs w:val="24"/>
        </w:rPr>
        <w:lastRenderedPageBreak/>
        <w:t>Potencijalni nositelji projekta mogu kontinuirano postavljati pitanja. Postavljeno pitanje treb</w:t>
      </w:r>
      <w:r w:rsidR="004E0962" w:rsidRPr="00186D76">
        <w:rPr>
          <w:rFonts w:ascii="Times New Roman" w:eastAsia="Calibri" w:hAnsi="Times New Roman" w:cs="Times New Roman"/>
          <w:color w:val="000000"/>
          <w:sz w:val="24"/>
          <w:szCs w:val="24"/>
        </w:rPr>
        <w:t>a sadržavati potpis te biti jas</w:t>
      </w:r>
      <w:r w:rsidRPr="00186D76">
        <w:rPr>
          <w:rFonts w:ascii="Times New Roman" w:eastAsia="Calibri" w:hAnsi="Times New Roman" w:cs="Times New Roman"/>
          <w:color w:val="000000"/>
          <w:sz w:val="24"/>
          <w:szCs w:val="24"/>
        </w:rPr>
        <w:t>n</w:t>
      </w:r>
      <w:r w:rsidR="004E0962" w:rsidRPr="00186D76">
        <w:rPr>
          <w:rFonts w:ascii="Times New Roman" w:eastAsia="Calibri" w:hAnsi="Times New Roman" w:cs="Times New Roman"/>
          <w:color w:val="000000"/>
          <w:sz w:val="24"/>
          <w:szCs w:val="24"/>
        </w:rPr>
        <w:t>o postavljeno</w:t>
      </w:r>
      <w:r w:rsidRPr="00186D76">
        <w:rPr>
          <w:rFonts w:ascii="Times New Roman" w:eastAsia="Calibri" w:hAnsi="Times New Roman" w:cs="Times New Roman"/>
          <w:color w:val="000000"/>
          <w:sz w:val="24"/>
          <w:szCs w:val="24"/>
        </w:rPr>
        <w:t>. Odgovori će</w:t>
      </w:r>
      <w:r w:rsidR="004E0962" w:rsidRPr="00186D76">
        <w:rPr>
          <w:rFonts w:ascii="Times New Roman" w:eastAsia="Calibri" w:hAnsi="Times New Roman" w:cs="Times New Roman"/>
          <w:color w:val="000000"/>
          <w:sz w:val="24"/>
          <w:szCs w:val="24"/>
        </w:rPr>
        <w:t xml:space="preserve"> se objaviti na mrežnoj stranici </w:t>
      </w:r>
      <w:r w:rsidR="00584F36" w:rsidRPr="00584F36">
        <w:rPr>
          <w:rFonts w:ascii="Times New Roman" w:eastAsia="Calibri" w:hAnsi="Times New Roman" w:cs="Times New Roman"/>
          <w:color w:val="000000"/>
          <w:sz w:val="24"/>
          <w:szCs w:val="24"/>
        </w:rPr>
        <w:t>www.lag-muradrava.hr</w:t>
      </w:r>
    </w:p>
    <w:p w14:paraId="51618CE8" w14:textId="77777777" w:rsidR="006D2399" w:rsidRPr="00186D76" w:rsidRDefault="006D2399" w:rsidP="0020641A">
      <w:pPr>
        <w:jc w:val="both"/>
        <w:rPr>
          <w:rFonts w:ascii="Times New Roman" w:hAnsi="Times New Roman" w:cs="Times New Roman"/>
          <w:b/>
          <w:sz w:val="24"/>
          <w:szCs w:val="24"/>
          <w:u w:val="single"/>
        </w:rPr>
      </w:pPr>
    </w:p>
    <w:p w14:paraId="4C97FB86" w14:textId="6A870FE3" w:rsidR="004E0962" w:rsidRPr="00186D76"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 xml:space="preserve">Popis projekata koji su odabrani od strane LAG-a bit će objavljen na mrežnoj stranici LAG-a nakon </w:t>
      </w:r>
      <w:r w:rsidR="00C20B73" w:rsidRPr="00186D76">
        <w:rPr>
          <w:rFonts w:ascii="Times New Roman" w:eastAsia="Calibri" w:hAnsi="Times New Roman" w:cs="Times New Roman"/>
          <w:sz w:val="24"/>
          <w:szCs w:val="24"/>
        </w:rPr>
        <w:t xml:space="preserve">pravomoćnosti svih </w:t>
      </w:r>
      <w:r w:rsidR="005E046B" w:rsidRPr="00186D76">
        <w:rPr>
          <w:rFonts w:ascii="Times New Roman" w:eastAsia="Calibri" w:hAnsi="Times New Roman" w:cs="Times New Roman"/>
          <w:sz w:val="24"/>
          <w:szCs w:val="24"/>
        </w:rPr>
        <w:t>o</w:t>
      </w:r>
      <w:r w:rsidR="00C20B73" w:rsidRPr="00186D76">
        <w:rPr>
          <w:rFonts w:ascii="Times New Roman" w:eastAsia="Calibri" w:hAnsi="Times New Roman" w:cs="Times New Roman"/>
          <w:sz w:val="24"/>
          <w:szCs w:val="24"/>
        </w:rPr>
        <w:t>dluka i utvrđivanja konačne rang liste</w:t>
      </w:r>
      <w:r w:rsidR="008F5CD5" w:rsidRPr="00186D76">
        <w:rPr>
          <w:rFonts w:ascii="Times New Roman" w:eastAsia="Calibri" w:hAnsi="Times New Roman" w:cs="Times New Roman"/>
          <w:sz w:val="24"/>
          <w:szCs w:val="24"/>
        </w:rPr>
        <w:t>.</w:t>
      </w:r>
    </w:p>
    <w:p w14:paraId="7D991B1E" w14:textId="77777777" w:rsidR="004E0962" w:rsidRPr="00186D76"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Objava će uključivati najmanje sljedeće podatke:</w:t>
      </w:r>
    </w:p>
    <w:p w14:paraId="75B24D20" w14:textId="77777777" w:rsidR="004E0962" w:rsidRPr="00186D76"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naziv nositelja projekta</w:t>
      </w:r>
    </w:p>
    <w:p w14:paraId="5445AEF3" w14:textId="77777777" w:rsidR="004E0962" w:rsidRPr="00186D76"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naziv projekta i njegov kratak opis i</w:t>
      </w:r>
    </w:p>
    <w:p w14:paraId="35A7AC3D" w14:textId="7C876803" w:rsidR="005E7651" w:rsidRPr="00186D76"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dodijeljeni broj bodova</w:t>
      </w:r>
    </w:p>
    <w:p w14:paraId="2FA37886" w14:textId="07317ADF" w:rsidR="00A56032" w:rsidRPr="00186D76"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86D76">
        <w:rPr>
          <w:rFonts w:ascii="Times New Roman" w:eastAsia="Calibri" w:hAnsi="Times New Roman" w:cs="Times New Roman"/>
          <w:sz w:val="24"/>
          <w:szCs w:val="24"/>
        </w:rPr>
        <w:t xml:space="preserve">intenzitet potpore i iznos </w:t>
      </w:r>
      <w:r w:rsidR="00393EC5" w:rsidRPr="00186D76">
        <w:rPr>
          <w:rFonts w:ascii="Times New Roman" w:eastAsia="Calibri" w:hAnsi="Times New Roman" w:cs="Times New Roman"/>
          <w:sz w:val="24"/>
          <w:szCs w:val="24"/>
        </w:rPr>
        <w:t>potpore</w:t>
      </w:r>
      <w:r w:rsidR="000673BB" w:rsidRPr="00186D76">
        <w:rPr>
          <w:rFonts w:ascii="Times New Roman" w:eastAsia="Calibri" w:hAnsi="Times New Roman" w:cs="Times New Roman"/>
          <w:sz w:val="24"/>
          <w:szCs w:val="24"/>
        </w:rPr>
        <w:t xml:space="preserve">. </w:t>
      </w:r>
    </w:p>
    <w:p w14:paraId="7DBD8697" w14:textId="77777777" w:rsidR="006B3D50" w:rsidRPr="00186D76"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186D76" w:rsidRDefault="006B3D50" w:rsidP="006B3D50">
      <w:pPr>
        <w:pStyle w:val="Naslov2"/>
        <w:spacing w:after="240"/>
        <w:ind w:left="578" w:hanging="578"/>
        <w:rPr>
          <w:rFonts w:ascii="Times New Roman" w:hAnsi="Times New Roman" w:cs="Times New Roman"/>
          <w:b/>
          <w:color w:val="auto"/>
          <w:sz w:val="24"/>
          <w:szCs w:val="24"/>
        </w:rPr>
      </w:pPr>
      <w:bookmarkStart w:id="75" w:name="_Toc536698237"/>
      <w:r w:rsidRPr="00186D76">
        <w:rPr>
          <w:rFonts w:ascii="Times New Roman" w:hAnsi="Times New Roman" w:cs="Times New Roman"/>
          <w:b/>
          <w:color w:val="auto"/>
          <w:sz w:val="24"/>
          <w:szCs w:val="24"/>
        </w:rPr>
        <w:t>Zaštita podataka</w:t>
      </w:r>
      <w:bookmarkEnd w:id="75"/>
    </w:p>
    <w:p w14:paraId="1043621B" w14:textId="383E9A12" w:rsidR="00697CCF" w:rsidRPr="00186D76"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186D76">
        <w:rPr>
          <w:rFonts w:ascii="Times New Roman" w:hAnsi="Times New Roman" w:cs="Times New Roman"/>
          <w:color w:val="000000"/>
          <w:sz w:val="24"/>
          <w:szCs w:val="24"/>
        </w:rPr>
        <w:t>Svi osobni podaci prikupljeni temeljem ovoga Natječaja prikupljaju se i obrađuju u svrhu pro</w:t>
      </w:r>
      <w:r w:rsidR="002F1E45" w:rsidRPr="00186D76">
        <w:rPr>
          <w:rFonts w:ascii="Times New Roman" w:hAnsi="Times New Roman" w:cs="Times New Roman"/>
          <w:color w:val="000000"/>
          <w:sz w:val="24"/>
          <w:szCs w:val="24"/>
        </w:rPr>
        <w:t>vedbe natječaja, obrade prijava projekata nositelja projekata</w:t>
      </w:r>
      <w:r w:rsidRPr="00186D76">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67C167C1" w14:textId="3D8CF1DD" w:rsidR="00697CCF" w:rsidRPr="00186D76"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18E8D67A" w14:textId="2FC9F5A8" w:rsidR="00AC2EE5" w:rsidRPr="00186D76" w:rsidRDefault="00755D2D" w:rsidP="00697CCF">
      <w:pPr>
        <w:pStyle w:val="Naslov1"/>
        <w:ind w:left="431" w:hanging="431"/>
        <w:rPr>
          <w:rFonts w:ascii="Times New Roman" w:hAnsi="Times New Roman" w:cs="Times New Roman"/>
          <w:b/>
          <w:color w:val="auto"/>
          <w:sz w:val="24"/>
          <w:szCs w:val="24"/>
        </w:rPr>
      </w:pPr>
      <w:bookmarkStart w:id="76" w:name="_Toc505958395"/>
      <w:bookmarkStart w:id="77" w:name="_Toc536698238"/>
      <w:r w:rsidRPr="00186D76">
        <w:rPr>
          <w:rFonts w:ascii="Times New Roman" w:hAnsi="Times New Roman" w:cs="Times New Roman"/>
          <w:b/>
          <w:color w:val="auto"/>
          <w:sz w:val="24"/>
          <w:szCs w:val="24"/>
        </w:rPr>
        <w:t xml:space="preserve">POSTUPAK </w:t>
      </w:r>
      <w:r w:rsidR="00FE7136" w:rsidRPr="00186D76">
        <w:rPr>
          <w:rFonts w:ascii="Times New Roman" w:hAnsi="Times New Roman" w:cs="Times New Roman"/>
          <w:b/>
          <w:color w:val="auto"/>
          <w:sz w:val="24"/>
          <w:szCs w:val="24"/>
        </w:rPr>
        <w:t>ODABIRA PROJEKATA</w:t>
      </w:r>
      <w:bookmarkEnd w:id="76"/>
      <w:bookmarkEnd w:id="77"/>
      <w:r w:rsidR="00FE7136" w:rsidRPr="00186D76">
        <w:rPr>
          <w:rFonts w:ascii="Times New Roman" w:hAnsi="Times New Roman" w:cs="Times New Roman"/>
          <w:b/>
          <w:color w:val="auto"/>
          <w:sz w:val="24"/>
          <w:szCs w:val="24"/>
        </w:rPr>
        <w:t xml:space="preserve"> </w:t>
      </w:r>
    </w:p>
    <w:p w14:paraId="3778CAA8" w14:textId="77777777" w:rsidR="003E0CF4" w:rsidRPr="00186D76" w:rsidRDefault="003E0CF4" w:rsidP="003E0CF4">
      <w:pPr>
        <w:rPr>
          <w:rFonts w:ascii="Times New Roman" w:hAnsi="Times New Roman" w:cs="Times New Roman"/>
          <w:sz w:val="24"/>
          <w:szCs w:val="24"/>
        </w:rPr>
      </w:pPr>
    </w:p>
    <w:p w14:paraId="30035BAF" w14:textId="41408E6A" w:rsidR="000B7B29" w:rsidRPr="00186D76" w:rsidRDefault="00C33967" w:rsidP="003E0CF4">
      <w:pPr>
        <w:pStyle w:val="Naslov2"/>
        <w:rPr>
          <w:rFonts w:ascii="Times New Roman" w:hAnsi="Times New Roman" w:cs="Times New Roman"/>
          <w:b/>
          <w:color w:val="auto"/>
          <w:sz w:val="24"/>
          <w:szCs w:val="24"/>
        </w:rPr>
      </w:pPr>
      <w:bookmarkStart w:id="78" w:name="_Toc505958396"/>
      <w:bookmarkStart w:id="79" w:name="_Toc536698239"/>
      <w:r w:rsidRPr="00186D76">
        <w:rPr>
          <w:rFonts w:ascii="Times New Roman" w:hAnsi="Times New Roman" w:cs="Times New Roman"/>
          <w:b/>
          <w:color w:val="auto"/>
          <w:sz w:val="24"/>
          <w:szCs w:val="24"/>
        </w:rPr>
        <w:t xml:space="preserve">Faze </w:t>
      </w:r>
      <w:r w:rsidR="00D8666D" w:rsidRPr="00186D76">
        <w:rPr>
          <w:rFonts w:ascii="Times New Roman" w:hAnsi="Times New Roman" w:cs="Times New Roman"/>
          <w:b/>
          <w:color w:val="auto"/>
          <w:sz w:val="24"/>
          <w:szCs w:val="24"/>
        </w:rPr>
        <w:t>u postupku</w:t>
      </w:r>
      <w:r w:rsidRPr="00186D76">
        <w:rPr>
          <w:rFonts w:ascii="Times New Roman" w:hAnsi="Times New Roman" w:cs="Times New Roman"/>
          <w:b/>
          <w:color w:val="auto"/>
          <w:sz w:val="24"/>
          <w:szCs w:val="24"/>
        </w:rPr>
        <w:t xml:space="preserve"> </w:t>
      </w:r>
      <w:r w:rsidR="00FE7136" w:rsidRPr="00186D76">
        <w:rPr>
          <w:rFonts w:ascii="Times New Roman" w:hAnsi="Times New Roman" w:cs="Times New Roman"/>
          <w:b/>
          <w:color w:val="auto"/>
          <w:sz w:val="24"/>
          <w:szCs w:val="24"/>
        </w:rPr>
        <w:t>odabira projekata</w:t>
      </w:r>
      <w:bookmarkEnd w:id="78"/>
      <w:bookmarkEnd w:id="79"/>
    </w:p>
    <w:p w14:paraId="0BE11B73" w14:textId="77777777" w:rsidR="003E0CF4" w:rsidRPr="00186D76" w:rsidRDefault="003E0CF4" w:rsidP="003E0CF4">
      <w:pPr>
        <w:rPr>
          <w:rFonts w:ascii="Times New Roman" w:hAnsi="Times New Roman" w:cs="Times New Roman"/>
          <w:sz w:val="24"/>
          <w:szCs w:val="24"/>
        </w:rPr>
      </w:pPr>
    </w:p>
    <w:p w14:paraId="55E6BA35" w14:textId="1FA2E3EE" w:rsidR="00EA4DA5" w:rsidRPr="00186D76"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186D76">
        <w:rPr>
          <w:rFonts w:ascii="Times New Roman" w:hAnsi="Times New Roman" w:cs="Times New Roman"/>
          <w:sz w:val="24"/>
          <w:szCs w:val="24"/>
        </w:rPr>
        <w:t>Postupak odabir</w:t>
      </w:r>
      <w:r w:rsidR="00677D12" w:rsidRPr="00186D76">
        <w:rPr>
          <w:rFonts w:ascii="Times New Roman" w:hAnsi="Times New Roman" w:cs="Times New Roman"/>
          <w:sz w:val="24"/>
          <w:szCs w:val="24"/>
        </w:rPr>
        <w:t>a</w:t>
      </w:r>
      <w:r w:rsidRPr="00186D76">
        <w:rPr>
          <w:rFonts w:ascii="Times New Roman" w:hAnsi="Times New Roman" w:cs="Times New Roman"/>
          <w:sz w:val="24"/>
          <w:szCs w:val="24"/>
        </w:rPr>
        <w:t xml:space="preserve"> projekata</w:t>
      </w:r>
      <w:r w:rsidR="00677D12" w:rsidRPr="00186D76">
        <w:rPr>
          <w:rFonts w:ascii="Times New Roman" w:hAnsi="Times New Roman" w:cs="Times New Roman"/>
          <w:sz w:val="24"/>
          <w:szCs w:val="24"/>
        </w:rPr>
        <w:t xml:space="preserve"> </w:t>
      </w:r>
      <w:r w:rsidR="00755D2D" w:rsidRPr="00186D76">
        <w:rPr>
          <w:rFonts w:ascii="Times New Roman" w:hAnsi="Times New Roman" w:cs="Times New Roman"/>
          <w:sz w:val="24"/>
          <w:szCs w:val="24"/>
        </w:rPr>
        <w:t xml:space="preserve">sastoji </w:t>
      </w:r>
      <w:r w:rsidR="000A5B6A" w:rsidRPr="00186D76">
        <w:rPr>
          <w:rFonts w:ascii="Times New Roman" w:hAnsi="Times New Roman" w:cs="Times New Roman"/>
          <w:sz w:val="24"/>
          <w:szCs w:val="24"/>
        </w:rPr>
        <w:t xml:space="preserve">se </w:t>
      </w:r>
      <w:r w:rsidR="008F5CD5" w:rsidRPr="00186D76">
        <w:rPr>
          <w:rFonts w:ascii="Times New Roman" w:hAnsi="Times New Roman" w:cs="Times New Roman"/>
          <w:sz w:val="24"/>
          <w:szCs w:val="24"/>
        </w:rPr>
        <w:t>od sljedećih faza:</w:t>
      </w:r>
    </w:p>
    <w:p w14:paraId="0F825C46" w14:textId="0D464E0E" w:rsidR="00D94585" w:rsidRPr="00186D76" w:rsidRDefault="003B1510" w:rsidP="00F24E87">
      <w:pPr>
        <w:pStyle w:val="ListParagraph1"/>
        <w:shd w:val="clear" w:color="auto" w:fill="FFFFFF"/>
        <w:tabs>
          <w:tab w:val="center" w:pos="426"/>
        </w:tabs>
        <w:ind w:left="0" w:firstLine="0"/>
        <w:rPr>
          <w:rFonts w:ascii="Times New Roman" w:hAnsi="Times New Roman"/>
          <w:b/>
        </w:rPr>
      </w:pPr>
      <w:r w:rsidRPr="00186D76">
        <w:rPr>
          <w:rFonts w:ascii="Times New Roman" w:hAnsi="Times New Roman"/>
          <w:b/>
        </w:rPr>
        <w:t>1</w:t>
      </w:r>
      <w:r w:rsidR="00D94585" w:rsidRPr="00186D76">
        <w:rPr>
          <w:rFonts w:ascii="Times New Roman" w:hAnsi="Times New Roman"/>
          <w:b/>
        </w:rPr>
        <w:t>. faza:</w:t>
      </w:r>
      <w:r w:rsidR="00F129A5" w:rsidRPr="00186D76">
        <w:rPr>
          <w:rFonts w:ascii="Times New Roman" w:hAnsi="Times New Roman"/>
          <w:b/>
        </w:rPr>
        <w:t xml:space="preserve"> </w:t>
      </w:r>
      <w:r w:rsidR="00244B8D" w:rsidRPr="00186D76">
        <w:rPr>
          <w:rFonts w:ascii="Times New Roman" w:hAnsi="Times New Roman"/>
          <w:b/>
        </w:rPr>
        <w:t>A</w:t>
      </w:r>
      <w:r w:rsidR="00C57B48" w:rsidRPr="00186D76">
        <w:rPr>
          <w:rFonts w:ascii="Times New Roman" w:hAnsi="Times New Roman"/>
          <w:b/>
        </w:rPr>
        <w:t xml:space="preserve">dministrativna </w:t>
      </w:r>
      <w:r w:rsidR="00244B8D" w:rsidRPr="00186D76">
        <w:rPr>
          <w:rFonts w:ascii="Times New Roman" w:hAnsi="Times New Roman"/>
          <w:b/>
        </w:rPr>
        <w:t>kontrola (Analiza 1)</w:t>
      </w:r>
    </w:p>
    <w:p w14:paraId="171A94D1" w14:textId="77777777" w:rsidR="00D94585" w:rsidRPr="00186D76" w:rsidRDefault="00D94585" w:rsidP="00F24E87">
      <w:pPr>
        <w:rPr>
          <w:rFonts w:ascii="Times New Roman" w:hAnsi="Times New Roman" w:cs="Times New Roman"/>
          <w:b/>
          <w:sz w:val="24"/>
          <w:szCs w:val="24"/>
        </w:rPr>
      </w:pPr>
      <w:r w:rsidRPr="00186D76">
        <w:rPr>
          <w:rFonts w:ascii="Times New Roman" w:hAnsi="Times New Roman" w:cs="Times New Roman"/>
          <w:b/>
          <w:sz w:val="24"/>
          <w:szCs w:val="24"/>
        </w:rPr>
        <w:t xml:space="preserve">  </w:t>
      </w:r>
    </w:p>
    <w:p w14:paraId="71CBCFEB" w14:textId="2945CC75" w:rsidR="00E74688" w:rsidRPr="00186D76"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2</w:t>
      </w:r>
      <w:r w:rsidR="00755D2D" w:rsidRPr="00186D76">
        <w:rPr>
          <w:rFonts w:ascii="Times New Roman" w:eastAsiaTheme="minorHAnsi" w:hAnsi="Times New Roman"/>
          <w:b/>
          <w:lang w:eastAsia="en-US"/>
        </w:rPr>
        <w:t xml:space="preserve">. faza: </w:t>
      </w:r>
      <w:r w:rsidR="00CF401D" w:rsidRPr="00186D76">
        <w:rPr>
          <w:rFonts w:ascii="Times New Roman" w:eastAsiaTheme="minorHAnsi" w:hAnsi="Times New Roman"/>
          <w:b/>
          <w:lang w:eastAsia="en-US"/>
        </w:rPr>
        <w:t xml:space="preserve">Ocjenjivanje </w:t>
      </w:r>
      <w:r w:rsidR="00546C4B" w:rsidRPr="00186D76">
        <w:rPr>
          <w:rFonts w:ascii="Times New Roman" w:eastAsiaTheme="minorHAnsi" w:hAnsi="Times New Roman"/>
          <w:b/>
          <w:lang w:eastAsia="en-US"/>
        </w:rPr>
        <w:t>projekata</w:t>
      </w:r>
      <w:r w:rsidR="006B2F4F" w:rsidRPr="00186D76">
        <w:rPr>
          <w:rFonts w:ascii="Times New Roman" w:eastAsiaTheme="minorHAnsi" w:hAnsi="Times New Roman"/>
          <w:b/>
          <w:lang w:eastAsia="en-US"/>
        </w:rPr>
        <w:t xml:space="preserve"> </w:t>
      </w:r>
      <w:r w:rsidR="00244B8D" w:rsidRPr="00186D76">
        <w:rPr>
          <w:rFonts w:ascii="Times New Roman" w:eastAsiaTheme="minorHAnsi" w:hAnsi="Times New Roman"/>
          <w:b/>
          <w:lang w:eastAsia="en-US"/>
        </w:rPr>
        <w:t>(Analiza 2)</w:t>
      </w:r>
    </w:p>
    <w:p w14:paraId="32F45AD7" w14:textId="77777777" w:rsidR="00CF401D" w:rsidRPr="00186D76" w:rsidRDefault="00CF401D" w:rsidP="00CF401D">
      <w:pPr>
        <w:rPr>
          <w:rFonts w:ascii="Times New Roman" w:hAnsi="Times New Roman" w:cs="Times New Roman"/>
          <w:sz w:val="24"/>
          <w:szCs w:val="24"/>
        </w:rPr>
      </w:pPr>
    </w:p>
    <w:p w14:paraId="634DB64E" w14:textId="5DF47F0D" w:rsidR="00CF401D" w:rsidRPr="00186D76"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3</w:t>
      </w:r>
      <w:r w:rsidR="00CF401D" w:rsidRPr="00186D76">
        <w:rPr>
          <w:rFonts w:ascii="Times New Roman" w:eastAsiaTheme="minorHAnsi" w:hAnsi="Times New Roman"/>
          <w:b/>
          <w:lang w:eastAsia="en-US"/>
        </w:rPr>
        <w:t xml:space="preserve">. faza: </w:t>
      </w:r>
      <w:r w:rsidR="00546C4B" w:rsidRPr="00186D76">
        <w:rPr>
          <w:rFonts w:ascii="Times New Roman" w:eastAsiaTheme="minorHAnsi" w:hAnsi="Times New Roman"/>
          <w:b/>
          <w:lang w:eastAsia="en-US"/>
        </w:rPr>
        <w:t>Odabir projekata</w:t>
      </w:r>
      <w:r w:rsidR="006B2F4F" w:rsidRPr="00186D76">
        <w:rPr>
          <w:rFonts w:ascii="Times New Roman" w:eastAsiaTheme="minorHAnsi" w:hAnsi="Times New Roman"/>
          <w:b/>
          <w:lang w:eastAsia="en-US"/>
        </w:rPr>
        <w:t xml:space="preserve"> od strane </w:t>
      </w:r>
      <w:r w:rsidR="00244B8D" w:rsidRPr="00186D76">
        <w:rPr>
          <w:rFonts w:ascii="Times New Roman" w:eastAsiaTheme="minorHAnsi" w:hAnsi="Times New Roman"/>
          <w:b/>
          <w:lang w:eastAsia="en-US"/>
        </w:rPr>
        <w:t>UO</w:t>
      </w:r>
      <w:r w:rsidR="006B2F4F" w:rsidRPr="00186D76">
        <w:rPr>
          <w:rFonts w:ascii="Times New Roman" w:eastAsiaTheme="minorHAnsi" w:hAnsi="Times New Roman"/>
          <w:b/>
          <w:lang w:eastAsia="en-US"/>
        </w:rPr>
        <w:t xml:space="preserve"> LAG-a</w:t>
      </w:r>
    </w:p>
    <w:p w14:paraId="3757C420" w14:textId="77777777" w:rsidR="00D94585" w:rsidRPr="00186D76" w:rsidRDefault="00D94585" w:rsidP="00F24E87">
      <w:pPr>
        <w:rPr>
          <w:rFonts w:ascii="Times New Roman" w:hAnsi="Times New Roman" w:cs="Times New Roman"/>
          <w:sz w:val="24"/>
          <w:szCs w:val="24"/>
        </w:rPr>
      </w:pPr>
    </w:p>
    <w:p w14:paraId="3D0BC7C8" w14:textId="0DD9C2D0" w:rsidR="007B55B2" w:rsidRPr="00186D76"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186D76">
        <w:rPr>
          <w:rFonts w:ascii="Times New Roman" w:eastAsiaTheme="minorHAnsi" w:hAnsi="Times New Roman"/>
          <w:b/>
          <w:lang w:eastAsia="en-US"/>
        </w:rPr>
        <w:t>4</w:t>
      </w:r>
      <w:r w:rsidR="00CF401D" w:rsidRPr="00186D76">
        <w:rPr>
          <w:rFonts w:ascii="Times New Roman" w:eastAsiaTheme="minorHAnsi" w:hAnsi="Times New Roman"/>
          <w:b/>
          <w:lang w:eastAsia="en-US"/>
        </w:rPr>
        <w:t xml:space="preserve">. faza: </w:t>
      </w:r>
      <w:r w:rsidR="00244B8D" w:rsidRPr="00186D76">
        <w:rPr>
          <w:rFonts w:ascii="Times New Roman" w:eastAsiaTheme="minorHAnsi" w:hAnsi="Times New Roman"/>
          <w:b/>
          <w:lang w:eastAsia="en-US"/>
        </w:rPr>
        <w:t>Prigovori na odluke LAG-a</w:t>
      </w:r>
    </w:p>
    <w:p w14:paraId="10088313" w14:textId="77777777" w:rsidR="00C57B48" w:rsidRPr="00186D76" w:rsidRDefault="00C57B48" w:rsidP="00FE7136">
      <w:pPr>
        <w:jc w:val="both"/>
        <w:rPr>
          <w:rFonts w:ascii="Times New Roman" w:hAnsi="Times New Roman" w:cs="Times New Roman"/>
          <w:b/>
          <w:sz w:val="24"/>
          <w:szCs w:val="24"/>
          <w:u w:val="single"/>
        </w:rPr>
      </w:pPr>
    </w:p>
    <w:p w14:paraId="31992EC5" w14:textId="218D4BAD" w:rsidR="00BB6AA2" w:rsidRPr="00186D76" w:rsidRDefault="00244B8D" w:rsidP="00244B8D">
      <w:pPr>
        <w:shd w:val="clear" w:color="auto" w:fill="FFFFFF" w:themeFill="background1"/>
        <w:tabs>
          <w:tab w:val="center" w:pos="426"/>
        </w:tabs>
        <w:jc w:val="both"/>
        <w:rPr>
          <w:rFonts w:ascii="Times New Roman" w:hAnsi="Times New Roman" w:cs="Times New Roman"/>
          <w:sz w:val="24"/>
          <w:szCs w:val="24"/>
        </w:rPr>
      </w:pPr>
      <w:r w:rsidRPr="00186D76">
        <w:rPr>
          <w:rFonts w:ascii="Times New Roman" w:hAnsi="Times New Roman" w:cs="Times New Roman"/>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186D76"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186D76" w:rsidRDefault="0019520B" w:rsidP="0019520B">
      <w:pPr>
        <w:shd w:val="clear" w:color="auto" w:fill="FFFFFF" w:themeFill="background1"/>
        <w:jc w:val="both"/>
        <w:rPr>
          <w:rStyle w:val="hps"/>
          <w:rFonts w:ascii="Times New Roman" w:eastAsia="Calibri" w:hAnsi="Times New Roman" w:cs="Times New Roman"/>
          <w:sz w:val="24"/>
          <w:szCs w:val="24"/>
        </w:rPr>
      </w:pPr>
      <w:r w:rsidRPr="00186D76">
        <w:rPr>
          <w:rStyle w:val="hps"/>
          <w:rFonts w:ascii="Times New Roman" w:eastAsia="Calibri" w:hAnsi="Times New Roman" w:cs="Times New Roman"/>
          <w:sz w:val="24"/>
          <w:szCs w:val="24"/>
        </w:rPr>
        <w:lastRenderedPageBreak/>
        <w:t>Nakon podnošenja prijave projekta nositelj projekta ne može na vlastitu inicijativu mijenjati</w:t>
      </w:r>
      <w:r w:rsidRPr="00186D76">
        <w:rPr>
          <w:rStyle w:val="longtext"/>
          <w:rFonts w:ascii="Times New Roman" w:eastAsia="SimSun" w:hAnsi="Times New Roman"/>
          <w:sz w:val="24"/>
          <w:szCs w:val="24"/>
        </w:rPr>
        <w:t xml:space="preserve"> i/</w:t>
      </w:r>
      <w:r w:rsidRPr="00186D76">
        <w:rPr>
          <w:rStyle w:val="hps"/>
          <w:rFonts w:ascii="Times New Roman" w:eastAsia="Calibri" w:hAnsi="Times New Roman" w:cs="Times New Roman"/>
          <w:sz w:val="24"/>
          <w:szCs w:val="24"/>
        </w:rPr>
        <w:t>ili dopunjavati</w:t>
      </w:r>
      <w:r w:rsidRPr="00186D76">
        <w:rPr>
          <w:rStyle w:val="longtext"/>
          <w:rFonts w:ascii="Times New Roman" w:eastAsia="SimSun" w:hAnsi="Times New Roman"/>
          <w:sz w:val="24"/>
          <w:szCs w:val="24"/>
        </w:rPr>
        <w:t xml:space="preserve"> </w:t>
      </w:r>
      <w:r w:rsidRPr="00186D76">
        <w:rPr>
          <w:rStyle w:val="hps"/>
          <w:rFonts w:ascii="Times New Roman" w:eastAsia="Calibri" w:hAnsi="Times New Roman" w:cs="Times New Roman"/>
          <w:sz w:val="24"/>
          <w:szCs w:val="24"/>
        </w:rPr>
        <w:t>prijavu projekta.</w:t>
      </w:r>
    </w:p>
    <w:p w14:paraId="09ADFA3C" w14:textId="77777777" w:rsidR="00CB7A7F" w:rsidRPr="00186D76" w:rsidRDefault="00CB7A7F"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186D76" w:rsidRDefault="00E45DE0" w:rsidP="0060471B">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Dostava odluka</w:t>
      </w:r>
      <w:r w:rsidR="00546C4B" w:rsidRPr="00186D76">
        <w:rPr>
          <w:rFonts w:ascii="Times New Roman" w:hAnsi="Times New Roman" w:cs="Times New Roman"/>
          <w:b/>
          <w:sz w:val="24"/>
          <w:szCs w:val="24"/>
          <w:u w:val="single"/>
        </w:rPr>
        <w:t>/obavijesti</w:t>
      </w:r>
      <w:r w:rsidR="00FE0C3D" w:rsidRPr="00186D76">
        <w:rPr>
          <w:rFonts w:ascii="Times New Roman" w:hAnsi="Times New Roman" w:cs="Times New Roman"/>
          <w:b/>
          <w:sz w:val="24"/>
          <w:szCs w:val="24"/>
          <w:u w:val="single"/>
        </w:rPr>
        <w:t>/zahtjev</w:t>
      </w:r>
      <w:r w:rsidR="00B15F2C" w:rsidRPr="00186D76">
        <w:rPr>
          <w:rFonts w:ascii="Times New Roman" w:hAnsi="Times New Roman" w:cs="Times New Roman"/>
          <w:b/>
          <w:sz w:val="24"/>
          <w:szCs w:val="24"/>
          <w:u w:val="single"/>
        </w:rPr>
        <w:t>a</w:t>
      </w:r>
      <w:r w:rsidR="00546C4B" w:rsidRPr="00186D76">
        <w:rPr>
          <w:rFonts w:ascii="Times New Roman" w:hAnsi="Times New Roman" w:cs="Times New Roman"/>
          <w:b/>
          <w:sz w:val="24"/>
          <w:szCs w:val="24"/>
          <w:u w:val="single"/>
        </w:rPr>
        <w:t xml:space="preserve"> </w:t>
      </w:r>
      <w:r w:rsidRPr="00186D76">
        <w:rPr>
          <w:rFonts w:ascii="Times New Roman" w:hAnsi="Times New Roman" w:cs="Times New Roman"/>
          <w:b/>
          <w:sz w:val="24"/>
          <w:szCs w:val="24"/>
          <w:u w:val="single"/>
        </w:rPr>
        <w:t>nositelju projekta</w:t>
      </w:r>
    </w:p>
    <w:p w14:paraId="5FB617FA" w14:textId="77777777" w:rsidR="00546C4B" w:rsidRPr="00186D76" w:rsidRDefault="00546C4B" w:rsidP="0060471B">
      <w:pPr>
        <w:shd w:val="clear" w:color="auto" w:fill="FFFFFF" w:themeFill="background1"/>
        <w:jc w:val="both"/>
        <w:rPr>
          <w:rStyle w:val="longtext"/>
          <w:rFonts w:ascii="Times New Roman" w:hAnsi="Times New Roman"/>
          <w:sz w:val="24"/>
          <w:szCs w:val="24"/>
        </w:rPr>
      </w:pPr>
    </w:p>
    <w:p w14:paraId="67C2AB95" w14:textId="6EFDF380" w:rsidR="005247F4" w:rsidRPr="00186D76" w:rsidRDefault="00546C4B" w:rsidP="0060471B">
      <w:pPr>
        <w:shd w:val="clear" w:color="auto" w:fill="FFFFFF" w:themeFill="background1"/>
        <w:jc w:val="both"/>
        <w:rPr>
          <w:rStyle w:val="longtext"/>
          <w:rFonts w:ascii="Times New Roman" w:hAnsi="Times New Roman"/>
          <w:sz w:val="24"/>
          <w:szCs w:val="24"/>
        </w:rPr>
      </w:pPr>
      <w:r w:rsidRPr="00186D76">
        <w:rPr>
          <w:rStyle w:val="longtext"/>
          <w:rFonts w:ascii="Times New Roman" w:hAnsi="Times New Roman"/>
          <w:sz w:val="24"/>
          <w:szCs w:val="24"/>
        </w:rPr>
        <w:t xml:space="preserve">Dostava poštom </w:t>
      </w:r>
      <w:r w:rsidR="005247F4" w:rsidRPr="00186D76">
        <w:rPr>
          <w:rStyle w:val="longtext"/>
          <w:rFonts w:ascii="Times New Roman" w:hAnsi="Times New Roman"/>
          <w:sz w:val="24"/>
          <w:szCs w:val="24"/>
        </w:rPr>
        <w:t>obavl</w:t>
      </w:r>
      <w:r w:rsidR="004831D3" w:rsidRPr="00186D76">
        <w:rPr>
          <w:rStyle w:val="longtext"/>
          <w:rFonts w:ascii="Times New Roman" w:hAnsi="Times New Roman"/>
          <w:sz w:val="24"/>
          <w:szCs w:val="24"/>
        </w:rPr>
        <w:t xml:space="preserve">ja se slanjem </w:t>
      </w:r>
      <w:r w:rsidR="005247F4" w:rsidRPr="00186D76">
        <w:rPr>
          <w:rStyle w:val="longtext"/>
          <w:rFonts w:ascii="Times New Roman" w:hAnsi="Times New Roman"/>
          <w:sz w:val="24"/>
          <w:szCs w:val="24"/>
        </w:rPr>
        <w:t>preporučeno</w:t>
      </w:r>
      <w:r w:rsidR="004831D3" w:rsidRPr="00186D76">
        <w:rPr>
          <w:rStyle w:val="longtext"/>
          <w:rFonts w:ascii="Times New Roman" w:hAnsi="Times New Roman"/>
          <w:sz w:val="24"/>
          <w:szCs w:val="24"/>
        </w:rPr>
        <w:t>m poštom</w:t>
      </w:r>
      <w:r w:rsidR="005247F4" w:rsidRPr="00186D76">
        <w:rPr>
          <w:rStyle w:val="longtext"/>
          <w:rFonts w:ascii="Times New Roman" w:hAnsi="Times New Roman"/>
          <w:sz w:val="24"/>
          <w:szCs w:val="24"/>
        </w:rPr>
        <w:t xml:space="preserve"> s povratnicom te se smatra obavljenom</w:t>
      </w:r>
      <w:r w:rsidR="004831D3" w:rsidRPr="00186D76">
        <w:rPr>
          <w:rStyle w:val="longtext"/>
          <w:rFonts w:ascii="Times New Roman" w:hAnsi="Times New Roman"/>
          <w:sz w:val="24"/>
          <w:szCs w:val="24"/>
        </w:rPr>
        <w:t xml:space="preserve"> u trenutku kada je nositelj projekta </w:t>
      </w:r>
      <w:r w:rsidR="005247F4" w:rsidRPr="00186D76">
        <w:rPr>
          <w:rStyle w:val="longtext"/>
          <w:rFonts w:ascii="Times New Roman" w:hAnsi="Times New Roman"/>
          <w:sz w:val="24"/>
          <w:szCs w:val="24"/>
        </w:rPr>
        <w:t>zaprimio pisanu obavijest što se dokazuje potpisom na povratnici.</w:t>
      </w:r>
      <w:r w:rsidR="000E1B5C" w:rsidRPr="00186D76">
        <w:rPr>
          <w:rStyle w:val="longtext"/>
          <w:rFonts w:ascii="Times New Roman" w:hAnsi="Times New Roman"/>
          <w:sz w:val="24"/>
          <w:szCs w:val="24"/>
        </w:rPr>
        <w:t xml:space="preserve"> Ukoliko nositelj projekta nije preuzeo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prilikom prve dostave, dostava preporučenom pošiljkom biti će ponovljena još jednom. Ako nositelj projekta ne preuzme odluku/obavijest</w:t>
      </w:r>
      <w:r w:rsidR="00B15F2C" w:rsidRPr="00186D76">
        <w:rPr>
          <w:rStyle w:val="longtext"/>
          <w:rFonts w:ascii="Times New Roman" w:hAnsi="Times New Roman"/>
          <w:sz w:val="24"/>
          <w:szCs w:val="24"/>
        </w:rPr>
        <w:t>/zahtjev</w:t>
      </w:r>
      <w:r w:rsidR="000E1B5C" w:rsidRPr="00186D76">
        <w:rPr>
          <w:rStyle w:val="longtext"/>
          <w:rFonts w:ascii="Times New Roman" w:hAnsi="Times New Roman"/>
          <w:sz w:val="24"/>
          <w:szCs w:val="24"/>
        </w:rPr>
        <w:t xml:space="preserve"> </w:t>
      </w:r>
      <w:r w:rsidR="00244B8D" w:rsidRPr="00186D76">
        <w:rPr>
          <w:rStyle w:val="longtext"/>
          <w:rFonts w:ascii="Times New Roman" w:hAnsi="Times New Roman"/>
          <w:sz w:val="24"/>
          <w:szCs w:val="24"/>
        </w:rPr>
        <w:t xml:space="preserve">niti nakon ponovljene dostave, danom dostave se smatra dan kada je odabrani LAG putem pošte uputio ponovljenu dostavu. </w:t>
      </w:r>
      <w:r w:rsidR="004831D3" w:rsidRPr="00186D76">
        <w:rPr>
          <w:rStyle w:val="longtext"/>
          <w:rFonts w:ascii="Times New Roman" w:hAnsi="Times New Roman"/>
          <w:sz w:val="24"/>
          <w:szCs w:val="24"/>
        </w:rPr>
        <w:t xml:space="preserve"> </w:t>
      </w:r>
    </w:p>
    <w:p w14:paraId="58154DB2" w14:textId="77777777" w:rsidR="00546C4B" w:rsidRPr="00186D76"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186D76" w:rsidRDefault="004102A0"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D</w:t>
      </w:r>
      <w:r w:rsidR="006B6CB0" w:rsidRPr="00186D76">
        <w:rPr>
          <w:rFonts w:ascii="Times New Roman" w:hAnsi="Times New Roman" w:cs="Times New Roman"/>
          <w:b/>
          <w:sz w:val="24"/>
          <w:szCs w:val="24"/>
          <w:u w:val="single"/>
        </w:rPr>
        <w:t>ostav</w:t>
      </w:r>
      <w:r w:rsidRPr="00186D76">
        <w:rPr>
          <w:rFonts w:ascii="Times New Roman" w:hAnsi="Times New Roman" w:cs="Times New Roman"/>
          <w:b/>
          <w:sz w:val="24"/>
          <w:szCs w:val="24"/>
          <w:u w:val="single"/>
        </w:rPr>
        <w:t>a</w:t>
      </w:r>
      <w:r w:rsidR="006B6CB0" w:rsidRPr="00186D76">
        <w:rPr>
          <w:rFonts w:ascii="Times New Roman" w:hAnsi="Times New Roman" w:cs="Times New Roman"/>
          <w:b/>
          <w:sz w:val="24"/>
          <w:szCs w:val="24"/>
          <w:u w:val="single"/>
        </w:rPr>
        <w:t xml:space="preserve"> dopune/obrazloženja/ispravka tijekom postupka odabira projekata</w:t>
      </w:r>
    </w:p>
    <w:p w14:paraId="200D8065" w14:textId="073344F8" w:rsidR="006B6CB0" w:rsidRPr="00186D76" w:rsidRDefault="006B6CB0" w:rsidP="000F4779">
      <w:pPr>
        <w:shd w:val="clear" w:color="auto" w:fill="FFFFFF" w:themeFill="background1"/>
        <w:jc w:val="both"/>
        <w:rPr>
          <w:rFonts w:ascii="Times New Roman" w:hAnsi="Times New Roman" w:cs="Times New Roman"/>
          <w:sz w:val="24"/>
          <w:szCs w:val="24"/>
        </w:rPr>
      </w:pPr>
    </w:p>
    <w:p w14:paraId="114F201B" w14:textId="7EF8E0DC" w:rsidR="0075032B" w:rsidRPr="00186D76" w:rsidRDefault="006B6CB0" w:rsidP="00697CCF">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Ukoliko je prijava projekta nepotpuna ili ukoliko je potrebno tražiti dodatna obrazloženja/ispravke vezane uz dos</w:t>
      </w:r>
      <w:r w:rsidR="0043274F" w:rsidRPr="00186D76">
        <w:rPr>
          <w:rFonts w:ascii="Times New Roman" w:hAnsi="Times New Roman" w:cs="Times New Roman"/>
          <w:sz w:val="24"/>
          <w:szCs w:val="24"/>
        </w:rPr>
        <w:t>tavljenu dokumentaciju, LAG nositelju projekta izdaje</w:t>
      </w:r>
      <w:r w:rsidRPr="00186D76">
        <w:rPr>
          <w:rFonts w:ascii="Times New Roman" w:hAnsi="Times New Roman" w:cs="Times New Roman"/>
          <w:sz w:val="24"/>
          <w:szCs w:val="24"/>
        </w:rPr>
        <w:t xml:space="preserve"> Zahtjev za dopunu/obrazloženje/ispravak (u daljnjem tekstu: Zahtjev za D/O/I) u bilo kojoj fazi postupka odabira projekata. Nositelj projekta je obvezan dostaviti traženu dokumentaciju</w:t>
      </w:r>
      <w:r w:rsidR="00677D12" w:rsidRPr="00186D76">
        <w:rPr>
          <w:rFonts w:ascii="Times New Roman" w:hAnsi="Times New Roman" w:cs="Times New Roman"/>
          <w:sz w:val="24"/>
          <w:szCs w:val="24"/>
        </w:rPr>
        <w:t xml:space="preserve"> i/ili </w:t>
      </w:r>
      <w:r w:rsidR="0043274F" w:rsidRPr="00186D76">
        <w:rPr>
          <w:rFonts w:ascii="Times New Roman" w:hAnsi="Times New Roman" w:cs="Times New Roman"/>
          <w:sz w:val="24"/>
          <w:szCs w:val="24"/>
        </w:rPr>
        <w:t>obrazloženja</w:t>
      </w:r>
      <w:r w:rsidRPr="00186D76">
        <w:rPr>
          <w:rFonts w:ascii="Times New Roman" w:hAnsi="Times New Roman" w:cs="Times New Roman"/>
          <w:sz w:val="24"/>
          <w:szCs w:val="24"/>
        </w:rPr>
        <w:t xml:space="preserve">/ispravke dokumentacije preporučenom poštom s povratnicom u roku od </w:t>
      </w:r>
      <w:r w:rsidR="00584F36">
        <w:rPr>
          <w:rFonts w:ascii="Times New Roman" w:hAnsi="Times New Roman" w:cs="Times New Roman"/>
          <w:sz w:val="24"/>
          <w:szCs w:val="24"/>
        </w:rPr>
        <w:t>5</w:t>
      </w:r>
      <w:r w:rsidRPr="00186D76">
        <w:rPr>
          <w:rFonts w:ascii="Times New Roman" w:hAnsi="Times New Roman" w:cs="Times New Roman"/>
          <w:sz w:val="24"/>
          <w:szCs w:val="24"/>
        </w:rPr>
        <w:t xml:space="preserve"> dana od dana zaprimanja Zahtjeva za D/O/I.</w:t>
      </w:r>
    </w:p>
    <w:p w14:paraId="39AB6EAC" w14:textId="77777777" w:rsidR="006B6CB0" w:rsidRPr="00186D76"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186D76" w:rsidRDefault="006B6CB0" w:rsidP="006B6CB0">
      <w:pPr>
        <w:pStyle w:val="Tekstkomentara"/>
        <w:shd w:val="clear" w:color="auto" w:fill="FFFFFF" w:themeFill="background1"/>
        <w:jc w:val="both"/>
        <w:rPr>
          <w:rFonts w:ascii="Times New Roman" w:hAnsi="Times New Roman" w:cs="Times New Roman"/>
          <w:sz w:val="24"/>
          <w:szCs w:val="24"/>
        </w:rPr>
      </w:pPr>
      <w:r w:rsidRPr="00186D76">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186D76">
        <w:rPr>
          <w:rFonts w:ascii="Times New Roman" w:eastAsia="Times New Roman" w:hAnsi="Times New Roman" w:cs="Times New Roman"/>
          <w:sz w:val="24"/>
          <w:szCs w:val="24"/>
        </w:rPr>
        <w:t>ju iz daljnjeg postupka odabira i izdaje se Odluka o odbijanju projekta.</w:t>
      </w:r>
    </w:p>
    <w:p w14:paraId="37022620" w14:textId="77777777" w:rsidR="006B6CB0" w:rsidRPr="00186D76" w:rsidRDefault="006B6CB0" w:rsidP="000F4779">
      <w:pPr>
        <w:pStyle w:val="Tekstkomentara"/>
        <w:shd w:val="clear" w:color="auto" w:fill="FFFFFF" w:themeFill="background1"/>
        <w:jc w:val="both"/>
        <w:rPr>
          <w:rFonts w:ascii="Times New Roman" w:hAnsi="Times New Roman" w:cs="Times New Roman"/>
          <w:sz w:val="24"/>
          <w:szCs w:val="24"/>
        </w:rPr>
      </w:pPr>
    </w:p>
    <w:p w14:paraId="215E123F" w14:textId="2BF743F7" w:rsidR="0019520B" w:rsidRPr="00186D76" w:rsidRDefault="0019520B" w:rsidP="00A054A2">
      <w:pPr>
        <w:shd w:val="clear" w:color="auto" w:fill="FFFFFF" w:themeFill="background1"/>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Povlačenje prijave projekta iz postupka odabira projekta</w:t>
      </w:r>
      <w:r w:rsidR="00172DB8" w:rsidRPr="00186D76">
        <w:rPr>
          <w:rFonts w:ascii="Times New Roman" w:hAnsi="Times New Roman" w:cs="Times New Roman"/>
          <w:b/>
          <w:sz w:val="24"/>
          <w:szCs w:val="24"/>
          <w:u w:val="single"/>
        </w:rPr>
        <w:t>/provedbe projekta</w:t>
      </w:r>
    </w:p>
    <w:p w14:paraId="211E9466" w14:textId="77777777" w:rsidR="006B6CB0" w:rsidRPr="00186D76" w:rsidRDefault="006B6CB0" w:rsidP="006B6CB0">
      <w:pPr>
        <w:rPr>
          <w:rFonts w:ascii="Times New Roman" w:hAnsi="Times New Roman" w:cs="Times New Roman"/>
          <w:sz w:val="24"/>
          <w:szCs w:val="24"/>
        </w:rPr>
      </w:pPr>
    </w:p>
    <w:p w14:paraId="0D74EC66" w14:textId="05872085" w:rsidR="00677D12" w:rsidRPr="00186D76" w:rsidRDefault="006B6CB0" w:rsidP="006B6CB0">
      <w:pPr>
        <w:jc w:val="both"/>
        <w:rPr>
          <w:rStyle w:val="longtext"/>
          <w:rFonts w:ascii="Times New Roman" w:hAnsi="Times New Roman"/>
          <w:sz w:val="24"/>
          <w:szCs w:val="24"/>
        </w:rPr>
      </w:pPr>
      <w:r w:rsidRPr="00186D76">
        <w:rPr>
          <w:rStyle w:val="longtext"/>
          <w:rFonts w:ascii="Times New Roman" w:hAnsi="Times New Roman"/>
          <w:sz w:val="24"/>
          <w:szCs w:val="24"/>
        </w:rPr>
        <w:t>U bilo kojoj fazi postupka odabira</w:t>
      </w:r>
      <w:r w:rsidR="00172DB8" w:rsidRPr="00186D76">
        <w:rPr>
          <w:rStyle w:val="longtext"/>
          <w:rFonts w:ascii="Times New Roman" w:hAnsi="Times New Roman"/>
          <w:sz w:val="24"/>
          <w:szCs w:val="24"/>
        </w:rPr>
        <w:t xml:space="preserve"> ili nakon donošenja O</w:t>
      </w:r>
      <w:r w:rsidR="00D164F5" w:rsidRPr="00186D76">
        <w:rPr>
          <w:rStyle w:val="longtext"/>
          <w:rFonts w:ascii="Times New Roman" w:hAnsi="Times New Roman"/>
          <w:sz w:val="24"/>
          <w:szCs w:val="24"/>
        </w:rPr>
        <w:t>dluke o odabiru projekta</w:t>
      </w:r>
      <w:r w:rsidRPr="00186D76">
        <w:rPr>
          <w:rStyle w:val="longtext"/>
          <w:rFonts w:ascii="Times New Roman" w:hAnsi="Times New Roman"/>
          <w:sz w:val="24"/>
          <w:szCs w:val="24"/>
        </w:rPr>
        <w:t>, nositelj projekta može obavijestiti LAG da se povlači iz postupka odabira projekta</w:t>
      </w:r>
      <w:r w:rsidR="00D164F5" w:rsidRPr="00186D76">
        <w:rPr>
          <w:rStyle w:val="longtext"/>
          <w:rFonts w:ascii="Times New Roman" w:hAnsi="Times New Roman"/>
          <w:sz w:val="24"/>
          <w:szCs w:val="24"/>
        </w:rPr>
        <w:t xml:space="preserve"> ili da odustaje od provedbe projekta</w:t>
      </w:r>
      <w:r w:rsidRPr="00186D76">
        <w:rPr>
          <w:rStyle w:val="longtext"/>
          <w:rFonts w:ascii="Times New Roman" w:hAnsi="Times New Roman"/>
          <w:sz w:val="24"/>
          <w:szCs w:val="24"/>
        </w:rPr>
        <w:t>. U tome slučaju, odabrani LAG izdaje Potvrdu o odustajanju.</w:t>
      </w:r>
    </w:p>
    <w:p w14:paraId="16F04724" w14:textId="7FB36FAF" w:rsidR="00FE0C3D" w:rsidRPr="00186D76"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186D76" w:rsidRDefault="0019520B" w:rsidP="006B6CB0">
      <w:pPr>
        <w:pStyle w:val="Naslov2"/>
        <w:rPr>
          <w:rFonts w:ascii="Times New Roman" w:hAnsi="Times New Roman" w:cs="Times New Roman"/>
          <w:b/>
          <w:color w:val="auto"/>
          <w:sz w:val="24"/>
          <w:szCs w:val="24"/>
        </w:rPr>
      </w:pPr>
      <w:bookmarkStart w:id="80" w:name="_Toc505958397"/>
      <w:bookmarkStart w:id="81" w:name="_Toc536698240"/>
      <w:r w:rsidRPr="00186D76">
        <w:rPr>
          <w:rFonts w:ascii="Times New Roman" w:hAnsi="Times New Roman" w:cs="Times New Roman"/>
          <w:b/>
          <w:color w:val="auto"/>
          <w:sz w:val="24"/>
          <w:szCs w:val="24"/>
        </w:rPr>
        <w:t>Administrativna kontrola projekata (Analiza 1)</w:t>
      </w:r>
      <w:bookmarkEnd w:id="80"/>
      <w:bookmarkEnd w:id="81"/>
    </w:p>
    <w:p w14:paraId="53BA50D6" w14:textId="77777777" w:rsidR="000F27FC" w:rsidRPr="00186D76"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Pr="00186D76" w:rsidRDefault="000F27FC" w:rsidP="000F27FC">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C</w:t>
      </w:r>
      <w:r w:rsidR="00F366AA" w:rsidRPr="00186D76">
        <w:rPr>
          <w:rFonts w:ascii="Times New Roman" w:hAnsi="Times New Roman" w:cs="Times New Roman"/>
          <w:sz w:val="24"/>
          <w:szCs w:val="24"/>
        </w:rPr>
        <w:t>ilj predmetne faze je provjera</w:t>
      </w:r>
      <w:r w:rsidRPr="00186D76">
        <w:rPr>
          <w:rFonts w:ascii="Times New Roman" w:hAnsi="Times New Roman" w:cs="Times New Roman"/>
          <w:sz w:val="24"/>
          <w:szCs w:val="24"/>
        </w:rPr>
        <w:t xml:space="preserve"> </w:t>
      </w:r>
      <w:r w:rsidR="00F366AA" w:rsidRPr="00186D76">
        <w:rPr>
          <w:rFonts w:ascii="Times New Roman" w:eastAsia="Times New Roman" w:hAnsi="Times New Roman" w:cs="Times New Roman"/>
          <w:sz w:val="24"/>
          <w:szCs w:val="24"/>
        </w:rPr>
        <w:t>pravovremenost</w:t>
      </w:r>
      <w:r w:rsidR="00D8666D" w:rsidRPr="00186D76">
        <w:rPr>
          <w:rFonts w:ascii="Times New Roman" w:eastAsia="Times New Roman" w:hAnsi="Times New Roman" w:cs="Times New Roman"/>
          <w:sz w:val="24"/>
          <w:szCs w:val="24"/>
        </w:rPr>
        <w:t>i</w:t>
      </w:r>
      <w:r w:rsidR="00F366AA" w:rsidRPr="00186D76">
        <w:rPr>
          <w:rFonts w:ascii="Times New Roman" w:eastAsia="Times New Roman" w:hAnsi="Times New Roman" w:cs="Times New Roman"/>
          <w:sz w:val="24"/>
          <w:szCs w:val="24"/>
        </w:rPr>
        <w:t xml:space="preserve"> prijave projekta</w:t>
      </w:r>
      <w:r w:rsidR="0019520B" w:rsidRPr="00186D76">
        <w:rPr>
          <w:rFonts w:ascii="Times New Roman" w:eastAsia="Times New Roman" w:hAnsi="Times New Roman" w:cs="Times New Roman"/>
          <w:sz w:val="24"/>
          <w:szCs w:val="24"/>
        </w:rPr>
        <w:t>, potpunost</w:t>
      </w:r>
      <w:r w:rsidR="00D8666D" w:rsidRPr="00186D76">
        <w:rPr>
          <w:rFonts w:ascii="Times New Roman" w:eastAsia="Times New Roman" w:hAnsi="Times New Roman" w:cs="Times New Roman"/>
          <w:sz w:val="24"/>
          <w:szCs w:val="24"/>
        </w:rPr>
        <w:t>i</w:t>
      </w:r>
      <w:r w:rsidR="0019520B" w:rsidRPr="00186D76">
        <w:rPr>
          <w:rFonts w:ascii="Times New Roman" w:eastAsia="Times New Roman" w:hAnsi="Times New Roman" w:cs="Times New Roman"/>
          <w:sz w:val="24"/>
          <w:szCs w:val="24"/>
        </w:rPr>
        <w:t xml:space="preserve"> i sadržaja dokumenata, prihvatljivost nositelja projekta i osnovn</w:t>
      </w:r>
      <w:r w:rsidR="006478D7" w:rsidRPr="00186D76">
        <w:rPr>
          <w:rFonts w:ascii="Times New Roman" w:eastAsia="Times New Roman" w:hAnsi="Times New Roman" w:cs="Times New Roman"/>
          <w:sz w:val="24"/>
          <w:szCs w:val="24"/>
        </w:rPr>
        <w:t>ih</w:t>
      </w:r>
      <w:r w:rsidR="0019520B" w:rsidRPr="00186D76">
        <w:rPr>
          <w:rFonts w:ascii="Times New Roman" w:eastAsia="Times New Roman" w:hAnsi="Times New Roman" w:cs="Times New Roman"/>
          <w:sz w:val="24"/>
          <w:szCs w:val="24"/>
        </w:rPr>
        <w:t xml:space="preserve"> uvjet</w:t>
      </w:r>
      <w:r w:rsidR="006478D7" w:rsidRPr="00186D76">
        <w:rPr>
          <w:rFonts w:ascii="Times New Roman" w:eastAsia="Times New Roman" w:hAnsi="Times New Roman" w:cs="Times New Roman"/>
          <w:sz w:val="24"/>
          <w:szCs w:val="24"/>
        </w:rPr>
        <w:t>a</w:t>
      </w:r>
      <w:r w:rsidR="0019520B" w:rsidRPr="00186D76">
        <w:rPr>
          <w:rFonts w:ascii="Times New Roman" w:eastAsia="Times New Roman" w:hAnsi="Times New Roman" w:cs="Times New Roman"/>
          <w:sz w:val="24"/>
          <w:szCs w:val="24"/>
        </w:rPr>
        <w:t xml:space="preserve"> prihvatljivosti projekta</w:t>
      </w:r>
      <w:r w:rsidRPr="00186D76">
        <w:rPr>
          <w:rFonts w:ascii="Times New Roman" w:hAnsi="Times New Roman" w:cs="Times New Roman"/>
          <w:sz w:val="24"/>
          <w:szCs w:val="24"/>
        </w:rPr>
        <w:t>.</w:t>
      </w:r>
    </w:p>
    <w:p w14:paraId="0843852E" w14:textId="77777777" w:rsidR="0019520B" w:rsidRPr="00186D76"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Pr="00186D76" w:rsidRDefault="00F366AA" w:rsidP="006C492B">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t>Administrativni kriteriji te posljedično i administrativne provjere,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sidRPr="00186D76">
        <w:rPr>
          <w:rFonts w:ascii="Times New Roman" w:hAnsi="Times New Roman" w:cs="Times New Roman"/>
          <w:sz w:val="24"/>
          <w:szCs w:val="24"/>
        </w:rPr>
        <w:t>.</w:t>
      </w:r>
    </w:p>
    <w:p w14:paraId="2A1F587B" w14:textId="77777777" w:rsidR="00EA373D" w:rsidRPr="00186D76" w:rsidRDefault="00EA373D" w:rsidP="006C492B">
      <w:pPr>
        <w:shd w:val="clear" w:color="auto" w:fill="FFFFFF" w:themeFill="background1"/>
        <w:jc w:val="both"/>
        <w:rPr>
          <w:rFonts w:ascii="Times New Roman" w:hAnsi="Times New Roman" w:cs="Times New Roman"/>
          <w:sz w:val="24"/>
          <w:szCs w:val="24"/>
        </w:rPr>
      </w:pPr>
    </w:p>
    <w:p w14:paraId="0F9225C7" w14:textId="55B83572" w:rsidR="00EA373D" w:rsidRPr="00186D76" w:rsidRDefault="00EA373D" w:rsidP="006C492B">
      <w:pPr>
        <w:shd w:val="clear" w:color="auto" w:fill="FFFFFF" w:themeFill="background1"/>
        <w:jc w:val="both"/>
        <w:rPr>
          <w:rFonts w:ascii="Times New Roman" w:hAnsi="Times New Roman" w:cs="Times New Roman"/>
          <w:sz w:val="24"/>
          <w:szCs w:val="24"/>
        </w:rPr>
      </w:pPr>
      <w:r w:rsidRPr="00186D76">
        <w:rPr>
          <w:rFonts w:ascii="Times New Roman" w:hAnsi="Times New Roman" w:cs="Times New Roman"/>
          <w:sz w:val="24"/>
          <w:szCs w:val="24"/>
        </w:rPr>
        <w:lastRenderedPageBreak/>
        <w:t>U slučaju neispunjavanja zahtjeva za nositelja proj</w:t>
      </w:r>
      <w:r w:rsidR="00973CFA" w:rsidRPr="00186D76">
        <w:rPr>
          <w:rFonts w:ascii="Times New Roman" w:hAnsi="Times New Roman" w:cs="Times New Roman"/>
          <w:sz w:val="24"/>
          <w:szCs w:val="24"/>
        </w:rPr>
        <w:t>ekta navedenih u glavi 2</w:t>
      </w:r>
      <w:r w:rsidR="00172DB8" w:rsidRPr="00186D76">
        <w:rPr>
          <w:rFonts w:ascii="Times New Roman" w:hAnsi="Times New Roman" w:cs="Times New Roman"/>
          <w:sz w:val="24"/>
          <w:szCs w:val="24"/>
        </w:rPr>
        <w:t xml:space="preserve"> ovog N</w:t>
      </w:r>
      <w:r w:rsidRPr="00186D76">
        <w:rPr>
          <w:rFonts w:ascii="Times New Roman" w:hAnsi="Times New Roman" w:cs="Times New Roman"/>
          <w:sz w:val="24"/>
          <w:szCs w:val="24"/>
        </w:rPr>
        <w:t>atječaja i temeljnih uvjeta prihvatljivosti projekta n</w:t>
      </w:r>
      <w:r w:rsidR="00D43C74" w:rsidRPr="00186D76">
        <w:rPr>
          <w:rFonts w:ascii="Times New Roman" w:hAnsi="Times New Roman" w:cs="Times New Roman"/>
          <w:sz w:val="24"/>
          <w:szCs w:val="24"/>
        </w:rPr>
        <w:t>avedenih u poglavlju 3.2</w:t>
      </w:r>
      <w:r w:rsidR="00172DB8" w:rsidRPr="00186D76">
        <w:rPr>
          <w:rFonts w:ascii="Times New Roman" w:hAnsi="Times New Roman" w:cs="Times New Roman"/>
          <w:sz w:val="24"/>
          <w:szCs w:val="24"/>
        </w:rPr>
        <w:t xml:space="preserve"> ovog N</w:t>
      </w:r>
      <w:r w:rsidRPr="00186D76">
        <w:rPr>
          <w:rFonts w:ascii="Times New Roman" w:hAnsi="Times New Roman" w:cs="Times New Roman"/>
          <w:sz w:val="24"/>
          <w:szCs w:val="24"/>
        </w:rPr>
        <w:t>atječaja, prijava projekta se</w:t>
      </w:r>
      <w:r w:rsidR="00D8666D" w:rsidRPr="00186D76">
        <w:rPr>
          <w:rFonts w:ascii="Times New Roman" w:hAnsi="Times New Roman" w:cs="Times New Roman"/>
          <w:sz w:val="24"/>
          <w:szCs w:val="24"/>
        </w:rPr>
        <w:t xml:space="preserve"> isključuje</w:t>
      </w:r>
      <w:r w:rsidRPr="00186D76">
        <w:rPr>
          <w:rFonts w:ascii="Times New Roman" w:hAnsi="Times New Roman" w:cs="Times New Roman"/>
          <w:sz w:val="24"/>
          <w:szCs w:val="24"/>
        </w:rPr>
        <w:t xml:space="preserve"> iz daljnjeg postup</w:t>
      </w:r>
      <w:r w:rsidR="00D8666D" w:rsidRPr="00186D76">
        <w:rPr>
          <w:rFonts w:ascii="Times New Roman" w:hAnsi="Times New Roman" w:cs="Times New Roman"/>
          <w:sz w:val="24"/>
          <w:szCs w:val="24"/>
        </w:rPr>
        <w:t>ka odabira</w:t>
      </w:r>
      <w:r w:rsidRPr="00186D76">
        <w:rPr>
          <w:rFonts w:ascii="Times New Roman" w:hAnsi="Times New Roman" w:cs="Times New Roman"/>
          <w:sz w:val="24"/>
          <w:szCs w:val="24"/>
        </w:rPr>
        <w:t xml:space="preserve">. </w:t>
      </w:r>
    </w:p>
    <w:p w14:paraId="6DF1E1D7" w14:textId="77777777" w:rsidR="00A10719" w:rsidRPr="00186D76" w:rsidRDefault="00A10719" w:rsidP="006C492B">
      <w:pPr>
        <w:shd w:val="clear" w:color="auto" w:fill="FFFFFF" w:themeFill="background1"/>
        <w:jc w:val="both"/>
        <w:rPr>
          <w:rFonts w:ascii="Times New Roman" w:hAnsi="Times New Roman" w:cs="Times New Roman"/>
          <w:b/>
          <w:sz w:val="24"/>
          <w:szCs w:val="24"/>
        </w:rPr>
      </w:pPr>
    </w:p>
    <w:p w14:paraId="7BBDC148" w14:textId="01FFC658" w:rsidR="00F129A5" w:rsidRPr="00186D76" w:rsidRDefault="00080F8A" w:rsidP="006B6CB0">
      <w:pPr>
        <w:pStyle w:val="Naslov2"/>
        <w:rPr>
          <w:rFonts w:ascii="Times New Roman" w:hAnsi="Times New Roman" w:cs="Times New Roman"/>
          <w:b/>
          <w:color w:val="auto"/>
          <w:sz w:val="24"/>
          <w:szCs w:val="24"/>
        </w:rPr>
      </w:pPr>
      <w:bookmarkStart w:id="82" w:name="_Toc505958398"/>
      <w:bookmarkStart w:id="83" w:name="_Toc536698241"/>
      <w:r w:rsidRPr="00186D76">
        <w:rPr>
          <w:rFonts w:ascii="Times New Roman" w:hAnsi="Times New Roman" w:cs="Times New Roman"/>
          <w:b/>
          <w:color w:val="auto"/>
          <w:sz w:val="24"/>
          <w:szCs w:val="24"/>
        </w:rPr>
        <w:t xml:space="preserve">Ocjenjivanje </w:t>
      </w:r>
      <w:r w:rsidR="000E5241" w:rsidRPr="00186D76">
        <w:rPr>
          <w:rFonts w:ascii="Times New Roman" w:hAnsi="Times New Roman" w:cs="Times New Roman"/>
          <w:b/>
          <w:color w:val="auto"/>
          <w:sz w:val="24"/>
          <w:szCs w:val="24"/>
        </w:rPr>
        <w:t>projekata</w:t>
      </w:r>
      <w:r w:rsidR="006B2F4F" w:rsidRPr="00186D76">
        <w:rPr>
          <w:rFonts w:ascii="Times New Roman" w:hAnsi="Times New Roman" w:cs="Times New Roman"/>
          <w:b/>
          <w:color w:val="auto"/>
          <w:sz w:val="24"/>
          <w:szCs w:val="24"/>
        </w:rPr>
        <w:t xml:space="preserve"> </w:t>
      </w:r>
      <w:r w:rsidR="00F366AA" w:rsidRPr="00186D76">
        <w:rPr>
          <w:rFonts w:ascii="Times New Roman" w:hAnsi="Times New Roman" w:cs="Times New Roman"/>
          <w:b/>
          <w:color w:val="auto"/>
          <w:sz w:val="24"/>
          <w:szCs w:val="24"/>
        </w:rPr>
        <w:t>(Analiza 2)</w:t>
      </w:r>
      <w:bookmarkEnd w:id="82"/>
      <w:bookmarkEnd w:id="83"/>
    </w:p>
    <w:p w14:paraId="39ACD274" w14:textId="77777777" w:rsidR="00DC2D43" w:rsidRPr="00186D76" w:rsidRDefault="00DC2D43" w:rsidP="006C492B">
      <w:pPr>
        <w:shd w:val="clear" w:color="auto" w:fill="FFFFFF" w:themeFill="background1"/>
        <w:jc w:val="both"/>
        <w:rPr>
          <w:rFonts w:ascii="Times New Roman" w:hAnsi="Times New Roman" w:cs="Times New Roman"/>
          <w:b/>
          <w:sz w:val="24"/>
          <w:szCs w:val="24"/>
        </w:rPr>
      </w:pPr>
    </w:p>
    <w:p w14:paraId="23800E4F" w14:textId="4363395B" w:rsidR="00B278D3" w:rsidRPr="00186D76"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186D76">
        <w:rPr>
          <w:rFonts w:ascii="Times New Roman" w:eastAsia="Times New Roman" w:hAnsi="Times New Roman" w:cs="Times New Roman"/>
          <w:sz w:val="24"/>
          <w:szCs w:val="24"/>
        </w:rPr>
        <w:t>Cilj predmetne faze je provjera usklađenosti projekta s uvjetima prihvatljivosti i kriterijima odabira</w:t>
      </w:r>
      <w:r w:rsidR="00E27D50" w:rsidRPr="00186D76">
        <w:rPr>
          <w:rFonts w:ascii="Times New Roman" w:eastAsia="Times New Roman" w:hAnsi="Times New Roman" w:cs="Times New Roman"/>
          <w:sz w:val="24"/>
          <w:szCs w:val="24"/>
        </w:rPr>
        <w:t xml:space="preserve"> iz LRS, utvrđivanje procijenjenog </w:t>
      </w:r>
      <w:r w:rsidRPr="00186D76">
        <w:rPr>
          <w:rFonts w:ascii="Times New Roman" w:eastAsia="Times New Roman" w:hAnsi="Times New Roman" w:cs="Times New Roman"/>
          <w:sz w:val="24"/>
          <w:szCs w:val="24"/>
        </w:rPr>
        <w:t>iznosa</w:t>
      </w:r>
      <w:r w:rsidR="002E7424"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potpore i broj</w:t>
      </w:r>
      <w:r w:rsidR="00F415A0"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 xml:space="preserve"> bodova po projektu</w:t>
      </w:r>
      <w:r w:rsidRPr="00186D76">
        <w:rPr>
          <w:rFonts w:ascii="Times New Roman" w:hAnsi="Times New Roman" w:cs="Times New Roman"/>
          <w:sz w:val="24"/>
          <w:szCs w:val="24"/>
        </w:rPr>
        <w:t>.</w:t>
      </w:r>
    </w:p>
    <w:p w14:paraId="103129F0" w14:textId="77777777" w:rsidR="00D8666D" w:rsidRPr="00186D76"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76B0B91C" w:rsidR="00D8666D" w:rsidRPr="00186D76"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 s</w:t>
      </w:r>
      <w:r w:rsidR="00172DB8" w:rsidRPr="00186D76">
        <w:rPr>
          <w:rFonts w:ascii="Times New Roman" w:eastAsia="Times New Roman" w:hAnsi="Times New Roman" w:cs="Times New Roman"/>
          <w:sz w:val="24"/>
          <w:szCs w:val="24"/>
        </w:rPr>
        <w:t xml:space="preserve">lučaju neispunjavanja </w:t>
      </w:r>
      <w:r w:rsidRPr="00186D76">
        <w:rPr>
          <w:rFonts w:ascii="Times New Roman" w:eastAsia="Times New Roman" w:hAnsi="Times New Roman" w:cs="Times New Roman"/>
          <w:sz w:val="24"/>
          <w:szCs w:val="24"/>
        </w:rPr>
        <w:t>uvjeta prihvatljivosti pro</w:t>
      </w:r>
      <w:r w:rsidR="00973CFA" w:rsidRPr="00186D76">
        <w:rPr>
          <w:rFonts w:ascii="Times New Roman" w:eastAsia="Times New Roman" w:hAnsi="Times New Roman" w:cs="Times New Roman"/>
          <w:sz w:val="24"/>
          <w:szCs w:val="24"/>
        </w:rPr>
        <w:t>jekta navedenih u poglavlju 3.2</w:t>
      </w:r>
      <w:r w:rsidRPr="00186D76">
        <w:rPr>
          <w:rFonts w:ascii="Times New Roman" w:eastAsia="Times New Roman" w:hAnsi="Times New Roman" w:cs="Times New Roman"/>
          <w:sz w:val="24"/>
          <w:szCs w:val="24"/>
        </w:rPr>
        <w:t xml:space="preserve"> i sukladnosti s kriterijima odabira iz poglavlja 3.</w:t>
      </w:r>
      <w:r w:rsidR="00D43C74" w:rsidRPr="00186D76">
        <w:rPr>
          <w:rFonts w:ascii="Times New Roman" w:eastAsia="Times New Roman" w:hAnsi="Times New Roman" w:cs="Times New Roman"/>
          <w:sz w:val="24"/>
          <w:szCs w:val="24"/>
        </w:rPr>
        <w:t>4</w:t>
      </w:r>
      <w:r w:rsidRPr="00186D76">
        <w:rPr>
          <w:rFonts w:ascii="Times New Roman" w:eastAsia="Times New Roman" w:hAnsi="Times New Roman" w:cs="Times New Roman"/>
          <w:sz w:val="24"/>
          <w:szCs w:val="24"/>
        </w:rPr>
        <w:t xml:space="preserve"> ovog </w:t>
      </w:r>
      <w:r w:rsidR="006478D7" w:rsidRPr="00186D76">
        <w:rPr>
          <w:rFonts w:ascii="Times New Roman" w:eastAsia="Times New Roman" w:hAnsi="Times New Roman" w:cs="Times New Roman"/>
          <w:sz w:val="24"/>
          <w:szCs w:val="24"/>
        </w:rPr>
        <w:t>N</w:t>
      </w:r>
      <w:r w:rsidRPr="00186D76">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186D76"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186D76" w:rsidRDefault="005C5E8C" w:rsidP="00B278D3">
      <w:pPr>
        <w:tabs>
          <w:tab w:val="left" w:pos="567"/>
        </w:tabs>
        <w:ind w:right="-278"/>
        <w:jc w:val="both"/>
        <w:rPr>
          <w:rFonts w:ascii="Times New Roman" w:hAnsi="Times New Roman" w:cs="Times New Roman"/>
          <w:b/>
          <w:sz w:val="24"/>
          <w:szCs w:val="24"/>
          <w:u w:val="single"/>
        </w:rPr>
      </w:pPr>
      <w:r w:rsidRPr="00186D76">
        <w:rPr>
          <w:rFonts w:ascii="Times New Roman" w:hAnsi="Times New Roman" w:cs="Times New Roman"/>
          <w:b/>
          <w:sz w:val="24"/>
          <w:szCs w:val="24"/>
          <w:u w:val="single"/>
        </w:rPr>
        <w:t>Rangiranje projekata</w:t>
      </w:r>
    </w:p>
    <w:p w14:paraId="2ADC17EA" w14:textId="77777777" w:rsidR="00B278D3" w:rsidRPr="00186D76"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Pr="00186D76"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77777777" w:rsidR="00B0370C" w:rsidRPr="00186D76"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da dva </w:t>
      </w:r>
      <w:r w:rsidR="00BB5A2F" w:rsidRPr="00186D76">
        <w:rPr>
          <w:rFonts w:ascii="Times New Roman" w:eastAsia="Times New Roman" w:hAnsi="Times New Roman" w:cs="Times New Roman"/>
          <w:sz w:val="24"/>
          <w:szCs w:val="24"/>
        </w:rPr>
        <w:t xml:space="preserve">ili više </w:t>
      </w:r>
      <w:r w:rsidRPr="00186D76">
        <w:rPr>
          <w:rFonts w:ascii="Times New Roman" w:eastAsia="Times New Roman" w:hAnsi="Times New Roman" w:cs="Times New Roman"/>
          <w:sz w:val="24"/>
          <w:szCs w:val="24"/>
        </w:rPr>
        <w:t>projek</w:t>
      </w:r>
      <w:r w:rsidR="00BB5A2F" w:rsidRPr="00186D76">
        <w:rPr>
          <w:rFonts w:ascii="Times New Roman" w:eastAsia="Times New Roman" w:hAnsi="Times New Roman" w:cs="Times New Roman"/>
          <w:sz w:val="24"/>
          <w:szCs w:val="24"/>
        </w:rPr>
        <w:t>a</w:t>
      </w:r>
      <w:r w:rsidRPr="00186D76">
        <w:rPr>
          <w:rFonts w:ascii="Times New Roman" w:eastAsia="Times New Roman" w:hAnsi="Times New Roman" w:cs="Times New Roman"/>
          <w:sz w:val="24"/>
          <w:szCs w:val="24"/>
        </w:rPr>
        <w:t>ta imaju isti ostvareni broj bodova, prednost na rang listi imaju projekti</w:t>
      </w:r>
      <w:r w:rsidR="00BB5A2F" w:rsidRPr="00186D76">
        <w:rPr>
          <w:rFonts w:ascii="Times New Roman" w:eastAsia="Times New Roman" w:hAnsi="Times New Roman" w:cs="Times New Roman"/>
          <w:sz w:val="24"/>
          <w:szCs w:val="24"/>
        </w:rPr>
        <w:t xml:space="preserve"> prema sljedećim kriterijima</w:t>
      </w:r>
      <w:r w:rsidR="00092622" w:rsidRPr="00186D76">
        <w:rPr>
          <w:rFonts w:ascii="Times New Roman" w:eastAsia="Times New Roman" w:hAnsi="Times New Roman" w:cs="Times New Roman"/>
          <w:sz w:val="24"/>
          <w:szCs w:val="24"/>
        </w:rPr>
        <w:t xml:space="preserve">: </w:t>
      </w:r>
    </w:p>
    <w:p w14:paraId="385031F6" w14:textId="77777777" w:rsidR="00584F36" w:rsidRP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584F36">
        <w:rPr>
          <w:rFonts w:ascii="Times New Roman" w:eastAsia="Times New Roman" w:hAnsi="Times New Roman" w:cs="Times New Roman"/>
          <w:sz w:val="24"/>
          <w:szCs w:val="24"/>
        </w:rPr>
        <w:t>U slučaju da dva ili više projekata imaju isti ostvareni broj bodova, prednost na rang listi imaju</w:t>
      </w:r>
    </w:p>
    <w:p w14:paraId="77997092" w14:textId="77777777" w:rsidR="00584F36" w:rsidRP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584F36">
        <w:rPr>
          <w:rFonts w:ascii="Times New Roman" w:eastAsia="Times New Roman" w:hAnsi="Times New Roman" w:cs="Times New Roman"/>
          <w:sz w:val="24"/>
          <w:szCs w:val="24"/>
        </w:rPr>
        <w:t>projekti koji su ranije prijavljeni (označeno od strane poštanskog ureda na kuverti u kojoj je</w:t>
      </w:r>
    </w:p>
    <w:p w14:paraId="2F0B2383" w14:textId="77777777" w:rsid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584F36">
        <w:rPr>
          <w:rFonts w:ascii="Times New Roman" w:eastAsia="Times New Roman" w:hAnsi="Times New Roman" w:cs="Times New Roman"/>
          <w:sz w:val="24"/>
          <w:szCs w:val="24"/>
        </w:rPr>
        <w:t>podnesena prijava).</w:t>
      </w:r>
    </w:p>
    <w:p w14:paraId="0BEFCC96" w14:textId="77777777" w:rsidR="00584F36" w:rsidRDefault="00584F36" w:rsidP="00584F36">
      <w:pPr>
        <w:tabs>
          <w:tab w:val="left" w:pos="0"/>
          <w:tab w:val="left" w:pos="142"/>
          <w:tab w:val="left" w:pos="284"/>
        </w:tabs>
        <w:spacing w:line="259" w:lineRule="auto"/>
        <w:jc w:val="both"/>
        <w:rPr>
          <w:rFonts w:ascii="Times New Roman" w:eastAsia="Times New Roman" w:hAnsi="Times New Roman" w:cs="Times New Roman"/>
          <w:sz w:val="24"/>
          <w:szCs w:val="24"/>
        </w:rPr>
      </w:pPr>
    </w:p>
    <w:p w14:paraId="240A0A25" w14:textId="595E264A" w:rsidR="00B278D3" w:rsidRPr="00186D76" w:rsidRDefault="00BB5A2F" w:rsidP="00584F36">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p>
    <w:p w14:paraId="0D707C6F" w14:textId="77777777" w:rsidR="00747660" w:rsidRPr="00186D76"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186D76" w:rsidRDefault="0085775F" w:rsidP="006B6CB0">
      <w:pPr>
        <w:pStyle w:val="Naslov2"/>
        <w:rPr>
          <w:rFonts w:ascii="Times New Roman" w:hAnsi="Times New Roman" w:cs="Times New Roman"/>
          <w:b/>
          <w:color w:val="auto"/>
          <w:sz w:val="24"/>
          <w:szCs w:val="24"/>
        </w:rPr>
      </w:pPr>
      <w:bookmarkStart w:id="84" w:name="_Toc505958399"/>
      <w:bookmarkStart w:id="85" w:name="_Toc536698242"/>
      <w:r w:rsidRPr="00186D76">
        <w:rPr>
          <w:rFonts w:ascii="Times New Roman" w:hAnsi="Times New Roman" w:cs="Times New Roman"/>
          <w:b/>
          <w:color w:val="auto"/>
          <w:sz w:val="24"/>
          <w:szCs w:val="24"/>
        </w:rPr>
        <w:t>Odabir projekata od strane UO LAG-a</w:t>
      </w:r>
      <w:bookmarkEnd w:id="84"/>
      <w:bookmarkEnd w:id="85"/>
    </w:p>
    <w:p w14:paraId="6AC5E068" w14:textId="77777777" w:rsidR="0085775F" w:rsidRPr="00186D76" w:rsidRDefault="0085775F" w:rsidP="0085775F">
      <w:pPr>
        <w:rPr>
          <w:rFonts w:ascii="Times New Roman" w:hAnsi="Times New Roman" w:cs="Times New Roman"/>
          <w:sz w:val="24"/>
          <w:szCs w:val="24"/>
        </w:rPr>
      </w:pPr>
    </w:p>
    <w:p w14:paraId="2D44B0B0" w14:textId="5DF6316D" w:rsidR="00747660" w:rsidRPr="00186D76" w:rsidRDefault="00747660" w:rsidP="00747660">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Nakon što su prijave projekta </w:t>
      </w:r>
      <w:r w:rsidR="009D3EFB" w:rsidRPr="00186D76">
        <w:rPr>
          <w:rFonts w:ascii="Times New Roman" w:eastAsia="Times New Roman" w:hAnsi="Times New Roman" w:cs="Times New Roman"/>
          <w:sz w:val="24"/>
          <w:szCs w:val="24"/>
        </w:rPr>
        <w:t xml:space="preserve">negativno ocijenjene i/ili </w:t>
      </w:r>
      <w:r w:rsidRPr="00186D76">
        <w:rPr>
          <w:rFonts w:ascii="Times New Roman" w:eastAsia="Times New Roman" w:hAnsi="Times New Roman" w:cs="Times New Roman"/>
          <w:sz w:val="24"/>
          <w:szCs w:val="24"/>
        </w:rPr>
        <w:t>isključene iz analize 1/analize 2 ili su pozitivn</w:t>
      </w:r>
      <w:r w:rsidR="009D3EFB" w:rsidRPr="00186D76">
        <w:rPr>
          <w:rFonts w:ascii="Times New Roman" w:eastAsia="Times New Roman" w:hAnsi="Times New Roman" w:cs="Times New Roman"/>
          <w:sz w:val="24"/>
          <w:szCs w:val="24"/>
        </w:rPr>
        <w:t>o ocijenjene</w:t>
      </w:r>
      <w:r w:rsidRPr="00186D76">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186D76">
        <w:rPr>
          <w:rFonts w:ascii="Times New Roman" w:eastAsia="Times New Roman" w:hAnsi="Times New Roman" w:cs="Times New Roman"/>
          <w:sz w:val="24"/>
          <w:szCs w:val="24"/>
        </w:rPr>
        <w:t>.</w:t>
      </w:r>
    </w:p>
    <w:p w14:paraId="2EFF3C64" w14:textId="77777777" w:rsidR="00747660" w:rsidRPr="00186D76" w:rsidRDefault="00747660" w:rsidP="00747660">
      <w:pPr>
        <w:jc w:val="both"/>
        <w:rPr>
          <w:rFonts w:ascii="Times New Roman" w:eastAsia="Times New Roman" w:hAnsi="Times New Roman" w:cs="Times New Roman"/>
          <w:sz w:val="24"/>
          <w:szCs w:val="24"/>
        </w:rPr>
      </w:pPr>
    </w:p>
    <w:p w14:paraId="3F3B0B22" w14:textId="4C9519D4" w:rsidR="00747660" w:rsidRPr="00186D76" w:rsidRDefault="003940E8" w:rsidP="002A5905">
      <w:pPr>
        <w:pStyle w:val="Odlomakpopisa"/>
        <w:numPr>
          <w:ilvl w:val="0"/>
          <w:numId w:val="13"/>
        </w:numPr>
        <w:jc w:val="both"/>
        <w:rPr>
          <w:rFonts w:ascii="Times New Roman" w:eastAsia="Times New Roman" w:hAnsi="Times New Roman" w:cs="Times New Roman"/>
          <w:b/>
          <w:sz w:val="24"/>
          <w:szCs w:val="24"/>
        </w:rPr>
      </w:pPr>
      <w:r w:rsidRPr="00186D76">
        <w:rPr>
          <w:rFonts w:ascii="Times New Roman" w:eastAsia="Times New Roman" w:hAnsi="Times New Roman" w:cs="Times New Roman"/>
          <w:b/>
          <w:sz w:val="24"/>
          <w:szCs w:val="24"/>
        </w:rPr>
        <w:t>Izdavanje odluka u</w:t>
      </w:r>
      <w:r w:rsidR="00747660" w:rsidRPr="00186D76">
        <w:rPr>
          <w:rFonts w:ascii="Times New Roman" w:eastAsia="Times New Roman" w:hAnsi="Times New Roman" w:cs="Times New Roman"/>
          <w:b/>
          <w:sz w:val="24"/>
          <w:szCs w:val="24"/>
        </w:rPr>
        <w:t xml:space="preserve"> slučaju dovoljno raspoloživih sredstava </w:t>
      </w:r>
    </w:p>
    <w:p w14:paraId="5726DDDC" w14:textId="77777777" w:rsidR="00747660" w:rsidRPr="00186D76"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w:t>
      </w:r>
      <w:r w:rsidR="004E567E" w:rsidRPr="00186D76">
        <w:rPr>
          <w:rFonts w:ascii="Times New Roman" w:eastAsia="Times New Roman" w:hAnsi="Times New Roman" w:cs="Times New Roman"/>
          <w:sz w:val="24"/>
          <w:szCs w:val="24"/>
        </w:rPr>
        <w:t xml:space="preserve">se </w:t>
      </w:r>
      <w:r w:rsidR="00B25B67" w:rsidRPr="00186D76">
        <w:rPr>
          <w:rFonts w:ascii="Times New Roman" w:eastAsia="Times New Roman" w:hAnsi="Times New Roman" w:cs="Times New Roman"/>
          <w:sz w:val="24"/>
          <w:szCs w:val="24"/>
        </w:rPr>
        <w:t xml:space="preserve">nakon zaprimanja svih prijava projekata utvrdi </w:t>
      </w:r>
      <w:r w:rsidR="004E567E" w:rsidRPr="00186D76">
        <w:rPr>
          <w:rFonts w:ascii="Times New Roman" w:eastAsia="Times New Roman" w:hAnsi="Times New Roman" w:cs="Times New Roman"/>
          <w:sz w:val="24"/>
          <w:szCs w:val="24"/>
        </w:rPr>
        <w:t xml:space="preserve">da je iznos zatražene potpore </w:t>
      </w:r>
      <w:r w:rsidR="004E567E" w:rsidRPr="00186D76">
        <w:rPr>
          <w:rFonts w:ascii="Times New Roman" w:eastAsia="Times New Roman" w:hAnsi="Times New Roman" w:cs="Times New Roman"/>
          <w:b/>
          <w:sz w:val="24"/>
          <w:szCs w:val="24"/>
          <w:u w:val="single"/>
        </w:rPr>
        <w:t xml:space="preserve">manji </w:t>
      </w:r>
      <w:r w:rsidR="004E567E" w:rsidRPr="00186D76">
        <w:rPr>
          <w:rFonts w:ascii="Times New Roman" w:eastAsia="Times New Roman" w:hAnsi="Times New Roman" w:cs="Times New Roman"/>
          <w:sz w:val="24"/>
          <w:szCs w:val="24"/>
        </w:rPr>
        <w:t>od iznosa raspoloživih sredstava</w:t>
      </w:r>
      <w:r w:rsidR="00B25B67" w:rsidRPr="00186D76">
        <w:rPr>
          <w:rFonts w:ascii="Times New Roman" w:eastAsia="Times New Roman" w:hAnsi="Times New Roman" w:cs="Times New Roman"/>
          <w:sz w:val="24"/>
          <w:szCs w:val="24"/>
        </w:rPr>
        <w:t xml:space="preserve"> (</w:t>
      </w:r>
      <w:r w:rsidR="00B25B67" w:rsidRPr="00186D76">
        <w:rPr>
          <w:rFonts w:ascii="Times New Roman" w:eastAsia="Times New Roman" w:hAnsi="Times New Roman" w:cs="Times New Roman"/>
          <w:b/>
          <w:sz w:val="24"/>
          <w:szCs w:val="24"/>
          <w:u w:val="single"/>
        </w:rPr>
        <w:t>dovoljno</w:t>
      </w:r>
      <w:r w:rsidR="00B25B67" w:rsidRPr="00186D76">
        <w:rPr>
          <w:rFonts w:ascii="Times New Roman" w:eastAsia="Times New Roman" w:hAnsi="Times New Roman" w:cs="Times New Roman"/>
          <w:sz w:val="24"/>
          <w:szCs w:val="24"/>
        </w:rPr>
        <w:t xml:space="preserve"> raspoloživih sredstava)</w:t>
      </w:r>
      <w:r w:rsidR="004E567E" w:rsidRPr="00186D76">
        <w:rPr>
          <w:rFonts w:ascii="Times New Roman" w:eastAsia="Times New Roman" w:hAnsi="Times New Roman" w:cs="Times New Roman"/>
          <w:sz w:val="24"/>
          <w:szCs w:val="24"/>
        </w:rPr>
        <w:t xml:space="preserve"> propisanih </w:t>
      </w:r>
      <w:r w:rsidR="00B25B67" w:rsidRPr="00186D76">
        <w:rPr>
          <w:rFonts w:ascii="Times New Roman" w:eastAsia="Times New Roman" w:hAnsi="Times New Roman" w:cs="Times New Roman"/>
          <w:sz w:val="24"/>
          <w:szCs w:val="24"/>
        </w:rPr>
        <w:t>ovim Natječajem</w:t>
      </w:r>
      <w:r w:rsidR="004E567E" w:rsidRPr="00186D76">
        <w:rPr>
          <w:rFonts w:ascii="Times New Roman" w:eastAsia="Times New Roman" w:hAnsi="Times New Roman" w:cs="Times New Roman"/>
          <w:sz w:val="24"/>
          <w:szCs w:val="24"/>
        </w:rPr>
        <w:t>, izdaju</w:t>
      </w:r>
      <w:r w:rsidRPr="00186D76">
        <w:rPr>
          <w:rFonts w:ascii="Times New Roman" w:eastAsia="Times New Roman" w:hAnsi="Times New Roman" w:cs="Times New Roman"/>
          <w:sz w:val="24"/>
          <w:szCs w:val="24"/>
        </w:rPr>
        <w:t xml:space="preserve"> se</w:t>
      </w:r>
      <w:r w:rsidR="004E567E" w:rsidRPr="00186D76">
        <w:rPr>
          <w:rFonts w:ascii="Times New Roman" w:eastAsia="Times New Roman" w:hAnsi="Times New Roman" w:cs="Times New Roman"/>
          <w:sz w:val="24"/>
          <w:szCs w:val="24"/>
        </w:rPr>
        <w:t xml:space="preserve"> sljedeće odluke:</w:t>
      </w:r>
    </w:p>
    <w:p w14:paraId="091A17D8" w14:textId="329D8E48" w:rsidR="00747660" w:rsidRPr="00186D76"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00B25B67" w:rsidRPr="00186D76">
        <w:rPr>
          <w:rFonts w:ascii="Times New Roman" w:eastAsia="Times New Roman" w:hAnsi="Times New Roman" w:cs="Times New Roman"/>
          <w:sz w:val="24"/>
          <w:szCs w:val="24"/>
        </w:rPr>
        <w:t>, ako je prijava projekta negativn</w:t>
      </w:r>
      <w:r w:rsidR="009D3EFB" w:rsidRPr="00186D76">
        <w:rPr>
          <w:rFonts w:ascii="Times New Roman" w:eastAsia="Times New Roman" w:hAnsi="Times New Roman" w:cs="Times New Roman"/>
          <w:sz w:val="24"/>
          <w:szCs w:val="24"/>
        </w:rPr>
        <w:t>o ocijenjena</w:t>
      </w:r>
      <w:r w:rsidR="00B25B67" w:rsidRPr="00186D76">
        <w:rPr>
          <w:rFonts w:ascii="Times New Roman" w:eastAsia="Times New Roman" w:hAnsi="Times New Roman" w:cs="Times New Roman"/>
          <w:sz w:val="24"/>
          <w:szCs w:val="24"/>
        </w:rPr>
        <w:t xml:space="preserve"> u </w:t>
      </w:r>
      <w:r w:rsidR="004E567E" w:rsidRPr="00186D76">
        <w:rPr>
          <w:rFonts w:ascii="Times New Roman" w:eastAsia="Times New Roman" w:hAnsi="Times New Roman" w:cs="Times New Roman"/>
          <w:sz w:val="24"/>
          <w:szCs w:val="24"/>
        </w:rPr>
        <w:t>analiza</w:t>
      </w:r>
      <w:r w:rsidR="00B25B67" w:rsidRPr="00186D76">
        <w:rPr>
          <w:rFonts w:ascii="Times New Roman" w:eastAsia="Times New Roman" w:hAnsi="Times New Roman" w:cs="Times New Roman"/>
          <w:sz w:val="24"/>
          <w:szCs w:val="24"/>
        </w:rPr>
        <w:t xml:space="preserve"> 1 ili 2</w:t>
      </w:r>
    </w:p>
    <w:p w14:paraId="6BDDF0A7" w14:textId="5250505B" w:rsidR="00A4782E" w:rsidRPr="00186D76"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b/>
          <w:sz w:val="24"/>
          <w:szCs w:val="24"/>
        </w:rPr>
        <w:t xml:space="preserve"> </w:t>
      </w:r>
      <w:r w:rsidR="00B25B67" w:rsidRPr="00186D76">
        <w:rPr>
          <w:rFonts w:ascii="Times New Roman" w:eastAsia="Times New Roman" w:hAnsi="Times New Roman" w:cs="Times New Roman"/>
          <w:sz w:val="24"/>
          <w:szCs w:val="24"/>
        </w:rPr>
        <w:t>ako je prijava projekta pozitivn</w:t>
      </w:r>
      <w:r w:rsidR="009D3EFB" w:rsidRPr="00186D76">
        <w:rPr>
          <w:rFonts w:ascii="Times New Roman" w:eastAsia="Times New Roman" w:hAnsi="Times New Roman" w:cs="Times New Roman"/>
          <w:sz w:val="24"/>
          <w:szCs w:val="24"/>
        </w:rPr>
        <w:t>o ocijenjena</w:t>
      </w:r>
      <w:r w:rsidR="008F5CD5" w:rsidRPr="00186D76">
        <w:rPr>
          <w:rFonts w:ascii="Times New Roman" w:eastAsia="Times New Roman" w:hAnsi="Times New Roman" w:cs="Times New Roman"/>
          <w:sz w:val="24"/>
          <w:szCs w:val="24"/>
        </w:rPr>
        <w:t xml:space="preserve"> u analizi 1 i 2.</w:t>
      </w:r>
    </w:p>
    <w:p w14:paraId="4911618E"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0E27C9C1"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lastRenderedPageBreak/>
        <w:t xml:space="preserve">U slučaju </w:t>
      </w:r>
      <w:r w:rsidR="00B25B67" w:rsidRPr="00186D76">
        <w:rPr>
          <w:rFonts w:ascii="Times New Roman" w:eastAsia="Times New Roman" w:hAnsi="Times New Roman" w:cs="Times New Roman"/>
          <w:sz w:val="24"/>
          <w:szCs w:val="24"/>
        </w:rPr>
        <w:t>da je nositelj projekta</w:t>
      </w:r>
      <w:r w:rsidRPr="00186D76">
        <w:rPr>
          <w:rFonts w:ascii="Times New Roman" w:eastAsia="Times New Roman" w:hAnsi="Times New Roman" w:cs="Times New Roman"/>
          <w:sz w:val="24"/>
          <w:szCs w:val="24"/>
        </w:rPr>
        <w:t xml:space="preserve"> podnio prigovor</w:t>
      </w:r>
      <w:r w:rsidR="00B25B67" w:rsidRPr="00186D76">
        <w:rPr>
          <w:rFonts w:ascii="Times New Roman" w:eastAsia="Times New Roman" w:hAnsi="Times New Roman" w:cs="Times New Roman"/>
          <w:sz w:val="24"/>
          <w:szCs w:val="24"/>
        </w:rPr>
        <w:t xml:space="preserve"> na </w:t>
      </w:r>
      <w:r w:rsidR="00B25B67" w:rsidRPr="00186D76">
        <w:rPr>
          <w:rFonts w:ascii="Times New Roman" w:eastAsia="Times New Roman" w:hAnsi="Times New Roman" w:cs="Times New Roman"/>
          <w:sz w:val="24"/>
          <w:szCs w:val="24"/>
          <w:u w:val="single"/>
        </w:rPr>
        <w:t>Odluku o odbijanju projekta</w:t>
      </w:r>
      <w:r w:rsidR="008F5CD5" w:rsidRPr="00186D76">
        <w:rPr>
          <w:rFonts w:ascii="Times New Roman" w:eastAsia="Times New Roman" w:hAnsi="Times New Roman" w:cs="Times New Roman"/>
          <w:sz w:val="24"/>
          <w:szCs w:val="24"/>
        </w:rPr>
        <w:t>, a prigovor je</w:t>
      </w:r>
      <w:r w:rsidR="00B25B67" w:rsidRPr="00186D76">
        <w:rPr>
          <w:rFonts w:ascii="Times New Roman" w:eastAsia="Times New Roman" w:hAnsi="Times New Roman" w:cs="Times New Roman"/>
          <w:sz w:val="24"/>
          <w:szCs w:val="24"/>
        </w:rPr>
        <w:t xml:space="preserve"> prihvaćen, </w:t>
      </w:r>
      <w:r w:rsidRPr="00186D76">
        <w:rPr>
          <w:rFonts w:ascii="Times New Roman" w:eastAsia="Times New Roman" w:hAnsi="Times New Roman" w:cs="Times New Roman"/>
          <w:sz w:val="24"/>
          <w:szCs w:val="24"/>
        </w:rPr>
        <w:t xml:space="preserve">prijava projekta </w:t>
      </w:r>
      <w:r w:rsidR="00B25B67" w:rsidRPr="00186D76">
        <w:rPr>
          <w:rFonts w:ascii="Times New Roman" w:eastAsia="Times New Roman" w:hAnsi="Times New Roman" w:cs="Times New Roman"/>
          <w:sz w:val="24"/>
          <w:szCs w:val="24"/>
        </w:rPr>
        <w:t>se vraća u administrativnu obradu i</w:t>
      </w:r>
      <w:r w:rsidRPr="00186D76">
        <w:rPr>
          <w:rFonts w:ascii="Times New Roman" w:eastAsia="Times New Roman" w:hAnsi="Times New Roman" w:cs="Times New Roman"/>
          <w:sz w:val="24"/>
          <w:szCs w:val="24"/>
        </w:rPr>
        <w:t xml:space="preserve"> izdaje se </w:t>
      </w:r>
      <w:r w:rsidRPr="00186D76">
        <w:rPr>
          <w:rFonts w:ascii="Times New Roman" w:eastAsia="Times New Roman" w:hAnsi="Times New Roman" w:cs="Times New Roman"/>
          <w:b/>
          <w:sz w:val="24"/>
          <w:szCs w:val="24"/>
          <w:u w:val="single"/>
        </w:rPr>
        <w:t>Odluka o odabiru projekta</w:t>
      </w:r>
      <w:r w:rsidR="00B25B67" w:rsidRPr="00186D76">
        <w:rPr>
          <w:rFonts w:ascii="Times New Roman" w:eastAsia="Times New Roman" w:hAnsi="Times New Roman" w:cs="Times New Roman"/>
          <w:sz w:val="24"/>
          <w:szCs w:val="24"/>
        </w:rPr>
        <w:t>, u s</w:t>
      </w:r>
      <w:r w:rsidR="008F5CD5" w:rsidRPr="00186D76">
        <w:rPr>
          <w:rFonts w:ascii="Times New Roman" w:eastAsia="Times New Roman" w:hAnsi="Times New Roman" w:cs="Times New Roman"/>
          <w:sz w:val="24"/>
          <w:szCs w:val="24"/>
        </w:rPr>
        <w:t>lučaju pozitivne analize 1 i 2.</w:t>
      </w:r>
    </w:p>
    <w:p w14:paraId="2223BE2F"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0F4C4099"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U slučaju da </w:t>
      </w:r>
      <w:r w:rsidR="00B25B67" w:rsidRPr="00186D76">
        <w:rPr>
          <w:rFonts w:ascii="Times New Roman" w:eastAsia="Times New Roman" w:hAnsi="Times New Roman" w:cs="Times New Roman"/>
          <w:sz w:val="24"/>
          <w:szCs w:val="24"/>
        </w:rPr>
        <w:t xml:space="preserve">je nositelj projekta podnio prigovor na </w:t>
      </w:r>
      <w:r w:rsidR="00B25B67" w:rsidRPr="00186D76">
        <w:rPr>
          <w:rFonts w:ascii="Times New Roman" w:eastAsia="Times New Roman" w:hAnsi="Times New Roman" w:cs="Times New Roman"/>
          <w:sz w:val="24"/>
          <w:szCs w:val="24"/>
          <w:u w:val="single"/>
        </w:rPr>
        <w:t>Odluku o od</w:t>
      </w:r>
      <w:r w:rsidR="00BD532D" w:rsidRPr="00186D76">
        <w:rPr>
          <w:rFonts w:ascii="Times New Roman" w:eastAsia="Times New Roman" w:hAnsi="Times New Roman" w:cs="Times New Roman"/>
          <w:sz w:val="24"/>
          <w:szCs w:val="24"/>
          <w:u w:val="single"/>
        </w:rPr>
        <w:t>abiru</w:t>
      </w:r>
      <w:r w:rsidR="00B25B67" w:rsidRPr="00186D76">
        <w:rPr>
          <w:rFonts w:ascii="Times New Roman" w:eastAsia="Times New Roman" w:hAnsi="Times New Roman" w:cs="Times New Roman"/>
          <w:sz w:val="24"/>
          <w:szCs w:val="24"/>
          <w:u w:val="single"/>
        </w:rPr>
        <w:t xml:space="preserve"> projekta,</w:t>
      </w:r>
      <w:r w:rsidR="008F5CD5" w:rsidRPr="00186D76">
        <w:rPr>
          <w:rFonts w:ascii="Times New Roman" w:eastAsia="Times New Roman" w:hAnsi="Times New Roman" w:cs="Times New Roman"/>
          <w:sz w:val="24"/>
          <w:szCs w:val="24"/>
        </w:rPr>
        <w:t xml:space="preserve"> a prigovor je</w:t>
      </w:r>
      <w:r w:rsidR="00B25B67" w:rsidRPr="00186D76">
        <w:rPr>
          <w:rFonts w:ascii="Times New Roman" w:eastAsia="Times New Roman" w:hAnsi="Times New Roman" w:cs="Times New Roman"/>
          <w:sz w:val="24"/>
          <w:szCs w:val="24"/>
        </w:rPr>
        <w:t xml:space="preserve"> prihvaćen, prijava projekta se vraća u administrativnu obradu </w:t>
      </w:r>
      <w:r w:rsidRPr="00186D76">
        <w:rPr>
          <w:rFonts w:ascii="Times New Roman" w:eastAsia="Times New Roman" w:hAnsi="Times New Roman" w:cs="Times New Roman"/>
          <w:sz w:val="24"/>
          <w:szCs w:val="24"/>
        </w:rPr>
        <w:t xml:space="preserve">i izdaje se </w:t>
      </w:r>
      <w:r w:rsidRPr="00186D76">
        <w:rPr>
          <w:rFonts w:ascii="Times New Roman" w:eastAsia="Times New Roman" w:hAnsi="Times New Roman" w:cs="Times New Roman"/>
          <w:b/>
          <w:sz w:val="24"/>
          <w:szCs w:val="24"/>
          <w:u w:val="single"/>
        </w:rPr>
        <w:t>Izmjena Odluke o odabiru projekta</w:t>
      </w:r>
      <w:r w:rsidRPr="00186D76">
        <w:rPr>
          <w:rFonts w:ascii="Times New Roman" w:eastAsia="Times New Roman" w:hAnsi="Times New Roman" w:cs="Times New Roman"/>
          <w:sz w:val="24"/>
          <w:szCs w:val="24"/>
        </w:rPr>
        <w:t>, na koju nositelj projekta nema pravo podnijeti prigovor.</w:t>
      </w:r>
    </w:p>
    <w:p w14:paraId="62A010E9" w14:textId="1865A623" w:rsidR="00773182" w:rsidRPr="00186D76" w:rsidRDefault="0074766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    </w:t>
      </w:r>
    </w:p>
    <w:p w14:paraId="4CE60759" w14:textId="76E88C3D" w:rsidR="00747660" w:rsidRPr="00186D76" w:rsidRDefault="003940E8" w:rsidP="00A47220">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Izdavanje odluka u</w:t>
      </w:r>
      <w:r w:rsidR="00747660" w:rsidRPr="00186D76">
        <w:rPr>
          <w:rFonts w:ascii="Times New Roman" w:eastAsia="Times New Roman" w:hAnsi="Times New Roman" w:cs="Times New Roman"/>
          <w:b/>
          <w:sz w:val="24"/>
          <w:szCs w:val="24"/>
          <w:u w:val="single"/>
        </w:rPr>
        <w:t xml:space="preserve"> slučaju nedovoljno raspoloživih sred</w:t>
      </w:r>
      <w:r w:rsidR="008F5CD5" w:rsidRPr="00186D76">
        <w:rPr>
          <w:rFonts w:ascii="Times New Roman" w:eastAsia="Times New Roman" w:hAnsi="Times New Roman" w:cs="Times New Roman"/>
          <w:b/>
          <w:sz w:val="24"/>
          <w:szCs w:val="24"/>
          <w:u w:val="single"/>
        </w:rPr>
        <w:t>stava</w:t>
      </w:r>
    </w:p>
    <w:p w14:paraId="2FB4CE94" w14:textId="77777777" w:rsidR="00747660" w:rsidRPr="00186D76"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Pr="00186D76" w:rsidRDefault="003940E8" w:rsidP="003940E8">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Ako se nakon zaprimanja svih prijava projekata utvrdi da je iznos zatražene potpore </w:t>
      </w:r>
      <w:r w:rsidRPr="00186D76">
        <w:rPr>
          <w:rFonts w:ascii="Times New Roman" w:eastAsia="Times New Roman" w:hAnsi="Times New Roman" w:cs="Times New Roman"/>
          <w:b/>
          <w:sz w:val="24"/>
          <w:szCs w:val="24"/>
          <w:u w:val="single"/>
        </w:rPr>
        <w:t xml:space="preserve">veći </w:t>
      </w:r>
      <w:r w:rsidRPr="00186D76">
        <w:rPr>
          <w:rFonts w:ascii="Times New Roman" w:eastAsia="Times New Roman" w:hAnsi="Times New Roman" w:cs="Times New Roman"/>
          <w:sz w:val="24"/>
          <w:szCs w:val="24"/>
        </w:rPr>
        <w:t>od iznosa raspoloživih sredstava (</w:t>
      </w:r>
      <w:r w:rsidRPr="00186D76">
        <w:rPr>
          <w:rFonts w:ascii="Times New Roman" w:eastAsia="Times New Roman" w:hAnsi="Times New Roman" w:cs="Times New Roman"/>
          <w:b/>
          <w:sz w:val="24"/>
          <w:szCs w:val="24"/>
          <w:u w:val="single"/>
        </w:rPr>
        <w:t>nedovoljno</w:t>
      </w:r>
      <w:r w:rsidRPr="00186D76">
        <w:rPr>
          <w:rFonts w:ascii="Times New Roman" w:eastAsia="Times New Roman" w:hAnsi="Times New Roman" w:cs="Times New Roman"/>
          <w:sz w:val="24"/>
          <w:szCs w:val="24"/>
        </w:rPr>
        <w:t xml:space="preserve"> raspoloživih sredstava) propisanih ovim Natječajem, izdaju se sljedeće odluke:</w:t>
      </w:r>
    </w:p>
    <w:p w14:paraId="7886315E" w14:textId="057EFA62" w:rsidR="003940E8"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rezultatu administrativne kontrole</w:t>
      </w:r>
      <w:r w:rsidRPr="00186D76">
        <w:rPr>
          <w:rFonts w:ascii="Times New Roman" w:eastAsia="Times New Roman" w:hAnsi="Times New Roman" w:cs="Times New Roman"/>
          <w:sz w:val="24"/>
          <w:szCs w:val="24"/>
        </w:rPr>
        <w:t>, ako je prijava projekta pozitivn</w:t>
      </w:r>
      <w:r w:rsidR="009D3EFB" w:rsidRPr="00186D76">
        <w:rPr>
          <w:rFonts w:ascii="Times New Roman" w:eastAsia="Times New Roman" w:hAnsi="Times New Roman" w:cs="Times New Roman"/>
          <w:sz w:val="24"/>
          <w:szCs w:val="24"/>
        </w:rPr>
        <w:t>o ocijenjena</w:t>
      </w:r>
      <w:r w:rsidR="009E7066" w:rsidRPr="00186D76">
        <w:rPr>
          <w:rFonts w:ascii="Times New Roman" w:eastAsia="Times New Roman" w:hAnsi="Times New Roman" w:cs="Times New Roman"/>
          <w:sz w:val="24"/>
          <w:szCs w:val="24"/>
        </w:rPr>
        <w:t xml:space="preserve"> u analizi 1 i 2</w:t>
      </w:r>
      <w:r w:rsidRPr="00186D76">
        <w:rPr>
          <w:rFonts w:ascii="Times New Roman" w:eastAsia="Times New Roman" w:hAnsi="Times New Roman" w:cs="Times New Roman"/>
          <w:sz w:val="24"/>
          <w:szCs w:val="24"/>
        </w:rPr>
        <w:t>, a iznos potpore i broj bodova umanjeni u odnosu na traženo u prijavi projekta</w:t>
      </w:r>
    </w:p>
    <w:p w14:paraId="498EF312" w14:textId="21E0F75F" w:rsidR="003940E8" w:rsidRPr="00186D76"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186D76">
        <w:rPr>
          <w:rFonts w:ascii="Times New Roman" w:eastAsia="Times New Roman" w:hAnsi="Times New Roman" w:cs="Times New Roman"/>
          <w:b/>
          <w:sz w:val="24"/>
          <w:szCs w:val="24"/>
          <w:u w:val="single"/>
        </w:rPr>
        <w:t>Odluka o odbijanju projekta,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ako je prijava projekta negativn</w:t>
      </w:r>
      <w:r w:rsidR="009D3EFB" w:rsidRPr="00186D76">
        <w:rPr>
          <w:rFonts w:ascii="Times New Roman" w:eastAsia="Times New Roman" w:hAnsi="Times New Roman" w:cs="Times New Roman"/>
          <w:sz w:val="24"/>
          <w:szCs w:val="24"/>
        </w:rPr>
        <w:t>o ocijenjena</w:t>
      </w:r>
      <w:r w:rsidR="005D3C58" w:rsidRPr="00186D76">
        <w:rPr>
          <w:rFonts w:ascii="Times New Roman" w:eastAsia="Times New Roman" w:hAnsi="Times New Roman" w:cs="Times New Roman"/>
          <w:sz w:val="24"/>
          <w:szCs w:val="24"/>
        </w:rPr>
        <w:t xml:space="preserve"> u analizi</w:t>
      </w:r>
      <w:r w:rsidRPr="00186D76">
        <w:rPr>
          <w:rFonts w:ascii="Times New Roman" w:eastAsia="Times New Roman" w:hAnsi="Times New Roman" w:cs="Times New Roman"/>
          <w:sz w:val="24"/>
          <w:szCs w:val="24"/>
        </w:rPr>
        <w:t xml:space="preserve"> 1 ili 2</w:t>
      </w:r>
    </w:p>
    <w:p w14:paraId="1078FA3A" w14:textId="77777777" w:rsidR="009E7066" w:rsidRPr="00186D76"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Obavijest o odbacivanju prijave projek</w:t>
      </w:r>
      <w:r w:rsidR="009E7066" w:rsidRPr="00186D76">
        <w:rPr>
          <w:rFonts w:ascii="Times New Roman" w:eastAsia="Times New Roman" w:hAnsi="Times New Roman" w:cs="Times New Roman"/>
          <w:b/>
          <w:sz w:val="24"/>
          <w:szCs w:val="24"/>
          <w:u w:val="single"/>
        </w:rPr>
        <w:t>ta zbog nedostatnosti sredstava</w:t>
      </w:r>
      <w:r w:rsidR="009E7066" w:rsidRPr="00186D76">
        <w:rPr>
          <w:rFonts w:ascii="Times New Roman" w:eastAsia="Times New Roman" w:hAnsi="Times New Roman" w:cs="Times New Roman"/>
          <w:b/>
          <w:sz w:val="24"/>
          <w:szCs w:val="24"/>
        </w:rPr>
        <w:t xml:space="preserve">, </w:t>
      </w:r>
      <w:r w:rsidR="009E7066" w:rsidRPr="00186D76">
        <w:rPr>
          <w:rFonts w:ascii="Times New Roman" w:eastAsia="Times New Roman" w:hAnsi="Times New Roman" w:cs="Times New Roman"/>
          <w:sz w:val="24"/>
          <w:szCs w:val="24"/>
        </w:rPr>
        <w:t>ako se utvrdi da za nositelja projekta nema dovoljno raspoloživih sredstava</w:t>
      </w:r>
    </w:p>
    <w:p w14:paraId="2DF14670" w14:textId="53EEF412" w:rsidR="003940E8" w:rsidRPr="00186D76"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186D76">
        <w:rPr>
          <w:rFonts w:ascii="Times New Roman" w:eastAsia="Times New Roman" w:hAnsi="Times New Roman" w:cs="Times New Roman"/>
          <w:b/>
          <w:sz w:val="24"/>
          <w:szCs w:val="24"/>
          <w:u w:val="single"/>
        </w:rPr>
        <w:t>Odluka o odabiru projekta</w:t>
      </w:r>
      <w:r w:rsidRPr="00186D76">
        <w:rPr>
          <w:rFonts w:ascii="Times New Roman" w:eastAsia="Times New Roman" w:hAnsi="Times New Roman" w:cs="Times New Roman"/>
          <w:sz w:val="24"/>
          <w:szCs w:val="24"/>
        </w:rPr>
        <w:t>, ako je prijava</w:t>
      </w:r>
      <w:r w:rsidRPr="00186D76">
        <w:rPr>
          <w:rFonts w:ascii="Times New Roman" w:eastAsia="Times New Roman" w:hAnsi="Times New Roman" w:cs="Times New Roman"/>
          <w:b/>
          <w:sz w:val="24"/>
          <w:szCs w:val="24"/>
        </w:rPr>
        <w:t xml:space="preserve"> </w:t>
      </w:r>
      <w:r w:rsidRPr="00186D76">
        <w:rPr>
          <w:rFonts w:ascii="Times New Roman" w:eastAsia="Times New Roman" w:hAnsi="Times New Roman" w:cs="Times New Roman"/>
          <w:sz w:val="24"/>
          <w:szCs w:val="24"/>
        </w:rPr>
        <w:t>projekta pozitivn</w:t>
      </w:r>
      <w:r w:rsidR="009D3EFB" w:rsidRPr="00186D76">
        <w:rPr>
          <w:rFonts w:ascii="Times New Roman" w:eastAsia="Times New Roman" w:hAnsi="Times New Roman" w:cs="Times New Roman"/>
          <w:sz w:val="24"/>
          <w:szCs w:val="24"/>
        </w:rPr>
        <w:t>o ocijenjena</w:t>
      </w:r>
      <w:r w:rsidRPr="00186D76">
        <w:rPr>
          <w:rFonts w:ascii="Times New Roman" w:eastAsia="Times New Roman" w:hAnsi="Times New Roman" w:cs="Times New Roman"/>
          <w:sz w:val="24"/>
          <w:szCs w:val="24"/>
        </w:rPr>
        <w:t xml:space="preserve"> u analizi 1 i 2 i za</w:t>
      </w:r>
      <w:r w:rsidR="00362301" w:rsidRPr="00186D76">
        <w:rPr>
          <w:rFonts w:ascii="Times New Roman" w:eastAsia="Times New Roman" w:hAnsi="Times New Roman" w:cs="Times New Roman"/>
          <w:sz w:val="24"/>
          <w:szCs w:val="24"/>
        </w:rPr>
        <w:t xml:space="preserve"> </w:t>
      </w:r>
      <w:r w:rsidRPr="00186D76">
        <w:rPr>
          <w:rFonts w:ascii="Times New Roman" w:eastAsia="Times New Roman" w:hAnsi="Times New Roman" w:cs="Times New Roman"/>
          <w:sz w:val="24"/>
          <w:szCs w:val="24"/>
        </w:rPr>
        <w:t>koju ima d</w:t>
      </w:r>
      <w:r w:rsidR="008F5CD5" w:rsidRPr="00186D76">
        <w:rPr>
          <w:rFonts w:ascii="Times New Roman" w:eastAsia="Times New Roman" w:hAnsi="Times New Roman" w:cs="Times New Roman"/>
          <w:sz w:val="24"/>
          <w:szCs w:val="24"/>
        </w:rPr>
        <w:t>ovoljno raspoloživih sredstava.</w:t>
      </w:r>
    </w:p>
    <w:p w14:paraId="6CE545FC" w14:textId="77777777" w:rsidR="009E7066" w:rsidRPr="00186D7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466D146" w:rsidR="003940E8" w:rsidRPr="00186D76" w:rsidRDefault="006B6CB0" w:rsidP="00747660">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 Odluku o rezultatu administrativne kontrole i Odluku o odbijanju projekta, nositelj projekta ima pravo podnijet</w:t>
      </w:r>
      <w:r w:rsidR="00172DB8" w:rsidRPr="00186D76">
        <w:rPr>
          <w:rFonts w:ascii="Times New Roman" w:eastAsia="Times New Roman" w:hAnsi="Times New Roman" w:cs="Times New Roman"/>
          <w:sz w:val="24"/>
          <w:szCs w:val="24"/>
        </w:rPr>
        <w:t>i prigovor sukladno poglavlju 5.5</w:t>
      </w:r>
      <w:r w:rsidR="00D37576" w:rsidRPr="00186D76">
        <w:rPr>
          <w:rFonts w:ascii="Times New Roman" w:eastAsia="Times New Roman" w:hAnsi="Times New Roman" w:cs="Times New Roman"/>
          <w:sz w:val="24"/>
          <w:szCs w:val="24"/>
        </w:rPr>
        <w:t xml:space="preserve"> ovog Natječaja.</w:t>
      </w:r>
    </w:p>
    <w:p w14:paraId="2C8AED2D" w14:textId="77777777" w:rsidR="006B6CB0" w:rsidRPr="00186D76"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Pr="00186D76" w:rsidRDefault="006B6CB0" w:rsidP="00420B1F">
      <w:pPr>
        <w:tabs>
          <w:tab w:val="left" w:pos="284"/>
          <w:tab w:val="left" w:pos="5308"/>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Obavijest o odbacivanju prijave projekta zbog nedostatnosti sredstava i Odluku o odabiru projekta, nositelj projekta nema pravo podnijeti prigovor. </w:t>
      </w:r>
    </w:p>
    <w:p w14:paraId="6F43ACE8" w14:textId="77777777" w:rsidR="001343D4" w:rsidRPr="00186D76"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186D76"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5C0BCC" w:rsidRDefault="005C0BCC"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C0BCC" w:rsidRPr="00697CCF" w:rsidRDefault="005C0BCC"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5C0BCC" w:rsidRDefault="005C0BCC"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0B0AD439" w:rsidR="005C0BCC" w:rsidRPr="00697CCF" w:rsidRDefault="005C0BCC" w:rsidP="001343D4">
                      <w:pPr>
                        <w:jc w:val="both"/>
                        <w:rPr>
                          <w:rFonts w:ascii="Times New Roman" w:hAnsi="Times New Roman"/>
                          <w:sz w:val="24"/>
                          <w:szCs w:val="24"/>
                        </w:rPr>
                      </w:pPr>
                      <w:r w:rsidRPr="00697CCF">
                        <w:rPr>
                          <w:rFonts w:ascii="Times New Roman" w:hAnsi="Times New Roman"/>
                          <w:sz w:val="24"/>
                          <w:szCs w:val="24"/>
                        </w:rPr>
                        <w:t>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w:t>
                      </w:r>
                    </w:p>
                  </w:txbxContent>
                </v:textbox>
                <w10:anchorlock/>
              </v:shape>
            </w:pict>
          </mc:Fallback>
        </mc:AlternateContent>
      </w:r>
    </w:p>
    <w:p w14:paraId="30C05365" w14:textId="54E30BE8" w:rsidR="0041240D" w:rsidRDefault="0041240D" w:rsidP="00B278D3">
      <w:pPr>
        <w:rPr>
          <w:rFonts w:ascii="Times New Roman" w:hAnsi="Times New Roman" w:cs="Times New Roman"/>
          <w:sz w:val="24"/>
          <w:szCs w:val="24"/>
        </w:rPr>
      </w:pPr>
    </w:p>
    <w:p w14:paraId="254C9C4C" w14:textId="77777777" w:rsidR="006C6CF2" w:rsidRPr="00186D76" w:rsidRDefault="006C6CF2" w:rsidP="00B278D3">
      <w:pPr>
        <w:rPr>
          <w:rFonts w:ascii="Times New Roman" w:hAnsi="Times New Roman" w:cs="Times New Roman"/>
          <w:sz w:val="24"/>
          <w:szCs w:val="24"/>
        </w:rPr>
      </w:pPr>
    </w:p>
    <w:p w14:paraId="302499E7" w14:textId="7FC1E009" w:rsidR="00187842" w:rsidRPr="00186D76" w:rsidRDefault="006B6CB0" w:rsidP="00306F38">
      <w:pPr>
        <w:pStyle w:val="Naslov2"/>
        <w:rPr>
          <w:rFonts w:ascii="Times New Roman" w:hAnsi="Times New Roman" w:cs="Times New Roman"/>
          <w:b/>
          <w:color w:val="auto"/>
          <w:sz w:val="24"/>
          <w:szCs w:val="24"/>
        </w:rPr>
      </w:pPr>
      <w:bookmarkStart w:id="86" w:name="_Toc505958400"/>
      <w:bookmarkStart w:id="87" w:name="_Toc536698243"/>
      <w:r w:rsidRPr="00186D76">
        <w:rPr>
          <w:rFonts w:ascii="Times New Roman" w:hAnsi="Times New Roman" w:cs="Times New Roman"/>
          <w:b/>
          <w:color w:val="auto"/>
          <w:sz w:val="24"/>
          <w:szCs w:val="24"/>
        </w:rPr>
        <w:t>Prigovori na odluke LAG-a</w:t>
      </w:r>
      <w:bookmarkEnd w:id="86"/>
      <w:bookmarkEnd w:id="87"/>
    </w:p>
    <w:p w14:paraId="6B847D5C" w14:textId="77777777" w:rsidR="00D8666D" w:rsidRPr="00186D76" w:rsidRDefault="00D8666D" w:rsidP="00B278D3">
      <w:pPr>
        <w:jc w:val="both"/>
        <w:rPr>
          <w:rFonts w:ascii="Times New Roman" w:hAnsi="Times New Roman" w:cs="Times New Roman"/>
          <w:sz w:val="24"/>
          <w:szCs w:val="24"/>
        </w:rPr>
      </w:pPr>
    </w:p>
    <w:p w14:paraId="2006D3D0" w14:textId="2882490D"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Na odluke koje donosi </w:t>
      </w:r>
      <w:r w:rsidR="003D0241" w:rsidRPr="00186D76">
        <w:rPr>
          <w:rFonts w:ascii="Times New Roman" w:eastAsia="Times New Roman" w:hAnsi="Times New Roman" w:cs="Times New Roman"/>
          <w:sz w:val="24"/>
          <w:szCs w:val="24"/>
        </w:rPr>
        <w:t>odabrani LAG nositelj projekta ima pravo podnijeti</w:t>
      </w:r>
      <w:r w:rsidRPr="00186D76">
        <w:rPr>
          <w:rFonts w:ascii="Times New Roman" w:eastAsia="Times New Roman" w:hAnsi="Times New Roman" w:cs="Times New Roman"/>
          <w:sz w:val="24"/>
          <w:szCs w:val="24"/>
        </w:rPr>
        <w:t xml:space="preserve"> pr</w:t>
      </w:r>
      <w:r w:rsidR="003D0241" w:rsidRPr="00186D76">
        <w:rPr>
          <w:rFonts w:ascii="Times New Roman" w:eastAsia="Times New Roman" w:hAnsi="Times New Roman" w:cs="Times New Roman"/>
          <w:sz w:val="24"/>
          <w:szCs w:val="24"/>
        </w:rPr>
        <w:t>igovor tijelu LAG-a nadležnom za prigovore</w:t>
      </w:r>
      <w:r w:rsidRPr="00186D76">
        <w:rPr>
          <w:rFonts w:ascii="Times New Roman" w:eastAsia="Times New Roman" w:hAnsi="Times New Roman" w:cs="Times New Roman"/>
          <w:sz w:val="24"/>
          <w:szCs w:val="24"/>
        </w:rPr>
        <w:t>.</w:t>
      </w:r>
    </w:p>
    <w:p w14:paraId="40F8843D" w14:textId="16DE1448" w:rsidR="00D8666D" w:rsidRPr="00186D76" w:rsidRDefault="003D0241" w:rsidP="00D8666D">
      <w:pPr>
        <w:pStyle w:val="box454135"/>
        <w:spacing w:after="120"/>
        <w:jc w:val="both"/>
        <w:rPr>
          <w:lang w:eastAsia="en-US"/>
        </w:rPr>
      </w:pPr>
      <w:r w:rsidRPr="00186D76">
        <w:rPr>
          <w:lang w:eastAsia="en-US"/>
        </w:rPr>
        <w:lastRenderedPageBreak/>
        <w:t>Nositelj projekta</w:t>
      </w:r>
      <w:r w:rsidR="00D8666D" w:rsidRPr="00186D76">
        <w:rPr>
          <w:lang w:eastAsia="en-US"/>
        </w:rPr>
        <w:t xml:space="preserve"> može podnijeti prigovor zbog:</w:t>
      </w:r>
    </w:p>
    <w:p w14:paraId="18F60269" w14:textId="44B93163" w:rsidR="00D8666D" w:rsidRPr="00186D76" w:rsidRDefault="00D8666D" w:rsidP="00D8666D">
      <w:pPr>
        <w:pStyle w:val="box454135"/>
        <w:spacing w:before="0" w:beforeAutospacing="0" w:after="0"/>
        <w:jc w:val="both"/>
        <w:rPr>
          <w:lang w:eastAsia="en-US"/>
        </w:rPr>
      </w:pPr>
      <w:r w:rsidRPr="00186D76">
        <w:rPr>
          <w:lang w:eastAsia="en-US"/>
        </w:rPr>
        <w:t xml:space="preserve">a) povrede </w:t>
      </w:r>
      <w:proofErr w:type="spellStart"/>
      <w:r w:rsidRPr="00186D76">
        <w:rPr>
          <w:lang w:eastAsia="en-US"/>
        </w:rPr>
        <w:t>p</w:t>
      </w:r>
      <w:r w:rsidR="003D0241" w:rsidRPr="00186D76">
        <w:rPr>
          <w:lang w:eastAsia="en-US"/>
        </w:rPr>
        <w:t>ostupovnih</w:t>
      </w:r>
      <w:proofErr w:type="spellEnd"/>
      <w:r w:rsidR="003D0241" w:rsidRPr="00186D76">
        <w:rPr>
          <w:lang w:eastAsia="en-US"/>
        </w:rPr>
        <w:t xml:space="preserve"> odredbi </w:t>
      </w:r>
      <w:r w:rsidRPr="00186D76">
        <w:rPr>
          <w:lang w:eastAsia="en-US"/>
        </w:rPr>
        <w:t>ovog natječaja</w:t>
      </w:r>
    </w:p>
    <w:p w14:paraId="30C73F5A" w14:textId="42BD35CE" w:rsidR="00D8666D" w:rsidRPr="00186D76" w:rsidRDefault="00D8666D" w:rsidP="00D8666D">
      <w:pPr>
        <w:pStyle w:val="box454135"/>
        <w:spacing w:before="0" w:beforeAutospacing="0" w:after="0"/>
        <w:jc w:val="both"/>
        <w:rPr>
          <w:lang w:eastAsia="en-US"/>
        </w:rPr>
      </w:pPr>
      <w:r w:rsidRPr="00186D76">
        <w:rPr>
          <w:lang w:eastAsia="en-US"/>
        </w:rPr>
        <w:t>b) pogrešno i nepotpu</w:t>
      </w:r>
      <w:r w:rsidR="00D37576" w:rsidRPr="00186D76">
        <w:rPr>
          <w:lang w:eastAsia="en-US"/>
        </w:rPr>
        <w:t>no utvrđenog činjeničnog stanja</w:t>
      </w:r>
    </w:p>
    <w:p w14:paraId="66D624ED" w14:textId="055A61AC" w:rsidR="00D8666D" w:rsidRPr="00186D76" w:rsidRDefault="003D0241" w:rsidP="00D8666D">
      <w:pPr>
        <w:pStyle w:val="box454135"/>
        <w:spacing w:before="0" w:beforeAutospacing="0" w:after="0"/>
        <w:jc w:val="both"/>
        <w:rPr>
          <w:lang w:eastAsia="en-US"/>
        </w:rPr>
      </w:pPr>
      <w:r w:rsidRPr="00186D76">
        <w:rPr>
          <w:lang w:eastAsia="en-US"/>
        </w:rPr>
        <w:t>c) pogrešne primjene</w:t>
      </w:r>
      <w:r w:rsidR="00F415A0" w:rsidRPr="00186D76">
        <w:rPr>
          <w:lang w:eastAsia="en-US"/>
        </w:rPr>
        <w:t xml:space="preserve"> pravnog</w:t>
      </w:r>
      <w:r w:rsidRPr="00186D76">
        <w:rPr>
          <w:lang w:eastAsia="en-US"/>
        </w:rPr>
        <w:t xml:space="preserve"> </w:t>
      </w:r>
      <w:r w:rsidR="00D8666D" w:rsidRPr="00186D76">
        <w:rPr>
          <w:lang w:eastAsia="en-US"/>
        </w:rPr>
        <w:t>propisa na kojem se temelji odluka.</w:t>
      </w:r>
    </w:p>
    <w:p w14:paraId="40539202" w14:textId="77777777" w:rsidR="00D8666D" w:rsidRPr="00186D76" w:rsidRDefault="00D8666D" w:rsidP="00D8666D">
      <w:pPr>
        <w:pStyle w:val="box454135"/>
        <w:spacing w:before="0" w:beforeAutospacing="0" w:after="0"/>
        <w:jc w:val="both"/>
        <w:rPr>
          <w:lang w:eastAsia="en-US"/>
        </w:rPr>
      </w:pPr>
    </w:p>
    <w:p w14:paraId="02403B85" w14:textId="248C9CEA" w:rsidR="00D8666D" w:rsidRPr="00186D76"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Prigovor se podnosi u roku od </w:t>
      </w:r>
      <w:r w:rsidR="00275581">
        <w:rPr>
          <w:rFonts w:ascii="Times New Roman" w:eastAsia="Times New Roman" w:hAnsi="Times New Roman" w:cs="Times New Roman"/>
          <w:sz w:val="24"/>
          <w:szCs w:val="24"/>
        </w:rPr>
        <w:t>petnaest</w:t>
      </w:r>
      <w:r w:rsidR="000935FC" w:rsidRPr="00186D76">
        <w:rPr>
          <w:rFonts w:ascii="Times New Roman" w:eastAsia="Times New Roman" w:hAnsi="Times New Roman" w:cs="Times New Roman"/>
          <w:sz w:val="24"/>
          <w:szCs w:val="24"/>
        </w:rPr>
        <w:t xml:space="preserve"> (</w:t>
      </w:r>
      <w:r w:rsidR="00275581">
        <w:rPr>
          <w:rFonts w:ascii="Times New Roman" w:eastAsia="Times New Roman" w:hAnsi="Times New Roman" w:cs="Times New Roman"/>
          <w:sz w:val="24"/>
          <w:szCs w:val="24"/>
        </w:rPr>
        <w:t>15</w:t>
      </w:r>
      <w:r w:rsidR="000935FC" w:rsidRPr="00186D76">
        <w:rPr>
          <w:rFonts w:ascii="Times New Roman" w:eastAsia="Times New Roman" w:hAnsi="Times New Roman" w:cs="Times New Roman"/>
          <w:sz w:val="24"/>
          <w:szCs w:val="24"/>
        </w:rPr>
        <w:t>)</w:t>
      </w:r>
      <w:r w:rsidRPr="00186D76">
        <w:rPr>
          <w:rFonts w:ascii="Times New Roman" w:eastAsia="Times New Roman" w:hAnsi="Times New Roman" w:cs="Times New Roman"/>
          <w:sz w:val="24"/>
          <w:szCs w:val="24"/>
        </w:rPr>
        <w:t xml:space="preserve"> dana od dana dostave pobijane odluke.</w:t>
      </w:r>
    </w:p>
    <w:p w14:paraId="19BFFB72" w14:textId="77777777" w:rsidR="000935FC"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Pr="00186D76"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w:t>
      </w:r>
      <w:r w:rsidR="00D8666D" w:rsidRPr="00186D76">
        <w:rPr>
          <w:rFonts w:ascii="Times New Roman" w:eastAsia="Times New Roman" w:hAnsi="Times New Roman" w:cs="Times New Roman"/>
          <w:sz w:val="24"/>
          <w:szCs w:val="24"/>
        </w:rPr>
        <w:t xml:space="preserve"> s</w:t>
      </w:r>
      <w:r w:rsidRPr="00186D76">
        <w:rPr>
          <w:rFonts w:ascii="Times New Roman" w:eastAsia="Times New Roman" w:hAnsi="Times New Roman" w:cs="Times New Roman"/>
          <w:sz w:val="24"/>
          <w:szCs w:val="24"/>
        </w:rPr>
        <w:t>e u tijeku roka za podnošenja</w:t>
      </w:r>
      <w:r w:rsidR="00D8666D" w:rsidRPr="00186D76">
        <w:rPr>
          <w:rFonts w:ascii="Times New Roman" w:eastAsia="Times New Roman" w:hAnsi="Times New Roman" w:cs="Times New Roman"/>
          <w:sz w:val="24"/>
          <w:szCs w:val="24"/>
        </w:rPr>
        <w:t xml:space="preserve"> prigovora može odreći prava na prigovor koji se ne može opozvati, što se može učiniti prihvaćanjem odluke </w:t>
      </w:r>
      <w:r w:rsidRPr="00186D76">
        <w:rPr>
          <w:rFonts w:ascii="Times New Roman" w:eastAsia="Times New Roman" w:hAnsi="Times New Roman" w:cs="Times New Roman"/>
          <w:sz w:val="24"/>
          <w:szCs w:val="24"/>
        </w:rPr>
        <w:t xml:space="preserve">na način da isti </w:t>
      </w:r>
      <w:r w:rsidR="00D8666D" w:rsidRPr="00186D76">
        <w:rPr>
          <w:rFonts w:ascii="Times New Roman" w:eastAsia="Times New Roman" w:hAnsi="Times New Roman" w:cs="Times New Roman"/>
          <w:sz w:val="24"/>
          <w:szCs w:val="24"/>
        </w:rPr>
        <w:t xml:space="preserve">putem </w:t>
      </w:r>
      <w:r w:rsidRPr="00186D76">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186D76">
        <w:rPr>
          <w:rFonts w:ascii="Times New Roman" w:eastAsia="Times New Roman" w:hAnsi="Times New Roman" w:cs="Times New Roman"/>
          <w:sz w:val="24"/>
          <w:szCs w:val="24"/>
        </w:rPr>
        <w:t>Odricanje od prava na prigovor ne može se opozvati.</w:t>
      </w:r>
    </w:p>
    <w:p w14:paraId="1D0F2E68" w14:textId="77777777" w:rsidR="000935FC" w:rsidRPr="00186D76"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A9D2E11" w14:textId="1AFCF7D4" w:rsidR="00584F36" w:rsidRDefault="000935FC" w:rsidP="00584F36">
      <w:pPr>
        <w:shd w:val="clear" w:color="auto" w:fill="FFFFFF" w:themeFill="background1"/>
        <w:tabs>
          <w:tab w:val="left" w:pos="3750"/>
        </w:tabs>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Nositelj projekta podnosi prigovor tijelu nadležnom</w:t>
      </w:r>
      <w:r w:rsidR="00D8666D" w:rsidRPr="00186D76">
        <w:rPr>
          <w:rFonts w:ascii="Times New Roman" w:eastAsia="Times New Roman" w:hAnsi="Times New Roman" w:cs="Times New Roman"/>
          <w:sz w:val="24"/>
          <w:szCs w:val="24"/>
        </w:rPr>
        <w:t xml:space="preserve"> za prigovore u jednom</w:t>
      </w:r>
      <w:r w:rsidRPr="00186D76">
        <w:rPr>
          <w:rFonts w:ascii="Times New Roman" w:eastAsia="Times New Roman" w:hAnsi="Times New Roman" w:cs="Times New Roman"/>
          <w:sz w:val="24"/>
          <w:szCs w:val="24"/>
        </w:rPr>
        <w:t xml:space="preserve"> pisanom</w:t>
      </w:r>
      <w:r w:rsidR="00D8666D" w:rsidRPr="00186D76">
        <w:rPr>
          <w:rFonts w:ascii="Times New Roman" w:eastAsia="Times New Roman" w:hAnsi="Times New Roman" w:cs="Times New Roman"/>
          <w:sz w:val="24"/>
          <w:szCs w:val="24"/>
        </w:rPr>
        <w:t xml:space="preserve"> primjerku preporučenom pošiljkom s povratnicom </w:t>
      </w:r>
      <w:r w:rsidRPr="00186D76">
        <w:rPr>
          <w:rFonts w:ascii="Times New Roman" w:eastAsia="Times New Roman" w:hAnsi="Times New Roman" w:cs="Times New Roman"/>
          <w:sz w:val="24"/>
          <w:szCs w:val="24"/>
        </w:rPr>
        <w:t xml:space="preserve">na adresu </w:t>
      </w:r>
    </w:p>
    <w:p w14:paraId="75BC3596" w14:textId="77777777" w:rsidR="00584F36" w:rsidRDefault="00584F36" w:rsidP="00584F36">
      <w:pPr>
        <w:shd w:val="clear" w:color="auto" w:fill="FFFFFF" w:themeFill="background1"/>
        <w:tabs>
          <w:tab w:val="left" w:pos="3750"/>
        </w:tabs>
        <w:jc w:val="both"/>
        <w:rPr>
          <w:rFonts w:ascii="Times New Roman" w:eastAsia="Times New Roman" w:hAnsi="Times New Roman" w:cs="Times New Roman"/>
          <w:sz w:val="24"/>
          <w:szCs w:val="24"/>
        </w:rPr>
      </w:pPr>
    </w:p>
    <w:p w14:paraId="252290BD" w14:textId="238AB061" w:rsidR="00584F36" w:rsidRPr="00584F36" w:rsidRDefault="00584F36" w:rsidP="00584F36">
      <w:pPr>
        <w:shd w:val="clear" w:color="auto" w:fill="FFFFFF" w:themeFill="background1"/>
        <w:tabs>
          <w:tab w:val="left" w:pos="3750"/>
        </w:tabs>
        <w:jc w:val="center"/>
        <w:rPr>
          <w:rFonts w:ascii="Times New Roman" w:eastAsia="Times New Roman" w:hAnsi="Times New Roman" w:cs="Times New Roman"/>
          <w:b/>
          <w:sz w:val="24"/>
          <w:szCs w:val="24"/>
        </w:rPr>
      </w:pPr>
      <w:r w:rsidRPr="00584F36">
        <w:rPr>
          <w:rFonts w:ascii="Times New Roman" w:eastAsia="Times New Roman" w:hAnsi="Times New Roman" w:cs="Times New Roman"/>
          <w:b/>
          <w:sz w:val="24"/>
          <w:szCs w:val="24"/>
        </w:rPr>
        <w:t>LAG Mura-Drava</w:t>
      </w:r>
    </w:p>
    <w:p w14:paraId="3A176067" w14:textId="77777777" w:rsidR="00584F36" w:rsidRPr="00584F36" w:rsidRDefault="00584F36" w:rsidP="00584F36">
      <w:pPr>
        <w:shd w:val="clear" w:color="auto" w:fill="FFFFFF" w:themeFill="background1"/>
        <w:tabs>
          <w:tab w:val="left" w:pos="3750"/>
        </w:tabs>
        <w:jc w:val="center"/>
        <w:rPr>
          <w:rFonts w:ascii="Times New Roman" w:eastAsia="Times New Roman" w:hAnsi="Times New Roman" w:cs="Times New Roman"/>
          <w:b/>
          <w:sz w:val="24"/>
          <w:szCs w:val="24"/>
        </w:rPr>
      </w:pPr>
      <w:r w:rsidRPr="00584F36">
        <w:rPr>
          <w:rFonts w:ascii="Times New Roman" w:eastAsia="Times New Roman" w:hAnsi="Times New Roman" w:cs="Times New Roman"/>
          <w:b/>
          <w:sz w:val="24"/>
          <w:szCs w:val="24"/>
        </w:rPr>
        <w:t>Rade Končara 9</w:t>
      </w:r>
    </w:p>
    <w:p w14:paraId="1F40E68C" w14:textId="2DDA1CAC" w:rsidR="000935FC" w:rsidRPr="00584F36" w:rsidRDefault="00584F36" w:rsidP="00584F36">
      <w:pPr>
        <w:shd w:val="clear" w:color="auto" w:fill="FFFFFF" w:themeFill="background1"/>
        <w:tabs>
          <w:tab w:val="left" w:pos="3750"/>
        </w:tabs>
        <w:jc w:val="center"/>
        <w:rPr>
          <w:rFonts w:ascii="Times New Roman" w:eastAsia="Times New Roman" w:hAnsi="Times New Roman" w:cs="Times New Roman"/>
          <w:b/>
          <w:sz w:val="24"/>
          <w:szCs w:val="24"/>
        </w:rPr>
      </w:pPr>
      <w:r w:rsidRPr="00584F36">
        <w:rPr>
          <w:rFonts w:ascii="Times New Roman" w:eastAsia="Times New Roman" w:hAnsi="Times New Roman" w:cs="Times New Roman"/>
          <w:b/>
          <w:sz w:val="24"/>
          <w:szCs w:val="24"/>
        </w:rPr>
        <w:t>40327 Donji Vidovec</w:t>
      </w:r>
    </w:p>
    <w:p w14:paraId="323B0F96" w14:textId="77777777" w:rsidR="000935FC" w:rsidRPr="00186D76" w:rsidRDefault="000935FC" w:rsidP="000935FC">
      <w:pPr>
        <w:spacing w:line="276" w:lineRule="auto"/>
        <w:jc w:val="both"/>
        <w:rPr>
          <w:rFonts w:ascii="Times New Roman" w:hAnsi="Times New Roman" w:cs="Times New Roman"/>
          <w:sz w:val="24"/>
          <w:szCs w:val="24"/>
        </w:rPr>
      </w:pPr>
    </w:p>
    <w:p w14:paraId="1E60A327" w14:textId="7F82003D" w:rsidR="00D8666D" w:rsidRPr="00186D76" w:rsidRDefault="00D8666D" w:rsidP="000935FC">
      <w:pPr>
        <w:shd w:val="clear" w:color="auto" w:fill="FFFFFF" w:themeFill="background1"/>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Prigovor mora biti razumljiv i sadržavati sve što je potrebno da bi se po njemu moglo postupiti, oso</w:t>
      </w:r>
      <w:r w:rsidR="00420B1F" w:rsidRPr="00186D76">
        <w:rPr>
          <w:rFonts w:ascii="Times New Roman" w:eastAsia="Times New Roman" w:hAnsi="Times New Roman" w:cs="Times New Roman"/>
          <w:sz w:val="24"/>
          <w:szCs w:val="24"/>
        </w:rPr>
        <w:t>bito naznaku prijave</w:t>
      </w:r>
      <w:r w:rsidR="000935FC" w:rsidRPr="00186D76">
        <w:rPr>
          <w:rFonts w:ascii="Times New Roman" w:eastAsia="Times New Roman" w:hAnsi="Times New Roman" w:cs="Times New Roman"/>
          <w:sz w:val="24"/>
          <w:szCs w:val="24"/>
        </w:rPr>
        <w:t xml:space="preserve"> projekta na koji se odnosi, puni naziv i adresu nositelja projekta</w:t>
      </w:r>
      <w:r w:rsidRPr="00186D76">
        <w:rPr>
          <w:rFonts w:ascii="Times New Roman" w:eastAsia="Times New Roman" w:hAnsi="Times New Roman" w:cs="Times New Roman"/>
          <w:sz w:val="24"/>
          <w:szCs w:val="24"/>
        </w:rPr>
        <w:t xml:space="preserve">, ime i </w:t>
      </w:r>
      <w:r w:rsidR="00172DB8" w:rsidRPr="00186D76">
        <w:rPr>
          <w:rFonts w:ascii="Times New Roman" w:eastAsia="Times New Roman" w:hAnsi="Times New Roman" w:cs="Times New Roman"/>
          <w:sz w:val="24"/>
          <w:szCs w:val="24"/>
        </w:rPr>
        <w:t>prezime osobe odgovorne osobe</w:t>
      </w:r>
      <w:r w:rsidRPr="00186D76">
        <w:rPr>
          <w:rFonts w:ascii="Times New Roman" w:eastAsia="Times New Roman" w:hAnsi="Times New Roman" w:cs="Times New Roman"/>
          <w:sz w:val="24"/>
          <w:szCs w:val="24"/>
        </w:rPr>
        <w:t>, naziv predmetnog Natječaja, raz</w:t>
      </w:r>
      <w:r w:rsidR="000935FC" w:rsidRPr="00186D76">
        <w:rPr>
          <w:rFonts w:ascii="Times New Roman" w:eastAsia="Times New Roman" w:hAnsi="Times New Roman" w:cs="Times New Roman"/>
          <w:sz w:val="24"/>
          <w:szCs w:val="24"/>
        </w:rPr>
        <w:t>loge pr</w:t>
      </w:r>
      <w:r w:rsidR="00F27F8B" w:rsidRPr="00186D76">
        <w:rPr>
          <w:rFonts w:ascii="Times New Roman" w:eastAsia="Times New Roman" w:hAnsi="Times New Roman" w:cs="Times New Roman"/>
          <w:sz w:val="24"/>
          <w:szCs w:val="24"/>
        </w:rPr>
        <w:t>igovora, potpis odgovorne osobe.</w:t>
      </w:r>
    </w:p>
    <w:p w14:paraId="10A654CC" w14:textId="0FEBDB5F"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186D76">
        <w:rPr>
          <w:rFonts w:ascii="Times New Roman" w:eastAsia="Times New Roman" w:hAnsi="Times New Roman" w:cs="Times New Roman"/>
          <w:sz w:val="24"/>
          <w:szCs w:val="24"/>
        </w:rPr>
        <w:t>tijelu nadležnom</w:t>
      </w:r>
      <w:r w:rsidRPr="00186D76">
        <w:rPr>
          <w:rFonts w:ascii="Times New Roman" w:eastAsia="Times New Roman" w:hAnsi="Times New Roman" w:cs="Times New Roman"/>
          <w:sz w:val="24"/>
          <w:szCs w:val="24"/>
        </w:rPr>
        <w:t xml:space="preserve"> za prigovore učine dostupnim informacije ili činjenice koje bitno mijenjaju</w:t>
      </w:r>
      <w:r w:rsidR="00420B1F" w:rsidRPr="00186D76">
        <w:rPr>
          <w:rFonts w:ascii="Times New Roman" w:eastAsia="Times New Roman" w:hAnsi="Times New Roman" w:cs="Times New Roman"/>
          <w:sz w:val="24"/>
          <w:szCs w:val="24"/>
        </w:rPr>
        <w:t xml:space="preserve"> sadržaj već donesenih odluka, tijelo nadležno</w:t>
      </w:r>
      <w:r w:rsidRPr="00186D76">
        <w:rPr>
          <w:rFonts w:ascii="Times New Roman" w:eastAsia="Times New Roman" w:hAnsi="Times New Roman" w:cs="Times New Roman"/>
          <w:sz w:val="24"/>
          <w:szCs w:val="24"/>
        </w:rPr>
        <w:t xml:space="preserve"> za prigovore će predložiti izmjene prethodno donesenih odluka zbog ujednačenog postupanja </w:t>
      </w:r>
      <w:r w:rsidR="00420B1F" w:rsidRPr="00186D76">
        <w:rPr>
          <w:rFonts w:ascii="Times New Roman" w:eastAsia="Times New Roman" w:hAnsi="Times New Roman" w:cs="Times New Roman"/>
          <w:sz w:val="24"/>
          <w:szCs w:val="24"/>
        </w:rPr>
        <w:t>te naložiti</w:t>
      </w:r>
      <w:r w:rsidRPr="00186D76">
        <w:rPr>
          <w:rFonts w:ascii="Times New Roman" w:eastAsia="Times New Roman" w:hAnsi="Times New Roman" w:cs="Times New Roman"/>
          <w:sz w:val="24"/>
          <w:szCs w:val="24"/>
        </w:rPr>
        <w:t xml:space="preserve"> primjenu načela za postupanje samo u situaciji kada takva</w:t>
      </w:r>
      <w:r w:rsidR="00420B1F" w:rsidRPr="00186D76">
        <w:rPr>
          <w:rFonts w:ascii="Times New Roman" w:eastAsia="Times New Roman" w:hAnsi="Times New Roman" w:cs="Times New Roman"/>
          <w:sz w:val="24"/>
          <w:szCs w:val="24"/>
        </w:rPr>
        <w:t xml:space="preserve"> izmjena ide na korist nositelju projekta</w:t>
      </w:r>
      <w:r w:rsidRPr="00186D76">
        <w:rPr>
          <w:rFonts w:ascii="Times New Roman" w:eastAsia="Times New Roman" w:hAnsi="Times New Roman" w:cs="Times New Roman"/>
          <w:sz w:val="24"/>
          <w:szCs w:val="24"/>
        </w:rPr>
        <w:t>.</w:t>
      </w:r>
    </w:p>
    <w:p w14:paraId="1FEAADAE" w14:textId="77777777" w:rsidR="00C36CA6" w:rsidRPr="00186D76" w:rsidRDefault="00C36CA6" w:rsidP="002B5FCF">
      <w:pPr>
        <w:jc w:val="both"/>
        <w:rPr>
          <w:rFonts w:ascii="Times New Roman" w:eastAsia="Times New Roman" w:hAnsi="Times New Roman" w:cs="Times New Roman"/>
          <w:sz w:val="24"/>
          <w:szCs w:val="24"/>
        </w:rPr>
      </w:pPr>
    </w:p>
    <w:p w14:paraId="580FE336" w14:textId="77777777" w:rsidR="00D8666D" w:rsidRPr="00186D76" w:rsidRDefault="00D8666D" w:rsidP="002B5FCF">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Nakon provedenog postupka, Povjerenstvo za prigovore može:</w:t>
      </w:r>
    </w:p>
    <w:p w14:paraId="748C64EF" w14:textId="4C5B5AC3" w:rsidR="00D8666D" w:rsidRPr="00186D76"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usvojiti pri</w:t>
      </w:r>
      <w:r w:rsidR="00420B1F" w:rsidRPr="00186D76">
        <w:rPr>
          <w:rFonts w:ascii="Times New Roman" w:eastAsia="Times New Roman" w:hAnsi="Times New Roman" w:cs="Times New Roman"/>
          <w:sz w:val="24"/>
          <w:szCs w:val="24"/>
        </w:rPr>
        <w:t>govor i vratiti predmet ponovno u administrativnu obradu</w:t>
      </w:r>
    </w:p>
    <w:p w14:paraId="49090841" w14:textId="3B04E56E" w:rsidR="00D8666D" w:rsidRPr="00186D76"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odbaciti prigovor</w:t>
      </w:r>
    </w:p>
    <w:p w14:paraId="47F5D43A" w14:textId="134B7791" w:rsidR="00D8666D" w:rsidRPr="00186D76"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186D76">
        <w:rPr>
          <w:rFonts w:ascii="Times New Roman" w:eastAsia="Times New Roman" w:hAnsi="Times New Roman" w:cs="Times New Roman"/>
          <w:sz w:val="24"/>
          <w:szCs w:val="24"/>
        </w:rPr>
        <w:t>odbiti prigovor.</w:t>
      </w:r>
    </w:p>
    <w:p w14:paraId="25C58906" w14:textId="77777777" w:rsidR="00C36CA6" w:rsidRPr="00186D76" w:rsidRDefault="00C36CA6" w:rsidP="001F3259">
      <w:pPr>
        <w:jc w:val="both"/>
        <w:rPr>
          <w:rFonts w:ascii="Times New Roman" w:eastAsia="Times New Roman" w:hAnsi="Times New Roman" w:cs="Times New Roman"/>
          <w:sz w:val="24"/>
          <w:szCs w:val="24"/>
        </w:rPr>
      </w:pPr>
    </w:p>
    <w:p w14:paraId="3CDB88EA" w14:textId="6D92E802" w:rsidR="00D8666D"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w:t>
      </w:r>
      <w:r w:rsidR="00D8666D" w:rsidRPr="00186D76">
        <w:rPr>
          <w:rFonts w:ascii="Times New Roman" w:eastAsia="Times New Roman" w:hAnsi="Times New Roman" w:cs="Times New Roman"/>
          <w:sz w:val="24"/>
          <w:szCs w:val="24"/>
        </w:rPr>
        <w:t xml:space="preserve"> za prigovore o istoj stva</w:t>
      </w:r>
      <w:r w:rsidR="00D37576" w:rsidRPr="00186D76">
        <w:rPr>
          <w:rFonts w:ascii="Times New Roman" w:eastAsia="Times New Roman" w:hAnsi="Times New Roman" w:cs="Times New Roman"/>
          <w:sz w:val="24"/>
          <w:szCs w:val="24"/>
        </w:rPr>
        <w:t>ri može odlučivati samo jednom.</w:t>
      </w:r>
    </w:p>
    <w:p w14:paraId="50C80DC8" w14:textId="77777777" w:rsidR="00C36CA6" w:rsidRPr="00186D76" w:rsidRDefault="00C36CA6" w:rsidP="001F3259">
      <w:pPr>
        <w:jc w:val="both"/>
        <w:rPr>
          <w:rFonts w:ascii="Times New Roman" w:eastAsia="Times New Roman" w:hAnsi="Times New Roman" w:cs="Times New Roman"/>
          <w:sz w:val="24"/>
          <w:szCs w:val="24"/>
        </w:rPr>
      </w:pPr>
    </w:p>
    <w:p w14:paraId="36FFF1D3" w14:textId="215A0F6D" w:rsidR="00B0370C" w:rsidRPr="00186D76" w:rsidRDefault="00420B1F" w:rsidP="001F3259">
      <w:pPr>
        <w:jc w:val="both"/>
        <w:rPr>
          <w:rFonts w:ascii="Times New Roman" w:eastAsia="Times New Roman" w:hAnsi="Times New Roman" w:cs="Times New Roman"/>
          <w:sz w:val="24"/>
          <w:szCs w:val="24"/>
        </w:rPr>
      </w:pPr>
      <w:r w:rsidRPr="00186D76">
        <w:rPr>
          <w:rFonts w:ascii="Times New Roman" w:eastAsia="Times New Roman" w:hAnsi="Times New Roman" w:cs="Times New Roman"/>
          <w:sz w:val="24"/>
          <w:szCs w:val="24"/>
        </w:rPr>
        <w:t>Tijelo nadležno za prigovore o</w:t>
      </w:r>
      <w:r w:rsidR="00D8666D" w:rsidRPr="00186D76">
        <w:rPr>
          <w:rFonts w:ascii="Times New Roman" w:eastAsia="Times New Roman" w:hAnsi="Times New Roman" w:cs="Times New Roman"/>
          <w:sz w:val="24"/>
          <w:szCs w:val="24"/>
        </w:rPr>
        <w:t>dluke donosi ve</w:t>
      </w:r>
      <w:r w:rsidRPr="00186D76">
        <w:rPr>
          <w:rFonts w:ascii="Times New Roman" w:eastAsia="Times New Roman" w:hAnsi="Times New Roman" w:cs="Times New Roman"/>
          <w:sz w:val="24"/>
          <w:szCs w:val="24"/>
        </w:rPr>
        <w:t>ćinom glasova prisutnih članova.</w:t>
      </w:r>
    </w:p>
    <w:p w14:paraId="26267D14" w14:textId="77777777" w:rsidR="00C36CA6" w:rsidRPr="00186D76" w:rsidRDefault="00C36CA6" w:rsidP="00A0109C">
      <w:pPr>
        <w:jc w:val="both"/>
        <w:rPr>
          <w:rFonts w:ascii="Times New Roman" w:eastAsia="Times New Roman" w:hAnsi="Times New Roman" w:cs="Times New Roman"/>
          <w:sz w:val="24"/>
          <w:szCs w:val="24"/>
        </w:rPr>
      </w:pPr>
    </w:p>
    <w:p w14:paraId="70AD4A8B" w14:textId="77A232E3" w:rsidR="00E359E2" w:rsidRPr="00186D76"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186D76">
        <w:rPr>
          <w:rFonts w:ascii="Times New Roman" w:eastAsia="Times New Roman" w:hAnsi="Times New Roman" w:cs="Times New Roman"/>
          <w:sz w:val="24"/>
          <w:szCs w:val="24"/>
        </w:rPr>
        <w:t xml:space="preserve">Odluke </w:t>
      </w:r>
      <w:r w:rsidR="00420B1F" w:rsidRPr="00186D76">
        <w:rPr>
          <w:rFonts w:ascii="Times New Roman" w:eastAsia="Times New Roman" w:hAnsi="Times New Roman" w:cs="Times New Roman"/>
          <w:sz w:val="24"/>
          <w:szCs w:val="24"/>
        </w:rPr>
        <w:t>tijela nadležnog za prigovore su konačne</w:t>
      </w:r>
      <w:r w:rsidRPr="00186D76">
        <w:rPr>
          <w:rFonts w:ascii="Times New Roman" w:eastAsia="Times New Roman" w:hAnsi="Times New Roman" w:cs="Times New Roman"/>
          <w:sz w:val="24"/>
          <w:szCs w:val="24"/>
        </w:rPr>
        <w:t xml:space="preserve"> </w:t>
      </w:r>
      <w:r w:rsidR="00420B1F" w:rsidRPr="00186D76">
        <w:rPr>
          <w:rFonts w:ascii="Times New Roman" w:eastAsia="Calibri" w:hAnsi="Times New Roman" w:cs="Times New Roman"/>
          <w:sz w:val="24"/>
          <w:szCs w:val="24"/>
        </w:rPr>
        <w:t>i ne mogu ni na koji način biti promijenjene od strane UO LAG-a</w:t>
      </w:r>
      <w:r w:rsidR="00B95FF4" w:rsidRPr="00186D76">
        <w:rPr>
          <w:rFonts w:ascii="Times New Roman" w:eastAsia="Calibri" w:hAnsi="Times New Roman" w:cs="Times New Roman"/>
          <w:sz w:val="24"/>
          <w:szCs w:val="24"/>
        </w:rPr>
        <w:t>.</w:t>
      </w:r>
    </w:p>
    <w:p w14:paraId="24871B7D" w14:textId="77777777" w:rsidR="00E27D50"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3AA38F07" w14:textId="77777777" w:rsidR="00CB7A7F" w:rsidRPr="00186D76" w:rsidRDefault="00CB7A7F"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186D76" w:rsidRDefault="00E359E2" w:rsidP="00E359E2">
      <w:pPr>
        <w:pStyle w:val="Naslov2"/>
        <w:rPr>
          <w:rFonts w:ascii="Times New Roman" w:hAnsi="Times New Roman" w:cs="Times New Roman"/>
          <w:sz w:val="24"/>
          <w:szCs w:val="24"/>
        </w:rPr>
      </w:pPr>
      <w:bookmarkStart w:id="88" w:name="_Toc505958401"/>
      <w:bookmarkStart w:id="89" w:name="_Toc536698244"/>
      <w:r w:rsidRPr="00186D76">
        <w:rPr>
          <w:rFonts w:ascii="Times New Roman" w:hAnsi="Times New Roman" w:cs="Times New Roman"/>
          <w:b/>
          <w:color w:val="auto"/>
          <w:sz w:val="24"/>
          <w:szCs w:val="24"/>
        </w:rPr>
        <w:lastRenderedPageBreak/>
        <w:t>Postupak nakon odabira projekata</w:t>
      </w:r>
      <w:bookmarkEnd w:id="88"/>
      <w:bookmarkEnd w:id="89"/>
    </w:p>
    <w:p w14:paraId="1A3BCFAA" w14:textId="77777777" w:rsidR="0041240D" w:rsidRPr="00186D76" w:rsidRDefault="0041240D" w:rsidP="00E359E2">
      <w:pPr>
        <w:ind w:right="-279"/>
        <w:jc w:val="both"/>
        <w:rPr>
          <w:rFonts w:ascii="Times New Roman" w:hAnsi="Times New Roman" w:cs="Times New Roman"/>
          <w:sz w:val="24"/>
          <w:szCs w:val="24"/>
          <w:highlight w:val="yellow"/>
        </w:rPr>
      </w:pPr>
    </w:p>
    <w:p w14:paraId="7E278BDD" w14:textId="1723EFAC"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Postupak dodjele potpore nositeljima projekata provodi Agencija za plaćanja, u skladu s odredbama Pravilnika kojim se uređuje provedba pojedinog tipa operacije iz Programa i Natječaja za provedbu tipa operacije 4.1.1. »Restrukturiranje, modernizacija i povećanje konkurentnosti poljoprivrednih gospodarstava« koji se provodi putem lokalnih razvojnih strategija (LRS) odabranih LAG-ova unutar </w:t>
      </w:r>
      <w:proofErr w:type="spellStart"/>
      <w:r w:rsidRPr="00186D76">
        <w:rPr>
          <w:rFonts w:ascii="Times New Roman" w:hAnsi="Times New Roman" w:cs="Times New Roman"/>
          <w:sz w:val="24"/>
          <w:szCs w:val="24"/>
        </w:rPr>
        <w:t>podmjere</w:t>
      </w:r>
      <w:proofErr w:type="spellEnd"/>
      <w:r w:rsidRPr="00186D76">
        <w:rPr>
          <w:rFonts w:ascii="Times New Roman" w:hAnsi="Times New Roman" w:cs="Times New Roman"/>
          <w:sz w:val="24"/>
          <w:szCs w:val="24"/>
        </w:rPr>
        <w:t xml:space="preserve"> 19.2. »Provedba operacija unutar CLLD strategije (u daljnjem tekstu: Natječaj za provedbu LRS). </w:t>
      </w:r>
    </w:p>
    <w:p w14:paraId="4E2D87D5" w14:textId="77777777" w:rsidR="005A0CEE" w:rsidRPr="00186D76" w:rsidRDefault="005A0CEE" w:rsidP="005A0CEE">
      <w:pPr>
        <w:ind w:right="-274"/>
        <w:jc w:val="both"/>
        <w:rPr>
          <w:rFonts w:ascii="Times New Roman" w:hAnsi="Times New Roman" w:cs="Times New Roman"/>
          <w:sz w:val="24"/>
          <w:szCs w:val="24"/>
        </w:rPr>
      </w:pPr>
    </w:p>
    <w:p w14:paraId="43C0DB9B"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0165CDC1" wp14:editId="39930B67">
                <wp:extent cx="5943600" cy="1247775"/>
                <wp:effectExtent l="0" t="0" r="19050" b="28575"/>
                <wp:docPr id="5" name="Text Box 2"/>
                <wp:cNvGraphicFramePr/>
                <a:graphic xmlns:a="http://schemas.openxmlformats.org/drawingml/2006/main">
                  <a:graphicData uri="http://schemas.microsoft.com/office/word/2010/wordprocessingShape">
                    <wps:wsp>
                      <wps:cNvSpPr txBox="1"/>
                      <wps:spPr>
                        <a:xfrm>
                          <a:off x="0" y="0"/>
                          <a:ext cx="5943600" cy="1247775"/>
                        </a:xfrm>
                        <a:prstGeom prst="rect">
                          <a:avLst/>
                        </a:prstGeom>
                        <a:noFill/>
                        <a:ln w="6350">
                          <a:solidFill>
                            <a:prstClr val="black"/>
                          </a:solidFill>
                        </a:ln>
                        <a:effectLst/>
                      </wps:spPr>
                      <wps:txbx>
                        <w:txbxContent>
                          <w:p w14:paraId="48D03565"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5C0BCC" w:rsidRPr="00F76FED" w:rsidRDefault="005C0BCC"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65CDC1" id="_x0000_s1029" type="#_x0000_t202" style="width:468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" filled="f" strokeweight=".5pt">
                <v:textbox>
                  <w:txbxContent>
                    <w:p w14:paraId="48D03565"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769D2D58" w14:textId="77777777" w:rsidR="005C0BCC" w:rsidRPr="00F76FED" w:rsidRDefault="005C0BCC" w:rsidP="005A0CEE">
                      <w:pPr>
                        <w:ind w:right="-41"/>
                        <w:jc w:val="both"/>
                        <w:rPr>
                          <w:rFonts w:ascii="Times New Roman" w:hAnsi="Times New Roman"/>
                          <w:sz w:val="24"/>
                          <w:szCs w:val="24"/>
                        </w:rPr>
                      </w:pPr>
                      <w:r>
                        <w:rPr>
                          <w:rFonts w:ascii="Times New Roman" w:hAnsi="Times New Roman" w:cs="Times New Roman"/>
                          <w:sz w:val="24"/>
                          <w:szCs w:val="24"/>
                        </w:rPr>
                        <w:t xml:space="preserve">Za nositelja projekta koji od LAG-a zaprimi Odluku o odabiru projekta postupak dodjele potpore nastavlja se u skladu s odredbama Natječaja za provedbu LRS. Na Natječaj za provedbu LRS LAG </w:t>
                      </w:r>
                      <w:r w:rsidRPr="00855476">
                        <w:rPr>
                          <w:rFonts w:ascii="Times New Roman" w:hAnsi="Times New Roman" w:cs="Times New Roman"/>
                          <w:sz w:val="24"/>
                          <w:szCs w:val="24"/>
                        </w:rPr>
                        <w:t xml:space="preserve">u </w:t>
                      </w:r>
                      <w:r w:rsidRPr="00C1566D">
                        <w:rPr>
                          <w:rFonts w:ascii="Times New Roman" w:hAnsi="Times New Roman" w:cs="Times New Roman"/>
                          <w:sz w:val="24"/>
                          <w:szCs w:val="24"/>
                        </w:rPr>
                        <w:t xml:space="preserve">ime i za račun nositelja </w:t>
                      </w:r>
                      <w:r>
                        <w:rPr>
                          <w:rFonts w:ascii="Times New Roman" w:hAnsi="Times New Roman" w:cs="Times New Roman"/>
                          <w:sz w:val="24"/>
                          <w:szCs w:val="24"/>
                        </w:rPr>
                        <w:t xml:space="preserve">odabranih </w:t>
                      </w:r>
                      <w:r w:rsidRPr="00C1566D">
                        <w:rPr>
                          <w:rFonts w:ascii="Times New Roman" w:hAnsi="Times New Roman" w:cs="Times New Roman"/>
                          <w:sz w:val="24"/>
                          <w:szCs w:val="24"/>
                        </w:rPr>
                        <w:t>projekata podnosi prvi dio zahtjeva</w:t>
                      </w:r>
                      <w:r>
                        <w:rPr>
                          <w:rFonts w:ascii="Times New Roman" w:hAnsi="Times New Roman" w:cs="Times New Roman"/>
                          <w:sz w:val="24"/>
                          <w:szCs w:val="24"/>
                        </w:rPr>
                        <w:t xml:space="preserve"> za potporu, dok drugi dio zahtjeva za potporu podnosi sam nositelj projekta s kojim je Agencija za plaćanja sklopila Ugovor o financiranju. </w:t>
                      </w:r>
                    </w:p>
                  </w:txbxContent>
                </v:textbox>
                <w10:anchorlock/>
              </v:shape>
            </w:pict>
          </mc:Fallback>
        </mc:AlternateContent>
      </w:r>
    </w:p>
    <w:p w14:paraId="58B5B25B" w14:textId="77777777" w:rsidR="005A0CEE" w:rsidRPr="00186D76" w:rsidRDefault="005A0CEE" w:rsidP="005A0CEE">
      <w:pPr>
        <w:ind w:right="-274"/>
        <w:jc w:val="both"/>
        <w:rPr>
          <w:rFonts w:ascii="Times New Roman" w:hAnsi="Times New Roman" w:cs="Times New Roman"/>
          <w:sz w:val="24"/>
          <w:szCs w:val="24"/>
        </w:rPr>
      </w:pPr>
    </w:p>
    <w:p w14:paraId="4D884039"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Nakon odabira projekata, odabrani LAG u ime i za račun nositelja projekata na Natječaj za provedbu LRS podnosi prvi dio zahtjeva za potporu za odabrane projekte putem AGRONET-a u roku od 60 dana od dana pravomoćnosti svih odluka na LAG razini.  </w:t>
      </w:r>
    </w:p>
    <w:p w14:paraId="7F14AB83" w14:textId="77777777" w:rsidR="005A0CEE" w:rsidRPr="00186D76" w:rsidRDefault="005A0CEE" w:rsidP="005A0CEE">
      <w:pPr>
        <w:ind w:right="4"/>
        <w:jc w:val="both"/>
        <w:rPr>
          <w:rFonts w:ascii="Times New Roman" w:hAnsi="Times New Roman" w:cs="Times New Roman"/>
          <w:sz w:val="24"/>
          <w:szCs w:val="24"/>
        </w:rPr>
      </w:pPr>
    </w:p>
    <w:p w14:paraId="5704B481"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 xml:space="preserve">Nakon provjere rada LAG-a, ponavljanjem delegiranih administrativnih provjera, Agencija za plaćanja sklapa Ugovor o financiranju s nositeljima projekata kojima je pozitivno ocijenjen prvi dio zahtjeva za potporu, dok za negativno ocijenjene zahtjeve za potporu izdaje Odluku o odbijanju zahtjeva za potporu.  </w:t>
      </w:r>
    </w:p>
    <w:p w14:paraId="6A8D92B3" w14:textId="77777777" w:rsidR="005A0CEE" w:rsidRPr="00186D76" w:rsidRDefault="005A0CEE" w:rsidP="005A0CEE">
      <w:pPr>
        <w:ind w:right="-274"/>
        <w:jc w:val="both"/>
        <w:rPr>
          <w:rFonts w:ascii="Times New Roman" w:hAnsi="Times New Roman" w:cs="Times New Roman"/>
          <w:sz w:val="24"/>
          <w:szCs w:val="24"/>
        </w:rPr>
      </w:pPr>
    </w:p>
    <w:p w14:paraId="5441D510"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5929414A" wp14:editId="1EBA9524">
                <wp:extent cx="5943600" cy="914400"/>
                <wp:effectExtent l="0" t="0" r="19050" b="19050"/>
                <wp:docPr id="6" name="Text Box 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solidFill>
                            <a:prstClr val="black"/>
                          </a:solidFill>
                        </a:ln>
                        <a:effectLst/>
                      </wps:spPr>
                      <wps:txbx>
                        <w:txbxContent>
                          <w:p w14:paraId="06E17804"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29414A" id="_x0000_s1030" type="#_x0000_t202" style="width:46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" filled="f" strokeweight=".5pt">
                <v:textbox>
                  <w:txbxContent>
                    <w:p w14:paraId="06E17804"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12C5EC6D"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 xml:space="preserve">Agencija za plaćanja dostavlja </w:t>
                      </w:r>
                      <w:r w:rsidRPr="00C1566D">
                        <w:rPr>
                          <w:rFonts w:ascii="Times New Roman" w:hAnsi="Times New Roman" w:cs="Times New Roman"/>
                          <w:sz w:val="24"/>
                          <w:szCs w:val="24"/>
                        </w:rPr>
                        <w:t xml:space="preserve">Ugovor o </w:t>
                      </w:r>
                      <w:r>
                        <w:rPr>
                          <w:rFonts w:ascii="Times New Roman" w:hAnsi="Times New Roman" w:cs="Times New Roman"/>
                          <w:sz w:val="24"/>
                          <w:szCs w:val="24"/>
                        </w:rPr>
                        <w:t>financiranju na potpis nositeljima projekata kojima je</w:t>
                      </w:r>
                      <w:r w:rsidRPr="00C1566D">
                        <w:rPr>
                          <w:rFonts w:ascii="Times New Roman" w:hAnsi="Times New Roman" w:cs="Times New Roman"/>
                          <w:sz w:val="24"/>
                          <w:szCs w:val="24"/>
                        </w:rPr>
                        <w:t xml:space="preserve"> pozitivn</w:t>
                      </w:r>
                      <w:r>
                        <w:rPr>
                          <w:rFonts w:ascii="Times New Roman" w:hAnsi="Times New Roman" w:cs="Times New Roman"/>
                          <w:sz w:val="24"/>
                          <w:szCs w:val="24"/>
                        </w:rPr>
                        <w:t>o ocijenjen</w:t>
                      </w:r>
                      <w:r w:rsidRPr="00C1566D">
                        <w:rPr>
                          <w:rFonts w:ascii="Times New Roman" w:hAnsi="Times New Roman" w:cs="Times New Roman"/>
                          <w:sz w:val="24"/>
                          <w:szCs w:val="24"/>
                        </w:rPr>
                        <w:t xml:space="preserve"> prvi dio zahtjeva za potporu</w:t>
                      </w:r>
                      <w:r>
                        <w:rPr>
                          <w:rFonts w:ascii="Times New Roman" w:hAnsi="Times New Roman" w:cs="Times New Roman"/>
                          <w:sz w:val="24"/>
                          <w:szCs w:val="24"/>
                        </w:rPr>
                        <w:t xml:space="preserve"> na način propisan Natječajem za provedbu LRS</w:t>
                      </w:r>
                      <w:r>
                        <w:rPr>
                          <w:rFonts w:ascii="Times New Roman" w:hAnsi="Times New Roman"/>
                          <w:sz w:val="24"/>
                          <w:szCs w:val="24"/>
                        </w:rPr>
                        <w:t xml:space="preserve">. </w:t>
                      </w:r>
                    </w:p>
                  </w:txbxContent>
                </v:textbox>
                <w10:anchorlock/>
              </v:shape>
            </w:pict>
          </mc:Fallback>
        </mc:AlternateContent>
      </w:r>
    </w:p>
    <w:p w14:paraId="7C97A033" w14:textId="77777777" w:rsidR="005A0CEE" w:rsidRPr="00186D76" w:rsidRDefault="005A0CEE" w:rsidP="005A0CEE">
      <w:pPr>
        <w:ind w:right="-274"/>
        <w:jc w:val="both"/>
        <w:rPr>
          <w:rFonts w:ascii="Times New Roman" w:hAnsi="Times New Roman" w:cs="Times New Roman"/>
          <w:sz w:val="24"/>
          <w:szCs w:val="24"/>
        </w:rPr>
      </w:pPr>
    </w:p>
    <w:p w14:paraId="5FE9B91D" w14:textId="77777777" w:rsidR="005A0CEE" w:rsidRPr="00186D76" w:rsidRDefault="005A0CEE" w:rsidP="005A0CEE">
      <w:pPr>
        <w:spacing w:after="120"/>
        <w:ind w:right="4"/>
        <w:jc w:val="both"/>
        <w:rPr>
          <w:rFonts w:ascii="Times New Roman" w:hAnsi="Times New Roman" w:cs="Times New Roman"/>
          <w:sz w:val="24"/>
          <w:szCs w:val="24"/>
        </w:rPr>
      </w:pPr>
      <w:r w:rsidRPr="00186D76">
        <w:rPr>
          <w:rFonts w:ascii="Times New Roman" w:hAnsi="Times New Roman" w:cs="Times New Roman"/>
          <w:sz w:val="24"/>
          <w:szCs w:val="24"/>
        </w:rPr>
        <w:t>Nakon sklapanja Ugovora o financiranju s Agencijom za plaćanja, nositelj projekta provodi postupak nabave i putem AGRONET-a podnosi drugi dio zahtjeva za potporu na Natječaj za provedbu LRS, u sklopu kojeg učitava i poslovni plan iz poglavlja 3.1 ovog Natječaja.</w:t>
      </w:r>
    </w:p>
    <w:p w14:paraId="246F7FA7" w14:textId="77777777" w:rsidR="005A0CEE" w:rsidRPr="00186D76" w:rsidRDefault="005A0CEE" w:rsidP="005A0CEE">
      <w:pPr>
        <w:ind w:right="-279"/>
        <w:jc w:val="both"/>
        <w:rPr>
          <w:rFonts w:ascii="Times New Roman" w:hAnsi="Times New Roman" w:cs="Times New Roman"/>
          <w:sz w:val="24"/>
          <w:szCs w:val="24"/>
        </w:rPr>
      </w:pPr>
    </w:p>
    <w:p w14:paraId="6480F5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w:lastRenderedPageBreak/>
        <mc:AlternateContent>
          <mc:Choice Requires="wps">
            <w:drawing>
              <wp:inline distT="0" distB="0" distL="0" distR="0" wp14:anchorId="76F85713" wp14:editId="30315B4E">
                <wp:extent cx="5976518" cy="1754372"/>
                <wp:effectExtent l="0" t="0" r="24765" b="17780"/>
                <wp:docPr id="7" name="Text Box 2"/>
                <wp:cNvGraphicFramePr/>
                <a:graphic xmlns:a="http://schemas.openxmlformats.org/drawingml/2006/main">
                  <a:graphicData uri="http://schemas.microsoft.com/office/word/2010/wordprocessingShape">
                    <wps:wsp>
                      <wps:cNvSpPr txBox="1"/>
                      <wps:spPr>
                        <a:xfrm>
                          <a:off x="0" y="0"/>
                          <a:ext cx="5976518" cy="1754372"/>
                        </a:xfrm>
                        <a:prstGeom prst="rect">
                          <a:avLst/>
                        </a:prstGeom>
                        <a:noFill/>
                        <a:ln w="6350">
                          <a:solidFill>
                            <a:prstClr val="black"/>
                          </a:solidFill>
                        </a:ln>
                        <a:effectLst/>
                      </wps:spPr>
                      <wps:txbx>
                        <w:txbxContent>
                          <w:p w14:paraId="4E0BC333"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5C0BCC" w:rsidRDefault="005C0BCC"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5C0BCC" w:rsidRDefault="005C0BCC" w:rsidP="005A0CEE">
                            <w:pPr>
                              <w:jc w:val="both"/>
                              <w:rPr>
                                <w:rFonts w:ascii="Times New Roman" w:hAnsi="Times New Roman" w:cs="Times New Roman"/>
                                <w:sz w:val="24"/>
                                <w:szCs w:val="24"/>
                              </w:rPr>
                            </w:pPr>
                          </w:p>
                          <w:p w14:paraId="0E9417E8" w14:textId="77777777" w:rsidR="005C0BCC" w:rsidRDefault="005C0BCC"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155DF">
                              <w:rPr>
                                <w:sz w:val="23"/>
                                <w:szCs w:val="23"/>
                              </w:rPr>
                              <w:t xml:space="preserve"> </w:t>
                            </w:r>
                            <w:r w:rsidRPr="00F155DF">
                              <w:rPr>
                                <w:rFonts w:ascii="Times New Roman" w:hAnsi="Times New Roman" w:cs="Times New Roman"/>
                                <w:sz w:val="23"/>
                                <w:szCs w:val="23"/>
                              </w:rPr>
                              <w:t xml:space="preserve">Postupak javne nabave ne smije biti dovršen prije podnošenja prvog dijela zahtjeva za potporu. </w:t>
                            </w:r>
                          </w:p>
                          <w:p w14:paraId="6265D00F" w14:textId="77777777" w:rsidR="005C0BCC" w:rsidRPr="00554317" w:rsidRDefault="005C0BCC" w:rsidP="005A0CEE">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F85713" id="_x0000_s1031" type="#_x0000_t202" style="width:470.6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" filled="f" strokeweight=".5pt">
                <v:textbox>
                  <w:txbxContent>
                    <w:p w14:paraId="4E0BC333"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344C5ECF" w14:textId="77777777" w:rsidR="005C0BCC" w:rsidRDefault="005C0BCC" w:rsidP="005A0CEE">
                      <w:pPr>
                        <w:jc w:val="both"/>
                        <w:rPr>
                          <w:rFonts w:ascii="Times New Roman" w:hAnsi="Times New Roman" w:cs="Times New Roman"/>
                          <w:sz w:val="24"/>
                          <w:szCs w:val="24"/>
                        </w:rPr>
                      </w:pPr>
                      <w:r>
                        <w:rPr>
                          <w:rFonts w:ascii="Times New Roman" w:hAnsi="Times New Roman" w:cs="Times New Roman"/>
                          <w:sz w:val="24"/>
                          <w:szCs w:val="24"/>
                        </w:rPr>
                        <w:t>Nositelj projekta</w:t>
                      </w:r>
                      <w:r w:rsidRPr="00554317">
                        <w:rPr>
                          <w:rFonts w:ascii="Times New Roman" w:hAnsi="Times New Roman" w:cs="Times New Roman"/>
                          <w:sz w:val="24"/>
                          <w:szCs w:val="24"/>
                        </w:rPr>
                        <w:t xml:space="preserve"> može provesti postupak nabave u bilo kojem trenutku od objave </w:t>
                      </w:r>
                      <w:r>
                        <w:rPr>
                          <w:rFonts w:ascii="Times New Roman" w:hAnsi="Times New Roman" w:cs="Times New Roman"/>
                          <w:sz w:val="24"/>
                          <w:szCs w:val="24"/>
                        </w:rPr>
                        <w:t xml:space="preserve">ovog </w:t>
                      </w:r>
                      <w:r w:rsidRPr="00554317">
                        <w:rPr>
                          <w:rFonts w:ascii="Times New Roman" w:hAnsi="Times New Roman" w:cs="Times New Roman"/>
                          <w:sz w:val="24"/>
                          <w:szCs w:val="24"/>
                        </w:rPr>
                        <w:t xml:space="preserve">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(na </w:t>
                      </w:r>
                      <w:r w:rsidRPr="00C1566D">
                        <w:rPr>
                          <w:rFonts w:ascii="Times New Roman" w:hAnsi="Times New Roman" w:cs="Times New Roman"/>
                          <w:sz w:val="24"/>
                          <w:szCs w:val="24"/>
                        </w:rPr>
                        <w:t>Natječaj za provedbu LRS</w:t>
                      </w:r>
                      <w:r>
                        <w:rPr>
                          <w:rFonts w:ascii="Times New Roman" w:hAnsi="Times New Roman" w:cs="Times New Roman"/>
                          <w:sz w:val="24"/>
                          <w:szCs w:val="24"/>
                        </w:rPr>
                        <w:t>)</w:t>
                      </w:r>
                      <w:r w:rsidRPr="00554317">
                        <w:rPr>
                          <w:rFonts w:ascii="Times New Roman" w:hAnsi="Times New Roman" w:cs="Times New Roman"/>
                          <w:sz w:val="24"/>
                          <w:szCs w:val="24"/>
                        </w:rPr>
                        <w:t xml:space="preserve"> sukladno Uputi za prikupljanje ponuda i provedbu postupaka jed</w:t>
                      </w:r>
                      <w:r>
                        <w:rPr>
                          <w:rFonts w:ascii="Times New Roman" w:hAnsi="Times New Roman" w:cs="Times New Roman"/>
                          <w:sz w:val="24"/>
                          <w:szCs w:val="24"/>
                        </w:rPr>
                        <w:t xml:space="preserve">nostavne nabave </w:t>
                      </w:r>
                      <w:r w:rsidRPr="00BD7AE5">
                        <w:rPr>
                          <w:rFonts w:ascii="Times New Roman" w:hAnsi="Times New Roman" w:cs="Times New Roman"/>
                          <w:sz w:val="24"/>
                          <w:szCs w:val="24"/>
                        </w:rPr>
                        <w:t xml:space="preserve">koja je </w:t>
                      </w:r>
                      <w:r w:rsidRPr="00BD7AE5">
                        <w:rPr>
                          <w:rFonts w:ascii="Times New Roman" w:hAnsi="Times New Roman" w:cs="Times New Roman"/>
                          <w:sz w:val="24"/>
                          <w:szCs w:val="24"/>
                          <w:shd w:val="clear" w:color="auto" w:fill="FFFFFF" w:themeFill="background1"/>
                        </w:rPr>
                        <w:t>Prilog V.</w:t>
                      </w:r>
                      <w:r w:rsidRPr="00BD7AE5">
                        <w:rPr>
                          <w:rFonts w:ascii="Times New Roman" w:eastAsia="Times New Roman" w:hAnsi="Times New Roman" w:cs="Times New Roman"/>
                          <w:sz w:val="24"/>
                          <w:szCs w:val="24"/>
                        </w:rPr>
                        <w:t xml:space="preserve"> </w:t>
                      </w:r>
                      <w:r w:rsidRPr="00BD7AE5">
                        <w:rPr>
                          <w:rFonts w:ascii="Times New Roman" w:hAnsi="Times New Roman" w:cs="Times New Roman"/>
                          <w:sz w:val="24"/>
                          <w:szCs w:val="24"/>
                          <w:shd w:val="clear" w:color="auto" w:fill="FFFFFF" w:themeFill="background1"/>
                        </w:rPr>
                        <w:t>ovog</w:t>
                      </w:r>
                      <w:r w:rsidRPr="00554317">
                        <w:rPr>
                          <w:rFonts w:ascii="Times New Roman" w:hAnsi="Times New Roman" w:cs="Times New Roman"/>
                          <w:sz w:val="24"/>
                          <w:szCs w:val="24"/>
                        </w:rPr>
                        <w:t xml:space="preserve"> Natječaja.</w:t>
                      </w:r>
                    </w:p>
                    <w:p w14:paraId="70DDF886" w14:textId="77777777" w:rsidR="005C0BCC" w:rsidRDefault="005C0BCC" w:rsidP="005A0CEE">
                      <w:pPr>
                        <w:jc w:val="both"/>
                        <w:rPr>
                          <w:rFonts w:ascii="Times New Roman" w:hAnsi="Times New Roman" w:cs="Times New Roman"/>
                          <w:sz w:val="24"/>
                          <w:szCs w:val="24"/>
                        </w:rPr>
                      </w:pPr>
                    </w:p>
                    <w:p w14:paraId="0E9417E8" w14:textId="77777777" w:rsidR="005C0BCC" w:rsidRDefault="005C0BCC" w:rsidP="005A0CEE">
                      <w:pPr>
                        <w:pStyle w:val="Default"/>
                        <w:jc w:val="both"/>
                        <w:rPr>
                          <w:rFonts w:ascii="Times New Roman" w:hAnsi="Times New Roman" w:cs="Times New Roman"/>
                        </w:rPr>
                      </w:pPr>
                      <w:r w:rsidRPr="00855476">
                        <w:rPr>
                          <w:rFonts w:ascii="Times New Roman" w:hAnsi="Times New Roman" w:cs="Times New Roman"/>
                        </w:rPr>
                        <w:t>Postupci javne nabave roba, radova i usluga provode se u skladu s propisima kojima se uređuje postupak javne nabave.</w:t>
                      </w:r>
                      <w:r w:rsidRPr="00F155DF">
                        <w:rPr>
                          <w:sz w:val="23"/>
                          <w:szCs w:val="23"/>
                        </w:rPr>
                        <w:t xml:space="preserve"> </w:t>
                      </w:r>
                      <w:r w:rsidRPr="00F155DF">
                        <w:rPr>
                          <w:rFonts w:ascii="Times New Roman" w:hAnsi="Times New Roman" w:cs="Times New Roman"/>
                          <w:sz w:val="23"/>
                          <w:szCs w:val="23"/>
                        </w:rPr>
                        <w:t xml:space="preserve">Postupak javne nabave ne smije biti dovršen prije podnošenja prvog dijela zahtjeva za potporu. </w:t>
                      </w:r>
                    </w:p>
                    <w:p w14:paraId="6265D00F" w14:textId="77777777" w:rsidR="005C0BCC" w:rsidRPr="00554317" w:rsidRDefault="005C0BCC" w:rsidP="005A0CEE">
                      <w:pPr>
                        <w:jc w:val="both"/>
                        <w:rPr>
                          <w:rFonts w:ascii="Times New Roman" w:hAnsi="Times New Roman" w:cs="Times New Roman"/>
                          <w:sz w:val="24"/>
                          <w:szCs w:val="24"/>
                        </w:rPr>
                      </w:pPr>
                    </w:p>
                  </w:txbxContent>
                </v:textbox>
                <w10:anchorlock/>
              </v:shape>
            </w:pict>
          </mc:Fallback>
        </mc:AlternateContent>
      </w:r>
    </w:p>
    <w:p w14:paraId="425C9BD3" w14:textId="77777777" w:rsidR="005A0CEE" w:rsidRPr="00186D76" w:rsidRDefault="005A0CEE" w:rsidP="005A0CEE">
      <w:pPr>
        <w:ind w:right="-279"/>
        <w:jc w:val="both"/>
        <w:rPr>
          <w:rFonts w:ascii="Times New Roman" w:hAnsi="Times New Roman" w:cs="Times New Roman"/>
          <w:sz w:val="24"/>
          <w:szCs w:val="24"/>
        </w:rPr>
      </w:pPr>
    </w:p>
    <w:p w14:paraId="75D2C22B"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Administrativnu kontrolu drugog dijela zahtjeva za potporu provodi Agencija za plaćanja i donosi </w:t>
      </w:r>
    </w:p>
    <w:p w14:paraId="316FE7A1"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sljedeće akte:</w:t>
      </w:r>
    </w:p>
    <w:p w14:paraId="2D15D6A5" w14:textId="77777777" w:rsidR="005A0CEE" w:rsidRPr="00186D76" w:rsidRDefault="005A0CEE" w:rsidP="005A0CEE">
      <w:pPr>
        <w:ind w:right="-279"/>
        <w:jc w:val="both"/>
        <w:rPr>
          <w:rFonts w:ascii="Times New Roman" w:hAnsi="Times New Roman" w:cs="Times New Roman"/>
          <w:sz w:val="24"/>
          <w:szCs w:val="24"/>
        </w:rPr>
      </w:pPr>
      <w:r w:rsidRPr="00186D76">
        <w:rPr>
          <w:rFonts w:ascii="Times New Roman" w:hAnsi="Times New Roman" w:cs="Times New Roman"/>
          <w:sz w:val="24"/>
          <w:szCs w:val="24"/>
        </w:rPr>
        <w:t>– Odluku o odbijanju zahtjeva za potporu ili</w:t>
      </w:r>
    </w:p>
    <w:p w14:paraId="39D83289" w14:textId="77777777" w:rsidR="005A0CEE" w:rsidRPr="00186D76" w:rsidRDefault="005A0CEE" w:rsidP="005A0CEE">
      <w:pPr>
        <w:ind w:right="-274"/>
        <w:jc w:val="both"/>
        <w:rPr>
          <w:rFonts w:ascii="Times New Roman" w:hAnsi="Times New Roman" w:cs="Times New Roman"/>
          <w:sz w:val="24"/>
          <w:szCs w:val="24"/>
        </w:rPr>
      </w:pPr>
      <w:r w:rsidRPr="00186D76">
        <w:rPr>
          <w:rFonts w:ascii="Times New Roman" w:hAnsi="Times New Roman" w:cs="Times New Roman"/>
          <w:sz w:val="24"/>
          <w:szCs w:val="24"/>
        </w:rPr>
        <w:t>– Odluku o dodjeli sredstava.</w:t>
      </w:r>
    </w:p>
    <w:p w14:paraId="36178D42" w14:textId="77777777" w:rsidR="005A0CEE" w:rsidRPr="00186D76" w:rsidRDefault="005A0CEE" w:rsidP="005A0CEE">
      <w:pPr>
        <w:ind w:right="-274"/>
        <w:jc w:val="both"/>
        <w:rPr>
          <w:rFonts w:ascii="Times New Roman" w:hAnsi="Times New Roman" w:cs="Times New Roman"/>
          <w:sz w:val="24"/>
          <w:szCs w:val="24"/>
        </w:rPr>
      </w:pPr>
    </w:p>
    <w:p w14:paraId="4092EE80"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eastAsia="SimSun" w:hAnsi="Times New Roman" w:cs="Times New Roman"/>
          <w:noProof/>
          <w:sz w:val="24"/>
          <w:szCs w:val="24"/>
          <w:lang w:eastAsia="hr-HR"/>
        </w:rPr>
        <mc:AlternateContent>
          <mc:Choice Requires="wps">
            <w:drawing>
              <wp:inline distT="0" distB="0" distL="0" distR="0" wp14:anchorId="70888C49" wp14:editId="362BF7B3">
                <wp:extent cx="5943600" cy="93345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933450"/>
                        </a:xfrm>
                        <a:prstGeom prst="rect">
                          <a:avLst/>
                        </a:prstGeom>
                        <a:noFill/>
                        <a:ln w="6350">
                          <a:solidFill>
                            <a:prstClr val="black"/>
                          </a:solidFill>
                        </a:ln>
                        <a:effectLst/>
                      </wps:spPr>
                      <wps:txbx>
                        <w:txbxContent>
                          <w:p w14:paraId="4B375D21"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888C49" id="_x0000_s1032"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" filled="f" strokeweight=".5pt">
                <v:textbox>
                  <w:txbxContent>
                    <w:p w14:paraId="4B375D21" w14:textId="77777777" w:rsidR="005C0BCC" w:rsidRDefault="005C0BCC" w:rsidP="005A0CEE">
                      <w:pPr>
                        <w:spacing w:after="120"/>
                        <w:rPr>
                          <w:rFonts w:ascii="Times New Roman" w:hAnsi="Times New Roman"/>
                          <w:b/>
                        </w:rPr>
                      </w:pPr>
                      <w:r w:rsidRPr="00F76FED">
                        <w:rPr>
                          <w:rFonts w:ascii="Times New Roman" w:hAnsi="Times New Roman"/>
                          <w:b/>
                          <w:sz w:val="24"/>
                          <w:szCs w:val="24"/>
                        </w:rPr>
                        <w:t xml:space="preserve">Napomena: </w:t>
                      </w:r>
                    </w:p>
                    <w:p w14:paraId="25FCA22B" w14:textId="77777777" w:rsidR="005C0BCC" w:rsidRPr="00F76FED" w:rsidRDefault="005C0BCC" w:rsidP="005A0CEE">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drugog dijela zahtjeva za potporu nositeljima projekata dostavlja odluke na način propisan Natječajem za provedbu LRS. </w:t>
                      </w:r>
                    </w:p>
                  </w:txbxContent>
                </v:textbox>
                <w10:anchorlock/>
              </v:shape>
            </w:pict>
          </mc:Fallback>
        </mc:AlternateContent>
      </w:r>
      <w:r w:rsidRPr="00186D76">
        <w:rPr>
          <w:rFonts w:ascii="Times New Roman" w:hAnsi="Times New Roman" w:cs="Times New Roman"/>
          <w:sz w:val="24"/>
          <w:szCs w:val="24"/>
        </w:rPr>
        <w:t xml:space="preserve"> </w:t>
      </w:r>
    </w:p>
    <w:p w14:paraId="5FD46FF4" w14:textId="77777777" w:rsidR="005A0CEE" w:rsidRPr="00186D76" w:rsidRDefault="005A0CEE" w:rsidP="005A0CEE">
      <w:pPr>
        <w:ind w:right="4"/>
        <w:jc w:val="both"/>
        <w:rPr>
          <w:rFonts w:ascii="Times New Roman" w:hAnsi="Times New Roman" w:cs="Times New Roman"/>
          <w:sz w:val="24"/>
          <w:szCs w:val="24"/>
        </w:rPr>
      </w:pPr>
    </w:p>
    <w:p w14:paraId="73D7BA1B" w14:textId="77777777" w:rsidR="005A0CEE" w:rsidRPr="00186D76" w:rsidRDefault="005A0CEE" w:rsidP="005A0CEE">
      <w:pPr>
        <w:ind w:right="4"/>
        <w:jc w:val="both"/>
        <w:rPr>
          <w:rFonts w:ascii="Times New Roman" w:hAnsi="Times New Roman" w:cs="Times New Roman"/>
          <w:sz w:val="24"/>
          <w:szCs w:val="24"/>
        </w:rPr>
      </w:pPr>
      <w:r w:rsidRPr="00186D76">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60B8F2D" w14:textId="77777777" w:rsidR="005A0CEE" w:rsidRPr="00186D76" w:rsidRDefault="005A0CEE" w:rsidP="005A0CEE">
      <w:pPr>
        <w:ind w:right="-274"/>
        <w:jc w:val="both"/>
        <w:rPr>
          <w:rFonts w:ascii="Times New Roman" w:hAnsi="Times New Roman" w:cs="Times New Roman"/>
          <w:sz w:val="24"/>
          <w:szCs w:val="24"/>
        </w:rPr>
      </w:pPr>
    </w:p>
    <w:p w14:paraId="692E2870" w14:textId="74808471" w:rsidR="0060346E" w:rsidRPr="00186D76" w:rsidRDefault="005A0CEE" w:rsidP="005A0CEE">
      <w:pPr>
        <w:spacing w:after="160" w:line="259" w:lineRule="auto"/>
        <w:rPr>
          <w:rFonts w:ascii="Times New Roman" w:eastAsia="Calibri" w:hAnsi="Times New Roman" w:cs="Times New Roman"/>
          <w:sz w:val="24"/>
          <w:szCs w:val="24"/>
        </w:rPr>
      </w:pPr>
      <w:r w:rsidRPr="00186D76">
        <w:rPr>
          <w:rFonts w:ascii="Times New Roman" w:hAnsi="Times New Roman" w:cs="Times New Roman"/>
          <w:sz w:val="24"/>
          <w:szCs w:val="24"/>
        </w:rPr>
        <w:t>Detalje postupka dodjele potpore i razdoblje provedbe projekta Agencija za plaćanja propisuje Natječajem za provedbu LRS.</w:t>
      </w:r>
    </w:p>
    <w:p w14:paraId="7EC17604" w14:textId="20B263E4" w:rsidR="0060346E" w:rsidRPr="00186D76" w:rsidRDefault="0060346E">
      <w:pPr>
        <w:spacing w:after="160" w:line="259" w:lineRule="auto"/>
        <w:rPr>
          <w:rFonts w:ascii="Times New Roman" w:eastAsia="Calibri" w:hAnsi="Times New Roman" w:cs="Times New Roman"/>
          <w:sz w:val="24"/>
          <w:szCs w:val="24"/>
        </w:rPr>
      </w:pPr>
    </w:p>
    <w:p w14:paraId="50A30B4E" w14:textId="4EE952A0" w:rsidR="009604D2" w:rsidRPr="00186D76" w:rsidRDefault="009604D2" w:rsidP="00804F9D">
      <w:pPr>
        <w:pStyle w:val="Naslov1"/>
        <w:rPr>
          <w:rFonts w:ascii="Times New Roman" w:hAnsi="Times New Roman" w:cs="Times New Roman"/>
          <w:b/>
          <w:color w:val="auto"/>
          <w:sz w:val="24"/>
          <w:szCs w:val="24"/>
        </w:rPr>
      </w:pPr>
      <w:bookmarkStart w:id="90" w:name="_Toc374545430"/>
      <w:bookmarkStart w:id="91" w:name="_Toc505958402"/>
      <w:bookmarkStart w:id="92" w:name="_Toc536698245"/>
      <w:bookmarkEnd w:id="90"/>
      <w:r w:rsidRPr="00186D76">
        <w:rPr>
          <w:rFonts w:ascii="Times New Roman" w:hAnsi="Times New Roman" w:cs="Times New Roman"/>
          <w:b/>
          <w:color w:val="auto"/>
          <w:sz w:val="24"/>
          <w:szCs w:val="24"/>
        </w:rPr>
        <w:t>OBRASCI I PRILOZI</w:t>
      </w:r>
      <w:bookmarkEnd w:id="91"/>
      <w:bookmarkEnd w:id="92"/>
    </w:p>
    <w:p w14:paraId="19F59C0F" w14:textId="77777777" w:rsidR="009604D2" w:rsidRPr="00186D76" w:rsidRDefault="009604D2" w:rsidP="00DE6539">
      <w:pPr>
        <w:ind w:right="-279"/>
        <w:rPr>
          <w:rFonts w:ascii="Times New Roman" w:hAnsi="Times New Roman" w:cs="Times New Roman"/>
          <w:b/>
          <w:sz w:val="24"/>
          <w:szCs w:val="24"/>
        </w:rPr>
      </w:pPr>
    </w:p>
    <w:p w14:paraId="7E70B46D" w14:textId="61F0E901"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t xml:space="preserve">Obrasci koji su sastavni dio </w:t>
      </w:r>
      <w:r w:rsidR="00E5004A" w:rsidRPr="00186D76">
        <w:rPr>
          <w:rFonts w:ascii="Times New Roman" w:hAnsi="Times New Roman" w:cs="Times New Roman"/>
          <w:b/>
          <w:sz w:val="24"/>
          <w:szCs w:val="24"/>
          <w:u w:val="single"/>
        </w:rPr>
        <w:t>Natječaja</w:t>
      </w:r>
      <w:r w:rsidR="002803C6" w:rsidRPr="00186D76">
        <w:rPr>
          <w:rFonts w:ascii="Times New Roman" w:hAnsi="Times New Roman" w:cs="Times New Roman"/>
          <w:b/>
          <w:sz w:val="24"/>
          <w:szCs w:val="24"/>
          <w:u w:val="single"/>
        </w:rPr>
        <w:t>*</w:t>
      </w:r>
      <w:r w:rsidR="00DE6539" w:rsidRPr="00186D76">
        <w:rPr>
          <w:rFonts w:ascii="Times New Roman" w:hAnsi="Times New Roman" w:cs="Times New Roman"/>
          <w:b/>
          <w:sz w:val="24"/>
          <w:szCs w:val="24"/>
          <w:u w:val="single"/>
        </w:rPr>
        <w:t>:</w:t>
      </w:r>
    </w:p>
    <w:p w14:paraId="44C6B6A7" w14:textId="77777777" w:rsidR="00255B4D" w:rsidRPr="00186D76" w:rsidRDefault="00255B4D" w:rsidP="00DE6539">
      <w:pPr>
        <w:ind w:left="284" w:right="-279" w:hanging="284"/>
        <w:jc w:val="both"/>
        <w:rPr>
          <w:rFonts w:ascii="Times New Roman" w:hAnsi="Times New Roman" w:cs="Times New Roman"/>
          <w:sz w:val="24"/>
          <w:szCs w:val="24"/>
        </w:rPr>
      </w:pPr>
    </w:p>
    <w:p w14:paraId="41CFCC06" w14:textId="77777777"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A. - Prijavni obrazac</w:t>
      </w:r>
    </w:p>
    <w:p w14:paraId="5BD2DAD2" w14:textId="5E648B53"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B. </w:t>
      </w:r>
      <w:r w:rsidR="009B4776" w:rsidRPr="00186D76">
        <w:rPr>
          <w:rFonts w:ascii="Times New Roman" w:hAnsi="Times New Roman" w:cs="Times New Roman"/>
          <w:sz w:val="24"/>
          <w:szCs w:val="24"/>
        </w:rPr>
        <w:t>-</w:t>
      </w:r>
      <w:r w:rsidRPr="00186D76">
        <w:rPr>
          <w:rFonts w:ascii="Times New Roman" w:hAnsi="Times New Roman" w:cs="Times New Roman"/>
          <w:sz w:val="24"/>
          <w:szCs w:val="24"/>
        </w:rPr>
        <w:t xml:space="preserve"> Plan nabave/Tablica troškova i izračuna potpore</w:t>
      </w:r>
    </w:p>
    <w:p w14:paraId="43217F8F" w14:textId="4C2DDA7A"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Obrazac C.</w:t>
      </w:r>
      <w:r w:rsidR="009B4776" w:rsidRPr="00186D76">
        <w:rPr>
          <w:rFonts w:ascii="Times New Roman" w:hAnsi="Times New Roman" w:cs="Times New Roman"/>
          <w:sz w:val="24"/>
          <w:szCs w:val="24"/>
        </w:rPr>
        <w:t xml:space="preserve"> - </w:t>
      </w:r>
      <w:r w:rsidRPr="00186D76">
        <w:rPr>
          <w:rFonts w:ascii="Times New Roman" w:hAnsi="Times New Roman" w:cs="Times New Roman"/>
          <w:sz w:val="24"/>
          <w:szCs w:val="24"/>
        </w:rPr>
        <w:t>Izjava o partnerskim i povezanim poduzećima</w:t>
      </w:r>
    </w:p>
    <w:p w14:paraId="26BEFF11" w14:textId="62FBBDF3" w:rsidR="00785A13" w:rsidRPr="00186D76" w:rsidRDefault="00785A13">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 xml:space="preserve">Obrazac D. </w:t>
      </w:r>
      <w:r w:rsidR="00D55A88"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w:t>
      </w:r>
      <w:r w:rsidR="008F0861" w:rsidRPr="00186D76">
        <w:rPr>
          <w:rFonts w:ascii="Times New Roman" w:hAnsi="Times New Roman" w:cs="Times New Roman"/>
          <w:sz w:val="24"/>
          <w:szCs w:val="24"/>
        </w:rPr>
        <w:t xml:space="preserve">o poljoprivrednoj mehanizaciji </w:t>
      </w:r>
      <w:r w:rsidRPr="00186D76">
        <w:rPr>
          <w:rFonts w:ascii="Times New Roman" w:hAnsi="Times New Roman" w:cs="Times New Roman"/>
          <w:sz w:val="24"/>
          <w:szCs w:val="24"/>
        </w:rPr>
        <w:t>(traktori)</w:t>
      </w:r>
    </w:p>
    <w:p w14:paraId="16AB9206" w14:textId="77777777" w:rsidR="00BD0FCD" w:rsidRPr="00186D76" w:rsidRDefault="00BD0FCD" w:rsidP="00BD0FCD">
      <w:pPr>
        <w:ind w:left="284" w:right="-279" w:hanging="284"/>
        <w:jc w:val="both"/>
        <w:rPr>
          <w:rFonts w:ascii="Times New Roman" w:hAnsi="Times New Roman" w:cs="Times New Roman"/>
          <w:sz w:val="24"/>
          <w:szCs w:val="24"/>
        </w:rPr>
      </w:pPr>
    </w:p>
    <w:p w14:paraId="74964786" w14:textId="38648B20" w:rsidR="00BD0FCD" w:rsidRPr="00186D76" w:rsidRDefault="00BD0FCD" w:rsidP="00BD0FCD">
      <w:pPr>
        <w:ind w:left="284" w:right="-279" w:hanging="284"/>
        <w:jc w:val="both"/>
        <w:rPr>
          <w:rFonts w:ascii="Times New Roman" w:hAnsi="Times New Roman" w:cs="Times New Roman"/>
          <w:sz w:val="24"/>
          <w:szCs w:val="24"/>
        </w:rPr>
      </w:pPr>
      <w:r w:rsidRPr="00186D76">
        <w:rPr>
          <w:rFonts w:ascii="Times New Roman" w:hAnsi="Times New Roman" w:cs="Times New Roman"/>
          <w:sz w:val="24"/>
          <w:szCs w:val="24"/>
        </w:rPr>
        <w:t>*Svi nositelji projekata obvezni su ispuniti obrasce A, B i C.</w:t>
      </w:r>
    </w:p>
    <w:p w14:paraId="0F255ADC" w14:textId="0714E15C" w:rsidR="001E25CA" w:rsidRDefault="001E25CA" w:rsidP="00A0109C">
      <w:pPr>
        <w:ind w:right="-279"/>
        <w:jc w:val="both"/>
        <w:rPr>
          <w:rFonts w:ascii="Times New Roman" w:hAnsi="Times New Roman" w:cs="Times New Roman"/>
          <w:sz w:val="24"/>
          <w:szCs w:val="24"/>
        </w:rPr>
      </w:pPr>
    </w:p>
    <w:p w14:paraId="4716406B" w14:textId="36594EBC" w:rsidR="006C6CF2" w:rsidRDefault="006C6CF2" w:rsidP="00A0109C">
      <w:pPr>
        <w:ind w:right="-279"/>
        <w:jc w:val="both"/>
        <w:rPr>
          <w:rFonts w:ascii="Times New Roman" w:hAnsi="Times New Roman" w:cs="Times New Roman"/>
          <w:sz w:val="24"/>
          <w:szCs w:val="24"/>
        </w:rPr>
      </w:pPr>
    </w:p>
    <w:p w14:paraId="1B2E4E94" w14:textId="77777777" w:rsidR="006C6CF2" w:rsidRPr="00186D76" w:rsidRDefault="006C6CF2" w:rsidP="00A0109C">
      <w:pPr>
        <w:ind w:right="-279"/>
        <w:jc w:val="both"/>
        <w:rPr>
          <w:rFonts w:ascii="Times New Roman" w:hAnsi="Times New Roman" w:cs="Times New Roman"/>
          <w:sz w:val="24"/>
          <w:szCs w:val="24"/>
        </w:rPr>
      </w:pPr>
    </w:p>
    <w:p w14:paraId="150976F0" w14:textId="071E97C5" w:rsidR="00DE6539" w:rsidRPr="00186D76" w:rsidRDefault="00C45710" w:rsidP="00DE6539">
      <w:pPr>
        <w:ind w:right="-279"/>
        <w:rPr>
          <w:rFonts w:ascii="Times New Roman" w:hAnsi="Times New Roman" w:cs="Times New Roman"/>
          <w:b/>
          <w:sz w:val="24"/>
          <w:szCs w:val="24"/>
          <w:u w:val="single"/>
        </w:rPr>
      </w:pPr>
      <w:r w:rsidRPr="00186D76">
        <w:rPr>
          <w:rFonts w:ascii="Times New Roman" w:hAnsi="Times New Roman" w:cs="Times New Roman"/>
          <w:b/>
          <w:sz w:val="24"/>
          <w:szCs w:val="24"/>
          <w:u w:val="single"/>
        </w:rPr>
        <w:lastRenderedPageBreak/>
        <w:t>Prilozi koji su sastavni d</w:t>
      </w:r>
      <w:r w:rsidR="00E5004A" w:rsidRPr="00186D76">
        <w:rPr>
          <w:rFonts w:ascii="Times New Roman" w:hAnsi="Times New Roman" w:cs="Times New Roman"/>
          <w:b/>
          <w:sz w:val="24"/>
          <w:szCs w:val="24"/>
          <w:u w:val="single"/>
        </w:rPr>
        <w:t>io Natječaja</w:t>
      </w:r>
      <w:r w:rsidRPr="00186D76">
        <w:rPr>
          <w:rFonts w:ascii="Times New Roman" w:hAnsi="Times New Roman" w:cs="Times New Roman"/>
          <w:b/>
          <w:sz w:val="24"/>
          <w:szCs w:val="24"/>
          <w:u w:val="single"/>
        </w:rPr>
        <w:t>:</w:t>
      </w:r>
    </w:p>
    <w:p w14:paraId="27248A9D" w14:textId="77777777" w:rsidR="00D71675" w:rsidRPr="00186D76" w:rsidRDefault="00D71675" w:rsidP="00045BDA">
      <w:pPr>
        <w:ind w:right="-279"/>
        <w:jc w:val="both"/>
        <w:rPr>
          <w:rFonts w:ascii="Times New Roman" w:hAnsi="Times New Roman" w:cs="Times New Roman"/>
          <w:sz w:val="24"/>
          <w:szCs w:val="24"/>
          <w:u w:val="single"/>
        </w:rPr>
      </w:pPr>
    </w:p>
    <w:p w14:paraId="163A9A90" w14:textId="19112156" w:rsidR="00E5004A" w:rsidRPr="00186D76" w:rsidRDefault="00172DB8"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Prilog I</w:t>
      </w:r>
      <w:r w:rsidR="005D41C5" w:rsidRPr="00186D76">
        <w:rPr>
          <w:rFonts w:ascii="Times New Roman" w:hAnsi="Times New Roman" w:cs="Times New Roman"/>
          <w:sz w:val="24"/>
          <w:szCs w:val="24"/>
        </w:rPr>
        <w:t>. -</w:t>
      </w:r>
      <w:r w:rsidR="00E5004A" w:rsidRPr="00186D76">
        <w:rPr>
          <w:rFonts w:ascii="Times New Roman" w:hAnsi="Times New Roman" w:cs="Times New Roman"/>
          <w:sz w:val="24"/>
          <w:szCs w:val="24"/>
        </w:rPr>
        <w:t xml:space="preserve"> Dokumentacija za podnošenje</w:t>
      </w:r>
      <w:r w:rsidR="00E27D50" w:rsidRPr="00186D76">
        <w:rPr>
          <w:rFonts w:ascii="Times New Roman" w:hAnsi="Times New Roman" w:cs="Times New Roman"/>
          <w:sz w:val="24"/>
          <w:szCs w:val="24"/>
        </w:rPr>
        <w:t xml:space="preserve"> prijave projekta</w:t>
      </w:r>
    </w:p>
    <w:p w14:paraId="11E6075D" w14:textId="3882B779" w:rsidR="003D464C" w:rsidRPr="00186D76" w:rsidRDefault="003D464C" w:rsidP="00045BDA">
      <w:pPr>
        <w:ind w:right="-279"/>
        <w:jc w:val="both"/>
        <w:rPr>
          <w:rFonts w:ascii="Times New Roman" w:hAnsi="Times New Roman" w:cs="Times New Roman"/>
          <w:sz w:val="24"/>
          <w:szCs w:val="24"/>
        </w:rPr>
      </w:pPr>
      <w:r w:rsidRPr="00186D76">
        <w:rPr>
          <w:rFonts w:ascii="Times New Roman" w:hAnsi="Times New Roman" w:cs="Times New Roman"/>
          <w:sz w:val="24"/>
          <w:szCs w:val="24"/>
        </w:rPr>
        <w:t xml:space="preserve">Prilog II. </w:t>
      </w:r>
      <w:r w:rsidR="005D41C5" w:rsidRPr="00186D76">
        <w:rPr>
          <w:rFonts w:ascii="Times New Roman" w:hAnsi="Times New Roman" w:cs="Times New Roman"/>
          <w:sz w:val="24"/>
          <w:szCs w:val="24"/>
        </w:rPr>
        <w:t>-</w:t>
      </w:r>
      <w:r w:rsidRPr="00186D76">
        <w:rPr>
          <w:rFonts w:ascii="Times New Roman" w:hAnsi="Times New Roman" w:cs="Times New Roman"/>
          <w:sz w:val="24"/>
          <w:szCs w:val="24"/>
        </w:rPr>
        <w:t xml:space="preserve"> Lista prihvatljivih troškova </w:t>
      </w:r>
    </w:p>
    <w:p w14:paraId="33D2B0DD" w14:textId="4978D1F3" w:rsidR="00F370F1" w:rsidRPr="00186D76" w:rsidRDefault="003B1320" w:rsidP="00F370F1">
      <w:pPr>
        <w:ind w:right="-279"/>
        <w:jc w:val="both"/>
        <w:rPr>
          <w:rFonts w:ascii="Times New Roman" w:hAnsi="Times New Roman" w:cs="Times New Roman"/>
          <w:sz w:val="24"/>
          <w:szCs w:val="24"/>
        </w:rPr>
      </w:pPr>
      <w:r w:rsidRPr="00186D76">
        <w:rPr>
          <w:rFonts w:ascii="Times New Roman" w:hAnsi="Times New Roman" w:cs="Times New Roman"/>
          <w:sz w:val="24"/>
          <w:szCs w:val="24"/>
        </w:rPr>
        <w:t>Prilog III</w:t>
      </w:r>
      <w:r w:rsidR="00C81CDF" w:rsidRPr="00186D76">
        <w:rPr>
          <w:rFonts w:ascii="Times New Roman" w:hAnsi="Times New Roman" w:cs="Times New Roman"/>
          <w:sz w:val="24"/>
          <w:szCs w:val="24"/>
        </w:rPr>
        <w:t xml:space="preserve">. </w:t>
      </w:r>
      <w:r w:rsidR="005A0CEE" w:rsidRPr="00186D76">
        <w:rPr>
          <w:rFonts w:ascii="Times New Roman" w:hAnsi="Times New Roman" w:cs="Times New Roman"/>
          <w:sz w:val="24"/>
          <w:szCs w:val="24"/>
        </w:rPr>
        <w:t>-</w:t>
      </w:r>
      <w:r w:rsidR="00C81CDF" w:rsidRPr="00186D76">
        <w:rPr>
          <w:rFonts w:ascii="Times New Roman" w:hAnsi="Times New Roman" w:cs="Times New Roman"/>
          <w:sz w:val="24"/>
          <w:szCs w:val="24"/>
        </w:rPr>
        <w:t xml:space="preserve"> </w:t>
      </w:r>
      <w:r w:rsidR="006124C9" w:rsidRPr="00186D76">
        <w:rPr>
          <w:rFonts w:ascii="Times New Roman" w:hAnsi="Times New Roman" w:cs="Times New Roman"/>
          <w:sz w:val="24"/>
          <w:szCs w:val="24"/>
        </w:rPr>
        <w:t xml:space="preserve">Popis </w:t>
      </w:r>
      <w:r w:rsidR="006632AE" w:rsidRPr="00186D76">
        <w:rPr>
          <w:rFonts w:ascii="Times New Roman" w:hAnsi="Times New Roman" w:cs="Times New Roman"/>
          <w:sz w:val="24"/>
          <w:szCs w:val="24"/>
        </w:rPr>
        <w:t xml:space="preserve">poljoprivrednih </w:t>
      </w:r>
      <w:r w:rsidR="006124C9" w:rsidRPr="00186D76">
        <w:rPr>
          <w:rFonts w:ascii="Times New Roman" w:hAnsi="Times New Roman" w:cs="Times New Roman"/>
          <w:sz w:val="24"/>
          <w:szCs w:val="24"/>
        </w:rPr>
        <w:t>proizvoda</w:t>
      </w:r>
    </w:p>
    <w:p w14:paraId="49BB0511" w14:textId="622C18B6"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IV.</w:t>
      </w:r>
      <w:r w:rsidR="006632AE" w:rsidRPr="00186D76">
        <w:rPr>
          <w:rFonts w:ascii="Times New Roman" w:hAnsi="Times New Roman" w:cs="Times New Roman"/>
          <w:sz w:val="24"/>
          <w:szCs w:val="24"/>
        </w:rPr>
        <w:t xml:space="preserve"> </w:t>
      </w:r>
      <w:r w:rsidR="00AC439C" w:rsidRPr="00186D76">
        <w:rPr>
          <w:rFonts w:ascii="Times New Roman" w:hAnsi="Times New Roman" w:cs="Times New Roman"/>
          <w:sz w:val="24"/>
          <w:szCs w:val="24"/>
        </w:rPr>
        <w:t>-</w:t>
      </w:r>
      <w:r w:rsidRPr="00186D76">
        <w:rPr>
          <w:rFonts w:ascii="Times New Roman" w:hAnsi="Times New Roman" w:cs="Times New Roman"/>
          <w:sz w:val="24"/>
          <w:szCs w:val="24"/>
        </w:rPr>
        <w:t xml:space="preserve"> Izjava nositelja projekta o nemogućnosti odbitka pretporeza</w:t>
      </w:r>
    </w:p>
    <w:p w14:paraId="26BE2AF4" w14:textId="7F40A40C" w:rsidR="00BD0FCD" w:rsidRPr="00186D76" w:rsidRDefault="00BD0FCD" w:rsidP="00BD0FCD">
      <w:pPr>
        <w:jc w:val="both"/>
        <w:rPr>
          <w:rFonts w:ascii="Times New Roman" w:hAnsi="Times New Roman" w:cs="Times New Roman"/>
          <w:sz w:val="24"/>
          <w:szCs w:val="24"/>
        </w:rPr>
      </w:pPr>
      <w:r w:rsidRPr="00186D76">
        <w:rPr>
          <w:rFonts w:ascii="Times New Roman" w:hAnsi="Times New Roman" w:cs="Times New Roman"/>
          <w:sz w:val="24"/>
          <w:szCs w:val="24"/>
        </w:rPr>
        <w:t>Prilog V. - Uputa za prikupljanje ponuda i provedbu postupka jednostavne nabave</w:t>
      </w:r>
    </w:p>
    <w:p w14:paraId="6DE25279" w14:textId="77D3B1A1" w:rsidR="009B5AA6" w:rsidRPr="00186D76" w:rsidRDefault="009B5AA6" w:rsidP="00BD0FCD">
      <w:pPr>
        <w:jc w:val="both"/>
        <w:rPr>
          <w:rFonts w:ascii="Times New Roman" w:hAnsi="Times New Roman" w:cs="Times New Roman"/>
          <w:sz w:val="24"/>
          <w:szCs w:val="24"/>
        </w:rPr>
      </w:pPr>
      <w:r w:rsidRPr="00186D76">
        <w:rPr>
          <w:rFonts w:ascii="Times New Roman" w:hAnsi="Times New Roman" w:cs="Times New Roman"/>
          <w:sz w:val="24"/>
          <w:szCs w:val="24"/>
        </w:rPr>
        <w:t xml:space="preserve">Prilog VI. - Specifični kriteriji za ulaganja u poljoprivrednu mehanizaciju </w:t>
      </w:r>
    </w:p>
    <w:p w14:paraId="5AC92F3D" w14:textId="5C94DD25" w:rsidR="00AD482F" w:rsidRPr="00186D76" w:rsidRDefault="00606A55" w:rsidP="006C6CF2">
      <w:pPr>
        <w:jc w:val="both"/>
        <w:rPr>
          <w:rFonts w:ascii="Times New Roman" w:hAnsi="Times New Roman" w:cs="Times New Roman"/>
          <w:sz w:val="24"/>
          <w:szCs w:val="24"/>
        </w:rPr>
      </w:pPr>
      <w:r w:rsidRPr="00186D76">
        <w:rPr>
          <w:rFonts w:ascii="Times New Roman" w:hAnsi="Times New Roman" w:cs="Times New Roman"/>
          <w:sz w:val="24"/>
          <w:szCs w:val="24"/>
        </w:rPr>
        <w:t>Prilog VII.</w:t>
      </w:r>
      <w:r w:rsidR="005A0CEE" w:rsidRPr="00186D76">
        <w:rPr>
          <w:rFonts w:ascii="Times New Roman" w:hAnsi="Times New Roman" w:cs="Times New Roman"/>
          <w:sz w:val="24"/>
          <w:szCs w:val="24"/>
        </w:rPr>
        <w:t xml:space="preserve"> </w:t>
      </w:r>
      <w:r w:rsidRPr="00186D76">
        <w:rPr>
          <w:rFonts w:ascii="Times New Roman" w:hAnsi="Times New Roman" w:cs="Times New Roman"/>
          <w:sz w:val="24"/>
          <w:szCs w:val="24"/>
        </w:rPr>
        <w:t>- Uputa MZOIE</w:t>
      </w:r>
      <w:r w:rsidR="006124C9" w:rsidRPr="00186D76">
        <w:rPr>
          <w:rFonts w:ascii="Times New Roman" w:hAnsi="Times New Roman" w:cs="Times New Roman"/>
          <w:sz w:val="24"/>
          <w:szCs w:val="24"/>
        </w:rPr>
        <w:t xml:space="preserve"> </w:t>
      </w:r>
    </w:p>
    <w:sectPr w:rsidR="00AD482F" w:rsidRPr="00186D76"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F5355" w14:textId="77777777" w:rsidR="005C0BCC" w:rsidRDefault="005C0BCC">
      <w:r>
        <w:separator/>
      </w:r>
    </w:p>
  </w:endnote>
  <w:endnote w:type="continuationSeparator" w:id="0">
    <w:p w14:paraId="24719EA5" w14:textId="77777777" w:rsidR="005C0BCC" w:rsidRDefault="005C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698833"/>
      <w:docPartObj>
        <w:docPartGallery w:val="Page Numbers (Bottom of Page)"/>
        <w:docPartUnique/>
      </w:docPartObj>
    </w:sdtPr>
    <w:sdtEndPr>
      <w:rPr>
        <w:noProof/>
      </w:rPr>
    </w:sdtEndPr>
    <w:sdtContent>
      <w:p w14:paraId="494D290D" w14:textId="32396D27" w:rsidR="005C0BCC" w:rsidRDefault="005C0BCC">
        <w:pPr>
          <w:pStyle w:val="Podnoje"/>
          <w:jc w:val="right"/>
        </w:pPr>
        <w:r>
          <w:fldChar w:fldCharType="begin"/>
        </w:r>
        <w:r>
          <w:instrText xml:space="preserve"> PAGE   \* MERGEFORMAT </w:instrText>
        </w:r>
        <w:r>
          <w:fldChar w:fldCharType="separate"/>
        </w:r>
        <w:r w:rsidR="001F50E4">
          <w:rPr>
            <w:noProof/>
          </w:rPr>
          <w:t>31</w:t>
        </w:r>
        <w:r>
          <w:rPr>
            <w:noProof/>
          </w:rPr>
          <w:fldChar w:fldCharType="end"/>
        </w:r>
      </w:p>
    </w:sdtContent>
  </w:sdt>
  <w:p w14:paraId="302CB4C9" w14:textId="71CEE719" w:rsidR="005C0BCC" w:rsidRPr="00FD08E3" w:rsidRDefault="005C0BCC" w:rsidP="00E25088">
    <w:pPr>
      <w:pStyle w:val="Podnoje"/>
      <w:rPr>
        <w:b/>
      </w:rPr>
    </w:pPr>
    <w:r w:rsidRPr="00BD4401">
      <w:rPr>
        <w:rFonts w:ascii="Calibri" w:eastAsia="Calibri" w:hAnsi="Calibri" w:cs="Times New Roman"/>
        <w:noProof/>
        <w:lang w:eastAsia="hr-HR"/>
      </w:rPr>
      <mc:AlternateContent>
        <mc:Choice Requires="wps">
          <w:drawing>
            <wp:anchor distT="0" distB="0" distL="114300" distR="114300" simplePos="0" relativeHeight="251660288" behindDoc="0" locked="0" layoutInCell="1" allowOverlap="1" wp14:anchorId="086E9618" wp14:editId="517754A0">
              <wp:simplePos x="0" y="0"/>
              <wp:positionH relativeFrom="column">
                <wp:posOffset>1120308</wp:posOffset>
              </wp:positionH>
              <wp:positionV relativeFrom="paragraph">
                <wp:posOffset>38819</wp:posOffset>
              </wp:positionV>
              <wp:extent cx="3611245" cy="521970"/>
              <wp:effectExtent l="0" t="0" r="8255"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521970"/>
                      </a:xfrm>
                      <a:prstGeom prst="rect">
                        <a:avLst/>
                      </a:prstGeom>
                      <a:solidFill>
                        <a:srgbClr val="FFFFFF"/>
                      </a:solidFill>
                      <a:ln w="9525">
                        <a:noFill/>
                        <a:miter lim="800000"/>
                        <a:headEnd/>
                        <a:tailEnd/>
                      </a:ln>
                    </wps:spPr>
                    <wps:txbx>
                      <w:txbxContent>
                        <w:p w14:paraId="66FB55FB" w14:textId="77777777" w:rsidR="005C0BCC" w:rsidRDefault="005C0BCC"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5C0BCC" w:rsidRPr="00712AA6" w:rsidRDefault="005C0BCC" w:rsidP="00681143">
                          <w:pPr>
                            <w:pStyle w:val="Bezproreda"/>
                            <w:tabs>
                              <w:tab w:val="left" w:pos="1343"/>
                            </w:tabs>
                            <w:jc w:val="center"/>
                            <w:rPr>
                              <w:color w:val="002060"/>
                            </w:rPr>
                          </w:pPr>
                          <w:r>
                            <w:rPr>
                              <w:b/>
                              <w:color w:val="002060"/>
                            </w:rPr>
                            <w:t>EUROPA ULAŽE U RURALNA PODRUČJA</w:t>
                          </w:r>
                        </w:p>
                        <w:p w14:paraId="4F8DDF8E" w14:textId="77777777" w:rsidR="005C0BCC" w:rsidRDefault="005C0BCC" w:rsidP="006811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E9618" id="_x0000_t202" coordsize="21600,21600" o:spt="202" path="m,l,21600r21600,l21600,xe">
              <v:stroke joinstyle="miter"/>
              <v:path gradientshapeok="t" o:connecttype="rect"/>
            </v:shapetype>
            <v:shape id="Tekstni okvir 2" o:spid="_x0000_s1033" type="#_x0000_t202" style="position:absolute;margin-left:88.2pt;margin-top:3.05pt;width:284.3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" stroked="f">
              <v:textbox>
                <w:txbxContent>
                  <w:p w14:paraId="66FB55FB" w14:textId="77777777" w:rsidR="001B694C" w:rsidRDefault="001B694C" w:rsidP="00681143">
                    <w:pPr>
                      <w:pStyle w:val="Bezproreda"/>
                      <w:tabs>
                        <w:tab w:val="left" w:pos="1343"/>
                      </w:tabs>
                      <w:jc w:val="center"/>
                      <w:rPr>
                        <w:b/>
                        <w:color w:val="002060"/>
                      </w:rPr>
                    </w:pPr>
                    <w:r w:rsidRPr="001560FB">
                      <w:rPr>
                        <w:b/>
                        <w:color w:val="002060"/>
                      </w:rPr>
                      <w:t>EUROPSKI POLJOPRIVREDNI FOND ZA RURALNI RAZVOJ</w:t>
                    </w:r>
                  </w:p>
                  <w:p w14:paraId="531E6176" w14:textId="77777777" w:rsidR="001B694C" w:rsidRPr="00712AA6" w:rsidRDefault="001B694C" w:rsidP="00681143">
                    <w:pPr>
                      <w:pStyle w:val="Bezproreda"/>
                      <w:tabs>
                        <w:tab w:val="left" w:pos="1343"/>
                      </w:tabs>
                      <w:jc w:val="center"/>
                      <w:rPr>
                        <w:color w:val="002060"/>
                      </w:rPr>
                    </w:pPr>
                    <w:r>
                      <w:rPr>
                        <w:b/>
                        <w:color w:val="002060"/>
                      </w:rPr>
                      <w:t>EUROPA ULAŽE U RURALNA PODRUČJA</w:t>
                    </w:r>
                  </w:p>
                  <w:p w14:paraId="4F8DDF8E" w14:textId="77777777" w:rsidR="001B694C" w:rsidRDefault="001B694C" w:rsidP="00681143"/>
                </w:txbxContent>
              </v:textbox>
            </v:shape>
          </w:pict>
        </mc:Fallback>
      </mc:AlternateContent>
    </w: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FD08E3">
      <w:rPr>
        <w:b/>
      </w:rPr>
      <w:t xml:space="preserve"> </w:t>
    </w:r>
    <w:r>
      <w:rPr>
        <w:b/>
      </w:rPr>
      <w:t xml:space="preserve">                                                                                                                      </w:t>
    </w:r>
    <w:r w:rsidRPr="00C71014">
      <w:rPr>
        <w:rFonts w:ascii="Calibri" w:eastAsia="Calibri" w:hAnsi="Calibri" w:cs="Times New Roman"/>
        <w:noProof/>
        <w:lang w:eastAsia="hr-HR"/>
      </w:rPr>
      <w:drawing>
        <wp:inline distT="0" distB="0" distL="0" distR="0" wp14:anchorId="29849096" wp14:editId="5DAB908C">
          <wp:extent cx="1003300" cy="603250"/>
          <wp:effectExtent l="0" t="0" r="6350" b="6350"/>
          <wp:docPr id="14"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1A8B0216" w:rsidR="005C0BCC" w:rsidRPr="00FD08E3" w:rsidRDefault="005C0BCC">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BDAC5" w14:textId="77777777" w:rsidR="005C0BCC" w:rsidRDefault="005C0BCC">
      <w:r>
        <w:separator/>
      </w:r>
    </w:p>
  </w:footnote>
  <w:footnote w:type="continuationSeparator" w:id="0">
    <w:p w14:paraId="7592EB11" w14:textId="77777777" w:rsidR="005C0BCC" w:rsidRDefault="005C0BCC">
      <w:r>
        <w:continuationSeparator/>
      </w:r>
    </w:p>
  </w:footnote>
  <w:footnote w:id="1">
    <w:p w14:paraId="28777327" w14:textId="48D2FB3C" w:rsidR="005C0BCC" w:rsidRPr="00FB5286" w:rsidRDefault="005C0BCC"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5C0BCC" w:rsidRDefault="005C0BCC"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5C0BCC" w:rsidRDefault="005C0BCC"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005CD311" w14:textId="2EDCBA78" w:rsidR="005C0BCC" w:rsidRDefault="005C0BCC">
      <w:pPr>
        <w:pStyle w:val="Tekstfusnote"/>
      </w:pPr>
      <w:r>
        <w:rPr>
          <w:rStyle w:val="Referencafusnote"/>
        </w:rPr>
        <w:footnoteRef/>
      </w:r>
      <w:r>
        <w:t xml:space="preserve"> </w:t>
      </w:r>
      <w:r w:rsidRPr="00BC5F1B">
        <w:t>Da bi nositelj projekta ostvario bodove po navedenom kriteriju mora dostaviti Potvrdu o ekonomskoj veličini poljoprivrednog gospodarstva, izdane od Savjetodavne službe nakon objave Natječaja te potpisane od djelatnika Savjetodavne službe. Nositelj će si dodijeliti odgovarajuće bodove sukladno ekonomskoj veličini.</w:t>
      </w:r>
    </w:p>
  </w:footnote>
  <w:footnote w:id="5">
    <w:p w14:paraId="4C041AE0" w14:textId="5A9161A2" w:rsidR="005C0BCC" w:rsidRDefault="005C0BCC">
      <w:pPr>
        <w:pStyle w:val="Tekstfusnote"/>
      </w:pPr>
      <w:r>
        <w:rPr>
          <w:rStyle w:val="Referencafusnote"/>
        </w:rPr>
        <w:footnoteRef/>
      </w:r>
      <w:r>
        <w:t xml:space="preserve"> </w:t>
      </w:r>
      <w:r w:rsidRPr="00BC5F1B">
        <w:t xml:space="preserve">Nositelj projekta će si dodijeliti odgovarajući broj </w:t>
      </w:r>
      <w:r>
        <w:t xml:space="preserve">bodova </w:t>
      </w:r>
      <w:r w:rsidRPr="00BC5F1B">
        <w:t>sukladno Odluci o razvrstavanju jedinica lokalne i područne (regionalne) samouprave prema stupnju razvijenosti (NN 132/2017)</w:t>
      </w:r>
    </w:p>
  </w:footnote>
  <w:footnote w:id="6">
    <w:p w14:paraId="1DEF4747" w14:textId="77777777" w:rsidR="005C0BCC" w:rsidRDefault="005C0BCC" w:rsidP="00BC5F1B">
      <w:pPr>
        <w:pStyle w:val="Tekstfusnote"/>
      </w:pPr>
      <w:r>
        <w:rPr>
          <w:rStyle w:val="Referencafusnote"/>
        </w:rPr>
        <w:footnoteRef/>
      </w:r>
      <w:r>
        <w:t xml:space="preserve"> Da bi nositelj projekta ostvario 5 bodova po navedenom kriteriju poljoprivredno gospodarstvo se mora nalaziti na području JLS-a koja se sukladno Pravilniku o određivanju područja s prirodnim ili ostalim posebnim ograničenjima (NN 34/15, 65/15, 91/15, 19/17) nalazi u skupini područja sa značajnim prirodnim ograničenjima.</w:t>
      </w:r>
    </w:p>
    <w:p w14:paraId="1D673BC9" w14:textId="7F8E1EE5" w:rsidR="005C0BCC" w:rsidRDefault="005C0BCC" w:rsidP="00BC5F1B">
      <w:pPr>
        <w:pStyle w:val="Tekstfusnote"/>
      </w:pPr>
      <w:r>
        <w:t>JLS s područja LAG-a Mura-Drava koje se smatraju pod ZPO područjem su: Donji Vidovec, Kotoriba, Sveta Marija.</w:t>
      </w:r>
    </w:p>
  </w:footnote>
  <w:footnote w:id="7">
    <w:p w14:paraId="453195B2" w14:textId="46F8DA28" w:rsidR="005C0BCC" w:rsidRDefault="005C0BCC">
      <w:pPr>
        <w:pStyle w:val="Tekstfusnote"/>
      </w:pPr>
      <w:r>
        <w:rPr>
          <w:rStyle w:val="Referencafusnote"/>
        </w:rPr>
        <w:footnoteRef/>
      </w:r>
      <w:r>
        <w:t xml:space="preserve"> </w:t>
      </w:r>
      <w:r w:rsidRPr="00BC5F1B">
        <w:t>Nositelj projekta će si dodijeliti odgovarajući broj bodova sukladno godinama starosti na dan podnošenja prijave. Isto se provjerava uvidom u presliku osobne iskaznice koja mora biti važeća u trenutku podnošenja prijave. U slučaju da je osobna iskaznica u postupku izdavanja, nositelj će dostaviti Potvrdu o podnesenom Zahtjevu za izdavanje osobne iskaznice te navesti razloge promjene podataka na osobnoj iskaznici. U tom slučaju nositelj mora dostaviti drugi dokument iz kojeg je vidljiv datum rođenja (rodni list, domovnica…).</w:t>
      </w:r>
    </w:p>
  </w:footnote>
  <w:footnote w:id="8">
    <w:p w14:paraId="5DF933DF" w14:textId="25998C8C" w:rsidR="005C0BCC" w:rsidRDefault="005C0BCC">
      <w:pPr>
        <w:pStyle w:val="Tekstfusnote"/>
      </w:pPr>
      <w:r>
        <w:rPr>
          <w:rStyle w:val="Referencafusnote"/>
        </w:rPr>
        <w:footnoteRef/>
      </w:r>
      <w:r>
        <w:t xml:space="preserve"> </w:t>
      </w:r>
      <w:r w:rsidRPr="00BC5F1B">
        <w:t>Nositelj projekta će si dodijeliti odgovarajući broj bodova sukladno tipu ulaganja/prioritetnom ulaganju</w:t>
      </w:r>
    </w:p>
  </w:footnote>
  <w:footnote w:id="9">
    <w:p w14:paraId="1C61D778" w14:textId="1A45C470" w:rsidR="005C0BCC" w:rsidRDefault="005C0BCC" w:rsidP="00B7043F">
      <w:pPr>
        <w:pStyle w:val="Tekstfusnote"/>
      </w:pPr>
      <w:r>
        <w:rPr>
          <w:rStyle w:val="Referencafusnote"/>
        </w:rPr>
        <w:footnoteRef/>
      </w:r>
      <w:r>
        <w:t xml:space="preserve"> U svrhu ostvarivanja bodova po navedenom kriteriju za nositelja projekta prilikom podnošenja prijave projekta potrebno je dostaviti:</w:t>
      </w:r>
    </w:p>
    <w:p w14:paraId="7093DEAC" w14:textId="5B3871D5" w:rsidR="005C0BCC" w:rsidRDefault="005C0BCC" w:rsidP="00B7043F">
      <w:pPr>
        <w:pStyle w:val="Tekstfusnote"/>
      </w:pPr>
      <w:r>
        <w:t>•</w:t>
      </w:r>
      <w:r>
        <w:tab/>
        <w:t>diplomu visokog učilišta odnosno uvjerenje/potvrdu o odgovarajućem stečenom akademskom i stručnom nazivu i akademskom stupnju odgovarajućeg smjera ili svjedodžbu srednje škole odgovarajućeg smjera</w:t>
      </w:r>
    </w:p>
    <w:p w14:paraId="4A79F71C" w14:textId="4C4CDE5F" w:rsidR="005C0BCC" w:rsidRDefault="005C0BCC" w:rsidP="00B7043F">
      <w:pPr>
        <w:pStyle w:val="Tekstfusnote"/>
      </w:pPr>
      <w:r>
        <w:t>•</w:t>
      </w:r>
      <w:r>
        <w:tab/>
        <w:t>Ugovor/e o radu i Potvrdu o podacima evidentiranim u matičnoj evidenciji HZMO (potpisana i ovjerena od HZMO ili e-Potvrda HZMO) iz kojih je razvidno radno iskustvo nositelja projekta</w:t>
      </w:r>
    </w:p>
  </w:footnote>
  <w:footnote w:id="10">
    <w:p w14:paraId="63788D86" w14:textId="4108B274" w:rsidR="005C0BCC" w:rsidRDefault="005C0BCC">
      <w:pPr>
        <w:pStyle w:val="Tekstfusnote"/>
      </w:pPr>
      <w:r>
        <w:rPr>
          <w:rStyle w:val="Referencafusnote"/>
        </w:rPr>
        <w:footnoteRef/>
      </w:r>
      <w:r>
        <w:t xml:space="preserve"> </w:t>
      </w:r>
      <w:r w:rsidRPr="00BC5F1B">
        <w:t>Da bi nositelj projekta ostvario 5 bodova po navedenom kriteriju, ulaganje mora biti usmjereno na prioritetne sektore voćarstva i/ili stočarstva i/ili povrtlarstva</w:t>
      </w:r>
      <w:r>
        <w:t>.</w:t>
      </w:r>
      <w:r w:rsidRPr="00BC5F1B">
        <w:t xml:space="preserve"> </w:t>
      </w:r>
    </w:p>
  </w:footnote>
  <w:footnote w:id="11">
    <w:p w14:paraId="0E87F70D" w14:textId="482EEBDD" w:rsidR="005C0BCC" w:rsidRDefault="005C0BCC">
      <w:pPr>
        <w:pStyle w:val="Tekstfusnote"/>
      </w:pPr>
      <w:r>
        <w:rPr>
          <w:rStyle w:val="Referencafusnote"/>
        </w:rPr>
        <w:footnoteRef/>
      </w:r>
      <w:r>
        <w:t xml:space="preserve"> </w:t>
      </w:r>
      <w:r w:rsidRPr="00BC5F1B">
        <w:t xml:space="preserve">Da bi nositelj projekta ostvario </w:t>
      </w:r>
      <w:r>
        <w:t>10</w:t>
      </w:r>
      <w:r w:rsidRPr="00BC5F1B">
        <w:t xml:space="preserve"> bodova po</w:t>
      </w:r>
      <w:r>
        <w:t xml:space="preserve"> navedenom kriteriju ulaganje mora biti usmjereno</w:t>
      </w:r>
      <w:r w:rsidRPr="00BC5F1B">
        <w:t xml:space="preserve"> na ekološku i/ili biodinamičku poljoprivrednu proizvodnju. Nositelj mora dostaviti Rješenje o upisu u Upisnik subjekata u ekološkoj proizvodnji i/ili posljednju Potvrdnicu (certifikat) kontrolnog tijela.</w:t>
      </w:r>
    </w:p>
  </w:footnote>
  <w:footnote w:id="12">
    <w:p w14:paraId="76847297" w14:textId="5B0B1BED" w:rsidR="005C0BCC" w:rsidRDefault="005C0BCC"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5C0BCC" w:rsidRDefault="005C0BCC">
    <w:pPr>
      <w:pStyle w:val="Zaglavlje"/>
    </w:pPr>
  </w:p>
  <w:p w14:paraId="788CB6B7" w14:textId="77777777" w:rsidR="005C0BCC" w:rsidRDefault="005C0BC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F97BCF"/>
    <w:multiLevelType w:val="hybridMultilevel"/>
    <w:tmpl w:val="DE32A292"/>
    <w:lvl w:ilvl="0" w:tplc="24B0BC92">
      <w:start w:val="1"/>
      <w:numFmt w:val="decimal"/>
      <w:lvlText w:val="%1."/>
      <w:lvlJc w:val="left"/>
      <w:pPr>
        <w:ind w:left="1146" w:hanging="360"/>
      </w:pPr>
      <w:rPr>
        <w:rFonts w:ascii="Times New Roman" w:eastAsiaTheme="minorHAnsi" w:hAnsi="Times New Roman"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4" w15:restartNumberingAfterBreak="0">
    <w:nsid w:val="077F4667"/>
    <w:multiLevelType w:val="multilevel"/>
    <w:tmpl w:val="AF62F0C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501" w:hanging="360"/>
      </w:pPr>
      <w:rPr>
        <w:rFonts w:hint="default"/>
      </w:rPr>
    </w:lvl>
    <w:lvl w:ilvl="1" w:tplc="041A0003">
      <w:start w:val="1"/>
      <w:numFmt w:val="bullet"/>
      <w:lvlText w:val="o"/>
      <w:lvlJc w:val="left"/>
      <w:pPr>
        <w:ind w:left="1221" w:hanging="360"/>
      </w:pPr>
      <w:rPr>
        <w:rFonts w:ascii="Courier New" w:hAnsi="Courier New" w:cs="Courier New" w:hint="default"/>
      </w:rPr>
    </w:lvl>
    <w:lvl w:ilvl="2" w:tplc="041A0005">
      <w:start w:val="1"/>
      <w:numFmt w:val="bullet"/>
      <w:lvlText w:val=""/>
      <w:lvlJc w:val="left"/>
      <w:pPr>
        <w:ind w:left="1941" w:hanging="360"/>
      </w:pPr>
      <w:rPr>
        <w:rFonts w:ascii="Wingdings" w:hAnsi="Wingdings" w:hint="default"/>
      </w:rPr>
    </w:lvl>
    <w:lvl w:ilvl="3" w:tplc="041A0001">
      <w:start w:val="1"/>
      <w:numFmt w:val="bullet"/>
      <w:lvlText w:val=""/>
      <w:lvlJc w:val="left"/>
      <w:pPr>
        <w:ind w:left="2661" w:hanging="360"/>
      </w:pPr>
      <w:rPr>
        <w:rFonts w:ascii="Symbol" w:hAnsi="Symbol" w:hint="default"/>
      </w:rPr>
    </w:lvl>
    <w:lvl w:ilvl="4" w:tplc="041A0003">
      <w:start w:val="1"/>
      <w:numFmt w:val="bullet"/>
      <w:lvlText w:val="o"/>
      <w:lvlJc w:val="left"/>
      <w:pPr>
        <w:ind w:left="3381" w:hanging="360"/>
      </w:pPr>
      <w:rPr>
        <w:rFonts w:ascii="Courier New" w:hAnsi="Courier New" w:cs="Courier New" w:hint="default"/>
      </w:rPr>
    </w:lvl>
    <w:lvl w:ilvl="5" w:tplc="041A0005">
      <w:start w:val="1"/>
      <w:numFmt w:val="bullet"/>
      <w:lvlText w:val=""/>
      <w:lvlJc w:val="left"/>
      <w:pPr>
        <w:ind w:left="4101" w:hanging="360"/>
      </w:pPr>
      <w:rPr>
        <w:rFonts w:ascii="Wingdings" w:hAnsi="Wingdings" w:hint="default"/>
      </w:rPr>
    </w:lvl>
    <w:lvl w:ilvl="6" w:tplc="041A0001">
      <w:start w:val="1"/>
      <w:numFmt w:val="bullet"/>
      <w:lvlText w:val=""/>
      <w:lvlJc w:val="left"/>
      <w:pPr>
        <w:ind w:left="4821" w:hanging="360"/>
      </w:pPr>
      <w:rPr>
        <w:rFonts w:ascii="Symbol" w:hAnsi="Symbol" w:hint="default"/>
      </w:rPr>
    </w:lvl>
    <w:lvl w:ilvl="7" w:tplc="041A0003">
      <w:start w:val="1"/>
      <w:numFmt w:val="bullet"/>
      <w:lvlText w:val="o"/>
      <w:lvlJc w:val="left"/>
      <w:pPr>
        <w:ind w:left="5541" w:hanging="360"/>
      </w:pPr>
      <w:rPr>
        <w:rFonts w:ascii="Courier New" w:hAnsi="Courier New" w:cs="Courier New" w:hint="default"/>
      </w:rPr>
    </w:lvl>
    <w:lvl w:ilvl="8" w:tplc="041A0005">
      <w:start w:val="1"/>
      <w:numFmt w:val="bullet"/>
      <w:lvlText w:val=""/>
      <w:lvlJc w:val="left"/>
      <w:pPr>
        <w:ind w:left="6261" w:hanging="360"/>
      </w:pPr>
      <w:rPr>
        <w:rFonts w:ascii="Wingdings" w:hAnsi="Wingdings" w:hint="default"/>
      </w:rPr>
    </w:lvl>
  </w:abstractNum>
  <w:abstractNum w:abstractNumId="12" w15:restartNumberingAfterBreak="0">
    <w:nsid w:val="1A404E61"/>
    <w:multiLevelType w:val="hybridMultilevel"/>
    <w:tmpl w:val="1D2CAA0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4" w15:restartNumberingAfterBreak="0">
    <w:nsid w:val="1E2E7CEA"/>
    <w:multiLevelType w:val="hybridMultilevel"/>
    <w:tmpl w:val="45ECCD1C"/>
    <w:lvl w:ilvl="0" w:tplc="930CDBE4">
      <w:start w:val="1"/>
      <w:numFmt w:val="lowerLetter"/>
      <w:lvlText w:val="%1)"/>
      <w:lvlJc w:val="left"/>
      <w:pPr>
        <w:ind w:left="393" w:hanging="360"/>
      </w:pPr>
      <w:rPr>
        <w:rFonts w:hint="default"/>
      </w:rPr>
    </w:lvl>
    <w:lvl w:ilvl="1" w:tplc="041A0019" w:tentative="1">
      <w:start w:val="1"/>
      <w:numFmt w:val="lowerLetter"/>
      <w:lvlText w:val="%2."/>
      <w:lvlJc w:val="left"/>
      <w:pPr>
        <w:ind w:left="1113" w:hanging="360"/>
      </w:pPr>
    </w:lvl>
    <w:lvl w:ilvl="2" w:tplc="041A001B" w:tentative="1">
      <w:start w:val="1"/>
      <w:numFmt w:val="lowerRoman"/>
      <w:lvlText w:val="%3."/>
      <w:lvlJc w:val="right"/>
      <w:pPr>
        <w:ind w:left="1833" w:hanging="180"/>
      </w:pPr>
    </w:lvl>
    <w:lvl w:ilvl="3" w:tplc="041A000F" w:tentative="1">
      <w:start w:val="1"/>
      <w:numFmt w:val="decimal"/>
      <w:lvlText w:val="%4."/>
      <w:lvlJc w:val="left"/>
      <w:pPr>
        <w:ind w:left="2553" w:hanging="360"/>
      </w:pPr>
    </w:lvl>
    <w:lvl w:ilvl="4" w:tplc="041A0019" w:tentative="1">
      <w:start w:val="1"/>
      <w:numFmt w:val="lowerLetter"/>
      <w:lvlText w:val="%5."/>
      <w:lvlJc w:val="left"/>
      <w:pPr>
        <w:ind w:left="3273" w:hanging="360"/>
      </w:pPr>
    </w:lvl>
    <w:lvl w:ilvl="5" w:tplc="041A001B" w:tentative="1">
      <w:start w:val="1"/>
      <w:numFmt w:val="lowerRoman"/>
      <w:lvlText w:val="%6."/>
      <w:lvlJc w:val="right"/>
      <w:pPr>
        <w:ind w:left="3993" w:hanging="180"/>
      </w:pPr>
    </w:lvl>
    <w:lvl w:ilvl="6" w:tplc="041A000F" w:tentative="1">
      <w:start w:val="1"/>
      <w:numFmt w:val="decimal"/>
      <w:lvlText w:val="%7."/>
      <w:lvlJc w:val="left"/>
      <w:pPr>
        <w:ind w:left="4713" w:hanging="360"/>
      </w:pPr>
    </w:lvl>
    <w:lvl w:ilvl="7" w:tplc="041A0019" w:tentative="1">
      <w:start w:val="1"/>
      <w:numFmt w:val="lowerLetter"/>
      <w:lvlText w:val="%8."/>
      <w:lvlJc w:val="left"/>
      <w:pPr>
        <w:ind w:left="5433" w:hanging="360"/>
      </w:pPr>
    </w:lvl>
    <w:lvl w:ilvl="8" w:tplc="041A001B" w:tentative="1">
      <w:start w:val="1"/>
      <w:numFmt w:val="lowerRoman"/>
      <w:lvlText w:val="%9."/>
      <w:lvlJc w:val="right"/>
      <w:pPr>
        <w:ind w:left="6153" w:hanging="180"/>
      </w:pPr>
    </w:lvl>
  </w:abstractNum>
  <w:abstractNum w:abstractNumId="15" w15:restartNumberingAfterBreak="0">
    <w:nsid w:val="1FBC1CCB"/>
    <w:multiLevelType w:val="hybridMultilevel"/>
    <w:tmpl w:val="EC0078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8"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64F6132"/>
    <w:multiLevelType w:val="hybridMultilevel"/>
    <w:tmpl w:val="0B28811C"/>
    <w:lvl w:ilvl="0" w:tplc="041A001B">
      <w:start w:val="1"/>
      <w:numFmt w:val="lowerRoman"/>
      <w:lvlText w:val="%1."/>
      <w:lvlJc w:val="right"/>
      <w:pPr>
        <w:ind w:left="720" w:hanging="360"/>
      </w:pPr>
      <w:rPr>
        <w:b w:val="0"/>
      </w:rPr>
    </w:lvl>
    <w:lvl w:ilvl="1" w:tplc="041A0017">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2"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2A5B12EA"/>
    <w:multiLevelType w:val="hybridMultilevel"/>
    <w:tmpl w:val="84449494"/>
    <w:lvl w:ilvl="0" w:tplc="041A001B">
      <w:start w:val="1"/>
      <w:numFmt w:val="low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C7E2545"/>
    <w:multiLevelType w:val="hybridMultilevel"/>
    <w:tmpl w:val="C13EF40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6E0C364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2EB76F87"/>
    <w:multiLevelType w:val="hybridMultilevel"/>
    <w:tmpl w:val="239208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F2F58AC"/>
    <w:multiLevelType w:val="hybridMultilevel"/>
    <w:tmpl w:val="EF145C06"/>
    <w:lvl w:ilvl="0" w:tplc="95AC7430">
      <w:start w:val="28"/>
      <w:numFmt w:val="bullet"/>
      <w:lvlText w:val="-"/>
      <w:lvlJc w:val="left"/>
      <w:pPr>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0F72C43"/>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2231BB6"/>
    <w:multiLevelType w:val="hybridMultilevel"/>
    <w:tmpl w:val="A41C5C04"/>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454F1F95"/>
    <w:multiLevelType w:val="hybridMultilevel"/>
    <w:tmpl w:val="AD92518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46532284"/>
    <w:multiLevelType w:val="hybridMultilevel"/>
    <w:tmpl w:val="569C00FE"/>
    <w:lvl w:ilvl="0" w:tplc="AD3421DC">
      <w:start w:val="1"/>
      <w:numFmt w:val="lowerLetter"/>
      <w:lvlText w:val="%1)"/>
      <w:lvlJc w:val="left"/>
      <w:pPr>
        <w:ind w:left="753" w:hanging="360"/>
      </w:pPr>
      <w:rPr>
        <w:rFonts w:hint="default"/>
      </w:rPr>
    </w:lvl>
    <w:lvl w:ilvl="1" w:tplc="041A0019" w:tentative="1">
      <w:start w:val="1"/>
      <w:numFmt w:val="lowerLetter"/>
      <w:lvlText w:val="%2."/>
      <w:lvlJc w:val="left"/>
      <w:pPr>
        <w:ind w:left="1473" w:hanging="360"/>
      </w:pPr>
    </w:lvl>
    <w:lvl w:ilvl="2" w:tplc="041A001B" w:tentative="1">
      <w:start w:val="1"/>
      <w:numFmt w:val="lowerRoman"/>
      <w:lvlText w:val="%3."/>
      <w:lvlJc w:val="right"/>
      <w:pPr>
        <w:ind w:left="2193" w:hanging="180"/>
      </w:pPr>
    </w:lvl>
    <w:lvl w:ilvl="3" w:tplc="041A000F" w:tentative="1">
      <w:start w:val="1"/>
      <w:numFmt w:val="decimal"/>
      <w:lvlText w:val="%4."/>
      <w:lvlJc w:val="left"/>
      <w:pPr>
        <w:ind w:left="2913" w:hanging="360"/>
      </w:pPr>
    </w:lvl>
    <w:lvl w:ilvl="4" w:tplc="041A0019" w:tentative="1">
      <w:start w:val="1"/>
      <w:numFmt w:val="lowerLetter"/>
      <w:lvlText w:val="%5."/>
      <w:lvlJc w:val="left"/>
      <w:pPr>
        <w:ind w:left="3633" w:hanging="360"/>
      </w:pPr>
    </w:lvl>
    <w:lvl w:ilvl="5" w:tplc="041A001B" w:tentative="1">
      <w:start w:val="1"/>
      <w:numFmt w:val="lowerRoman"/>
      <w:lvlText w:val="%6."/>
      <w:lvlJc w:val="right"/>
      <w:pPr>
        <w:ind w:left="4353" w:hanging="180"/>
      </w:pPr>
    </w:lvl>
    <w:lvl w:ilvl="6" w:tplc="041A000F" w:tentative="1">
      <w:start w:val="1"/>
      <w:numFmt w:val="decimal"/>
      <w:lvlText w:val="%7."/>
      <w:lvlJc w:val="left"/>
      <w:pPr>
        <w:ind w:left="5073" w:hanging="360"/>
      </w:pPr>
    </w:lvl>
    <w:lvl w:ilvl="7" w:tplc="041A0019" w:tentative="1">
      <w:start w:val="1"/>
      <w:numFmt w:val="lowerLetter"/>
      <w:lvlText w:val="%8."/>
      <w:lvlJc w:val="left"/>
      <w:pPr>
        <w:ind w:left="5793" w:hanging="360"/>
      </w:pPr>
    </w:lvl>
    <w:lvl w:ilvl="8" w:tplc="041A001B" w:tentative="1">
      <w:start w:val="1"/>
      <w:numFmt w:val="lowerRoman"/>
      <w:lvlText w:val="%9."/>
      <w:lvlJc w:val="right"/>
      <w:pPr>
        <w:ind w:left="6513" w:hanging="180"/>
      </w:pPr>
    </w:lvl>
  </w:abstractNum>
  <w:abstractNum w:abstractNumId="35" w15:restartNumberingAfterBreak="0">
    <w:nsid w:val="47177976"/>
    <w:multiLevelType w:val="hybridMultilevel"/>
    <w:tmpl w:val="E7508722"/>
    <w:lvl w:ilvl="0" w:tplc="12408078">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93C5802"/>
    <w:multiLevelType w:val="hybridMultilevel"/>
    <w:tmpl w:val="12047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9D36235"/>
    <w:multiLevelType w:val="hybridMultilevel"/>
    <w:tmpl w:val="247ABF9A"/>
    <w:lvl w:ilvl="0" w:tplc="E17C008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B000371"/>
    <w:multiLevelType w:val="hybridMultilevel"/>
    <w:tmpl w:val="84A2B1EE"/>
    <w:lvl w:ilvl="0" w:tplc="CB1C9084">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42"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5A306C"/>
    <w:multiLevelType w:val="hybridMultilevel"/>
    <w:tmpl w:val="E35A7BB2"/>
    <w:lvl w:ilvl="0" w:tplc="514C54A6">
      <w:start w:val="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DCC2B6E"/>
    <w:multiLevelType w:val="hybridMultilevel"/>
    <w:tmpl w:val="8E3C1266"/>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DE73EE7"/>
    <w:multiLevelType w:val="hybridMultilevel"/>
    <w:tmpl w:val="D690E3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E91190A"/>
    <w:multiLevelType w:val="hybridMultilevel"/>
    <w:tmpl w:val="73A031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27D32A5"/>
    <w:multiLevelType w:val="hybridMultilevel"/>
    <w:tmpl w:val="28B65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0F5605"/>
    <w:multiLevelType w:val="hybridMultilevel"/>
    <w:tmpl w:val="7A849682"/>
    <w:lvl w:ilvl="0" w:tplc="8EFCBAA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1" w15:restartNumberingAfterBreak="0">
    <w:nsid w:val="6D3968ED"/>
    <w:multiLevelType w:val="hybridMultilevel"/>
    <w:tmpl w:val="62DE7B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E2728E2"/>
    <w:multiLevelType w:val="hybridMultilevel"/>
    <w:tmpl w:val="D42C31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45B1170"/>
    <w:multiLevelType w:val="hybridMultilevel"/>
    <w:tmpl w:val="3A4856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5"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57" w15:restartNumberingAfterBreak="0">
    <w:nsid w:val="777D52BA"/>
    <w:multiLevelType w:val="hybridMultilevel"/>
    <w:tmpl w:val="AC48EDDC"/>
    <w:lvl w:ilvl="0" w:tplc="BB88D212">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58"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59"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60" w15:restartNumberingAfterBreak="0">
    <w:nsid w:val="7D307FB8"/>
    <w:multiLevelType w:val="hybridMultilevel"/>
    <w:tmpl w:val="8DBCEBEC"/>
    <w:lvl w:ilvl="0" w:tplc="E1E46C34">
      <w:start w:val="1"/>
      <w:numFmt w:val="low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num w:numId="1">
    <w:abstractNumId w:val="42"/>
  </w:num>
  <w:num w:numId="2">
    <w:abstractNumId w:val="22"/>
  </w:num>
  <w:num w:numId="3">
    <w:abstractNumId w:val="11"/>
  </w:num>
  <w:num w:numId="4">
    <w:abstractNumId w:val="6"/>
  </w:num>
  <w:num w:numId="5">
    <w:abstractNumId w:val="4"/>
  </w:num>
  <w:num w:numId="6">
    <w:abstractNumId w:val="54"/>
  </w:num>
  <w:num w:numId="7">
    <w:abstractNumId w:val="26"/>
  </w:num>
  <w:num w:numId="8">
    <w:abstractNumId w:val="58"/>
  </w:num>
  <w:num w:numId="9">
    <w:abstractNumId w:val="16"/>
  </w:num>
  <w:num w:numId="10">
    <w:abstractNumId w:val="56"/>
  </w:num>
  <w:num w:numId="11">
    <w:abstractNumId w:val="10"/>
  </w:num>
  <w:num w:numId="12">
    <w:abstractNumId w:val="21"/>
  </w:num>
  <w:num w:numId="13">
    <w:abstractNumId w:val="5"/>
  </w:num>
  <w:num w:numId="14">
    <w:abstractNumId w:val="50"/>
  </w:num>
  <w:num w:numId="15">
    <w:abstractNumId w:val="25"/>
  </w:num>
  <w:num w:numId="16">
    <w:abstractNumId w:val="17"/>
  </w:num>
  <w:num w:numId="17">
    <w:abstractNumId w:val="18"/>
  </w:num>
  <w:num w:numId="18">
    <w:abstractNumId w:val="41"/>
  </w:num>
  <w:num w:numId="19">
    <w:abstractNumId w:val="59"/>
  </w:num>
  <w:num w:numId="20">
    <w:abstractNumId w:val="13"/>
  </w:num>
  <w:num w:numId="21">
    <w:abstractNumId w:val="31"/>
  </w:num>
  <w:num w:numId="22">
    <w:abstractNumId w:val="24"/>
  </w:num>
  <w:num w:numId="23">
    <w:abstractNumId w:val="7"/>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6"/>
  </w:num>
  <w:num w:numId="28">
    <w:abstractNumId w:val="8"/>
  </w:num>
  <w:num w:numId="29">
    <w:abstractNumId w:val="40"/>
  </w:num>
  <w:num w:numId="30">
    <w:abstractNumId w:val="4"/>
  </w:num>
  <w:num w:numId="31">
    <w:abstractNumId w:val="4"/>
  </w:num>
  <w:num w:numId="32">
    <w:abstractNumId w:val="19"/>
  </w:num>
  <w:num w:numId="33">
    <w:abstractNumId w:val="2"/>
  </w:num>
  <w:num w:numId="34">
    <w:abstractNumId w:val="4"/>
  </w:num>
  <w:num w:numId="35">
    <w:abstractNumId w:val="1"/>
  </w:num>
  <w:num w:numId="36">
    <w:abstractNumId w:val="47"/>
  </w:num>
  <w:num w:numId="37">
    <w:abstractNumId w:val="33"/>
  </w:num>
  <w:num w:numId="38">
    <w:abstractNumId w:val="55"/>
  </w:num>
  <w:num w:numId="39">
    <w:abstractNumId w:val="3"/>
  </w:num>
  <w:num w:numId="40">
    <w:abstractNumId w:val="14"/>
  </w:num>
  <w:num w:numId="41">
    <w:abstractNumId w:val="34"/>
  </w:num>
  <w:num w:numId="42">
    <w:abstractNumId w:val="27"/>
  </w:num>
  <w:num w:numId="43">
    <w:abstractNumId w:val="48"/>
  </w:num>
  <w:num w:numId="44">
    <w:abstractNumId w:val="51"/>
  </w:num>
  <w:num w:numId="45">
    <w:abstractNumId w:val="57"/>
  </w:num>
  <w:num w:numId="46">
    <w:abstractNumId w:val="60"/>
  </w:num>
  <w:num w:numId="47">
    <w:abstractNumId w:val="46"/>
  </w:num>
  <w:num w:numId="48">
    <w:abstractNumId w:val="39"/>
  </w:num>
  <w:num w:numId="49">
    <w:abstractNumId w:val="12"/>
  </w:num>
  <w:num w:numId="50">
    <w:abstractNumId w:val="20"/>
  </w:num>
  <w:num w:numId="51">
    <w:abstractNumId w:val="32"/>
  </w:num>
  <w:num w:numId="52">
    <w:abstractNumId w:val="35"/>
  </w:num>
  <w:num w:numId="53">
    <w:abstractNumId w:val="43"/>
  </w:num>
  <w:num w:numId="54">
    <w:abstractNumId w:val="44"/>
  </w:num>
  <w:num w:numId="55">
    <w:abstractNumId w:val="28"/>
  </w:num>
  <w:num w:numId="56">
    <w:abstractNumId w:val="15"/>
  </w:num>
  <w:num w:numId="57">
    <w:abstractNumId w:val="23"/>
  </w:num>
  <w:num w:numId="58">
    <w:abstractNumId w:val="52"/>
  </w:num>
  <w:num w:numId="59">
    <w:abstractNumId w:val="29"/>
  </w:num>
  <w:num w:numId="60">
    <w:abstractNumId w:val="49"/>
  </w:num>
  <w:num w:numId="61">
    <w:abstractNumId w:val="4"/>
  </w:num>
  <w:num w:numId="62">
    <w:abstractNumId w:val="4"/>
  </w:num>
  <w:num w:numId="63">
    <w:abstractNumId w:val="45"/>
  </w:num>
  <w:num w:numId="64">
    <w:abstractNumId w:val="53"/>
  </w:num>
  <w:num w:numId="65">
    <w:abstractNumId w:val="30"/>
  </w:num>
  <w:num w:numId="66">
    <w:abstractNumId w:val="37"/>
  </w:num>
  <w:num w:numId="67">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96D"/>
    <w:rsid w:val="00002DFF"/>
    <w:rsid w:val="00003713"/>
    <w:rsid w:val="0000563C"/>
    <w:rsid w:val="00005B3E"/>
    <w:rsid w:val="00005F8E"/>
    <w:rsid w:val="0000656D"/>
    <w:rsid w:val="00006FF1"/>
    <w:rsid w:val="00007318"/>
    <w:rsid w:val="000075FA"/>
    <w:rsid w:val="000124E6"/>
    <w:rsid w:val="00012C6D"/>
    <w:rsid w:val="000145FA"/>
    <w:rsid w:val="00015031"/>
    <w:rsid w:val="000173E7"/>
    <w:rsid w:val="000176D4"/>
    <w:rsid w:val="00020485"/>
    <w:rsid w:val="00020EBC"/>
    <w:rsid w:val="0002118E"/>
    <w:rsid w:val="00023092"/>
    <w:rsid w:val="000237BA"/>
    <w:rsid w:val="000237F3"/>
    <w:rsid w:val="000244EF"/>
    <w:rsid w:val="00025E0B"/>
    <w:rsid w:val="00025FA1"/>
    <w:rsid w:val="0003012E"/>
    <w:rsid w:val="00030377"/>
    <w:rsid w:val="0003073B"/>
    <w:rsid w:val="0003273C"/>
    <w:rsid w:val="000328AD"/>
    <w:rsid w:val="0003375D"/>
    <w:rsid w:val="0003397A"/>
    <w:rsid w:val="00034338"/>
    <w:rsid w:val="000369AA"/>
    <w:rsid w:val="00036BC0"/>
    <w:rsid w:val="00037B2E"/>
    <w:rsid w:val="00037F5A"/>
    <w:rsid w:val="00042C29"/>
    <w:rsid w:val="00043487"/>
    <w:rsid w:val="00043546"/>
    <w:rsid w:val="00043A69"/>
    <w:rsid w:val="00044804"/>
    <w:rsid w:val="000453FB"/>
    <w:rsid w:val="000454DF"/>
    <w:rsid w:val="00045ABA"/>
    <w:rsid w:val="00045BDA"/>
    <w:rsid w:val="00046125"/>
    <w:rsid w:val="00047442"/>
    <w:rsid w:val="0005247A"/>
    <w:rsid w:val="0005397A"/>
    <w:rsid w:val="00054501"/>
    <w:rsid w:val="000553A1"/>
    <w:rsid w:val="00056A92"/>
    <w:rsid w:val="00061F9F"/>
    <w:rsid w:val="000623BB"/>
    <w:rsid w:val="00062884"/>
    <w:rsid w:val="00062CDA"/>
    <w:rsid w:val="00063290"/>
    <w:rsid w:val="00063456"/>
    <w:rsid w:val="00063596"/>
    <w:rsid w:val="00063990"/>
    <w:rsid w:val="00063CA1"/>
    <w:rsid w:val="0006720C"/>
    <w:rsid w:val="000673BB"/>
    <w:rsid w:val="000718E4"/>
    <w:rsid w:val="000725F9"/>
    <w:rsid w:val="00072DC9"/>
    <w:rsid w:val="00074520"/>
    <w:rsid w:val="00074C87"/>
    <w:rsid w:val="00075125"/>
    <w:rsid w:val="00076090"/>
    <w:rsid w:val="00080825"/>
    <w:rsid w:val="00080837"/>
    <w:rsid w:val="00080F8A"/>
    <w:rsid w:val="0008111C"/>
    <w:rsid w:val="000849E6"/>
    <w:rsid w:val="00084F46"/>
    <w:rsid w:val="00085095"/>
    <w:rsid w:val="0008511E"/>
    <w:rsid w:val="000854D8"/>
    <w:rsid w:val="000860C0"/>
    <w:rsid w:val="00086C85"/>
    <w:rsid w:val="00090321"/>
    <w:rsid w:val="00090CCA"/>
    <w:rsid w:val="00092622"/>
    <w:rsid w:val="000935FC"/>
    <w:rsid w:val="000937CE"/>
    <w:rsid w:val="0009432C"/>
    <w:rsid w:val="000950CD"/>
    <w:rsid w:val="000953C3"/>
    <w:rsid w:val="00095B47"/>
    <w:rsid w:val="00097426"/>
    <w:rsid w:val="00097703"/>
    <w:rsid w:val="00097D89"/>
    <w:rsid w:val="00097E44"/>
    <w:rsid w:val="000A0AAF"/>
    <w:rsid w:val="000A0CCF"/>
    <w:rsid w:val="000A0FC6"/>
    <w:rsid w:val="000A15CC"/>
    <w:rsid w:val="000A204C"/>
    <w:rsid w:val="000A2CB2"/>
    <w:rsid w:val="000A301A"/>
    <w:rsid w:val="000A3B46"/>
    <w:rsid w:val="000A3D38"/>
    <w:rsid w:val="000A5B6A"/>
    <w:rsid w:val="000A7014"/>
    <w:rsid w:val="000A798C"/>
    <w:rsid w:val="000B0BE7"/>
    <w:rsid w:val="000B3648"/>
    <w:rsid w:val="000B3E77"/>
    <w:rsid w:val="000B40EF"/>
    <w:rsid w:val="000B4724"/>
    <w:rsid w:val="000B5745"/>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C71D6"/>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2CEB"/>
    <w:rsid w:val="000E39E5"/>
    <w:rsid w:val="000E3E19"/>
    <w:rsid w:val="000E4624"/>
    <w:rsid w:val="000E4F70"/>
    <w:rsid w:val="000E5241"/>
    <w:rsid w:val="000E6B7A"/>
    <w:rsid w:val="000F026A"/>
    <w:rsid w:val="000F0B86"/>
    <w:rsid w:val="000F1455"/>
    <w:rsid w:val="000F25ED"/>
    <w:rsid w:val="000F27FC"/>
    <w:rsid w:val="000F4481"/>
    <w:rsid w:val="000F4779"/>
    <w:rsid w:val="000F5AA5"/>
    <w:rsid w:val="0010018D"/>
    <w:rsid w:val="00100DFA"/>
    <w:rsid w:val="00101064"/>
    <w:rsid w:val="00101892"/>
    <w:rsid w:val="00101D4D"/>
    <w:rsid w:val="00104978"/>
    <w:rsid w:val="001057BD"/>
    <w:rsid w:val="00105E89"/>
    <w:rsid w:val="001060E4"/>
    <w:rsid w:val="0010770D"/>
    <w:rsid w:val="00110057"/>
    <w:rsid w:val="00110398"/>
    <w:rsid w:val="001112B2"/>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1CB3"/>
    <w:rsid w:val="00123917"/>
    <w:rsid w:val="00124142"/>
    <w:rsid w:val="0012444A"/>
    <w:rsid w:val="001263E3"/>
    <w:rsid w:val="00126DB0"/>
    <w:rsid w:val="001309F1"/>
    <w:rsid w:val="00130EC2"/>
    <w:rsid w:val="0013127D"/>
    <w:rsid w:val="0013193D"/>
    <w:rsid w:val="00131AE9"/>
    <w:rsid w:val="00131CE0"/>
    <w:rsid w:val="00132CA1"/>
    <w:rsid w:val="00133C22"/>
    <w:rsid w:val="001343D4"/>
    <w:rsid w:val="00134FC0"/>
    <w:rsid w:val="00135DC9"/>
    <w:rsid w:val="00137B0E"/>
    <w:rsid w:val="00137F93"/>
    <w:rsid w:val="00140549"/>
    <w:rsid w:val="001411CB"/>
    <w:rsid w:val="00141C85"/>
    <w:rsid w:val="00142961"/>
    <w:rsid w:val="00142A0F"/>
    <w:rsid w:val="00143190"/>
    <w:rsid w:val="001432DF"/>
    <w:rsid w:val="00144733"/>
    <w:rsid w:val="001457E5"/>
    <w:rsid w:val="0014758F"/>
    <w:rsid w:val="00150421"/>
    <w:rsid w:val="0015079A"/>
    <w:rsid w:val="00151FC4"/>
    <w:rsid w:val="001529C3"/>
    <w:rsid w:val="00152E74"/>
    <w:rsid w:val="00152F66"/>
    <w:rsid w:val="00153418"/>
    <w:rsid w:val="00153BB6"/>
    <w:rsid w:val="00154256"/>
    <w:rsid w:val="00154341"/>
    <w:rsid w:val="001547A5"/>
    <w:rsid w:val="001559C3"/>
    <w:rsid w:val="00155A9A"/>
    <w:rsid w:val="00155E46"/>
    <w:rsid w:val="00156162"/>
    <w:rsid w:val="00156451"/>
    <w:rsid w:val="00157759"/>
    <w:rsid w:val="00157AAF"/>
    <w:rsid w:val="0016149B"/>
    <w:rsid w:val="00161D05"/>
    <w:rsid w:val="001621D8"/>
    <w:rsid w:val="00162F6A"/>
    <w:rsid w:val="001638EB"/>
    <w:rsid w:val="001648D7"/>
    <w:rsid w:val="00165952"/>
    <w:rsid w:val="001661A8"/>
    <w:rsid w:val="00166941"/>
    <w:rsid w:val="00166CE6"/>
    <w:rsid w:val="001705EB"/>
    <w:rsid w:val="00170EC5"/>
    <w:rsid w:val="00172B07"/>
    <w:rsid w:val="00172DB8"/>
    <w:rsid w:val="00174A4F"/>
    <w:rsid w:val="00175402"/>
    <w:rsid w:val="00180749"/>
    <w:rsid w:val="0018367D"/>
    <w:rsid w:val="00186D76"/>
    <w:rsid w:val="00186F6D"/>
    <w:rsid w:val="00187701"/>
    <w:rsid w:val="00187842"/>
    <w:rsid w:val="00187B55"/>
    <w:rsid w:val="00187D9D"/>
    <w:rsid w:val="0019187B"/>
    <w:rsid w:val="0019200F"/>
    <w:rsid w:val="00193732"/>
    <w:rsid w:val="00193CCF"/>
    <w:rsid w:val="0019520B"/>
    <w:rsid w:val="00197954"/>
    <w:rsid w:val="00197D9C"/>
    <w:rsid w:val="00197F4B"/>
    <w:rsid w:val="001A0E3F"/>
    <w:rsid w:val="001A14B5"/>
    <w:rsid w:val="001A3426"/>
    <w:rsid w:val="001A50E4"/>
    <w:rsid w:val="001A67B6"/>
    <w:rsid w:val="001A68CA"/>
    <w:rsid w:val="001A6ABE"/>
    <w:rsid w:val="001A70FF"/>
    <w:rsid w:val="001A74D1"/>
    <w:rsid w:val="001B0113"/>
    <w:rsid w:val="001B2072"/>
    <w:rsid w:val="001B26F6"/>
    <w:rsid w:val="001B28A5"/>
    <w:rsid w:val="001B34F8"/>
    <w:rsid w:val="001B3F32"/>
    <w:rsid w:val="001B4DCF"/>
    <w:rsid w:val="001B5AF6"/>
    <w:rsid w:val="001B5F85"/>
    <w:rsid w:val="001B6260"/>
    <w:rsid w:val="001B65D3"/>
    <w:rsid w:val="001B694C"/>
    <w:rsid w:val="001B76F2"/>
    <w:rsid w:val="001B7872"/>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6E93"/>
    <w:rsid w:val="001D7AA6"/>
    <w:rsid w:val="001D7C23"/>
    <w:rsid w:val="001D7E79"/>
    <w:rsid w:val="001E0A84"/>
    <w:rsid w:val="001E25CA"/>
    <w:rsid w:val="001E2D93"/>
    <w:rsid w:val="001E2E5A"/>
    <w:rsid w:val="001E2FD3"/>
    <w:rsid w:val="001E61AD"/>
    <w:rsid w:val="001E65FD"/>
    <w:rsid w:val="001E68AE"/>
    <w:rsid w:val="001E7FD4"/>
    <w:rsid w:val="001F1643"/>
    <w:rsid w:val="001F1C3E"/>
    <w:rsid w:val="001F1DB5"/>
    <w:rsid w:val="001F267F"/>
    <w:rsid w:val="001F2AE8"/>
    <w:rsid w:val="001F3259"/>
    <w:rsid w:val="001F50E4"/>
    <w:rsid w:val="001F52C1"/>
    <w:rsid w:val="001F54C8"/>
    <w:rsid w:val="001F5590"/>
    <w:rsid w:val="001F597F"/>
    <w:rsid w:val="001F5E0B"/>
    <w:rsid w:val="001F6577"/>
    <w:rsid w:val="001F6CA7"/>
    <w:rsid w:val="001F6D37"/>
    <w:rsid w:val="002000D7"/>
    <w:rsid w:val="0020071B"/>
    <w:rsid w:val="00201140"/>
    <w:rsid w:val="002017F7"/>
    <w:rsid w:val="0020432E"/>
    <w:rsid w:val="0020641A"/>
    <w:rsid w:val="00207459"/>
    <w:rsid w:val="00207599"/>
    <w:rsid w:val="002106B1"/>
    <w:rsid w:val="00211992"/>
    <w:rsid w:val="00211F45"/>
    <w:rsid w:val="00214363"/>
    <w:rsid w:val="00216194"/>
    <w:rsid w:val="002201FD"/>
    <w:rsid w:val="0022066F"/>
    <w:rsid w:val="00220944"/>
    <w:rsid w:val="00220FC3"/>
    <w:rsid w:val="00221466"/>
    <w:rsid w:val="00221D11"/>
    <w:rsid w:val="002239A3"/>
    <w:rsid w:val="00225084"/>
    <w:rsid w:val="0022595E"/>
    <w:rsid w:val="00226026"/>
    <w:rsid w:val="002265E7"/>
    <w:rsid w:val="00230256"/>
    <w:rsid w:val="00230572"/>
    <w:rsid w:val="00230EAA"/>
    <w:rsid w:val="00232035"/>
    <w:rsid w:val="002320AF"/>
    <w:rsid w:val="002324AF"/>
    <w:rsid w:val="00232998"/>
    <w:rsid w:val="002329A9"/>
    <w:rsid w:val="0023308B"/>
    <w:rsid w:val="00233B7D"/>
    <w:rsid w:val="0023413C"/>
    <w:rsid w:val="002341CD"/>
    <w:rsid w:val="00234F94"/>
    <w:rsid w:val="00235CF6"/>
    <w:rsid w:val="0024033C"/>
    <w:rsid w:val="00240E06"/>
    <w:rsid w:val="00240E7C"/>
    <w:rsid w:val="00241AFB"/>
    <w:rsid w:val="00241CAC"/>
    <w:rsid w:val="002438BD"/>
    <w:rsid w:val="00244349"/>
    <w:rsid w:val="00244B8D"/>
    <w:rsid w:val="00245369"/>
    <w:rsid w:val="00245CCB"/>
    <w:rsid w:val="002460FB"/>
    <w:rsid w:val="0024742F"/>
    <w:rsid w:val="00247A89"/>
    <w:rsid w:val="00247AF5"/>
    <w:rsid w:val="00250A16"/>
    <w:rsid w:val="00251259"/>
    <w:rsid w:val="00252028"/>
    <w:rsid w:val="002541EA"/>
    <w:rsid w:val="0025436B"/>
    <w:rsid w:val="00254F34"/>
    <w:rsid w:val="00255B4D"/>
    <w:rsid w:val="002560F0"/>
    <w:rsid w:val="00256655"/>
    <w:rsid w:val="00257087"/>
    <w:rsid w:val="00262204"/>
    <w:rsid w:val="00262571"/>
    <w:rsid w:val="00262FD4"/>
    <w:rsid w:val="00266359"/>
    <w:rsid w:val="0026668A"/>
    <w:rsid w:val="0026672A"/>
    <w:rsid w:val="0026681D"/>
    <w:rsid w:val="00270624"/>
    <w:rsid w:val="00271986"/>
    <w:rsid w:val="0027272C"/>
    <w:rsid w:val="002742EC"/>
    <w:rsid w:val="00275316"/>
    <w:rsid w:val="00275581"/>
    <w:rsid w:val="002803C6"/>
    <w:rsid w:val="0028043D"/>
    <w:rsid w:val="002804FF"/>
    <w:rsid w:val="00284096"/>
    <w:rsid w:val="00285C05"/>
    <w:rsid w:val="00291038"/>
    <w:rsid w:val="00291ACD"/>
    <w:rsid w:val="00293825"/>
    <w:rsid w:val="00293B99"/>
    <w:rsid w:val="002940BE"/>
    <w:rsid w:val="002940F7"/>
    <w:rsid w:val="00294C49"/>
    <w:rsid w:val="00296A5E"/>
    <w:rsid w:val="00297D90"/>
    <w:rsid w:val="002A1595"/>
    <w:rsid w:val="002A1C2A"/>
    <w:rsid w:val="002A24CB"/>
    <w:rsid w:val="002A3513"/>
    <w:rsid w:val="002A39B3"/>
    <w:rsid w:val="002A43D1"/>
    <w:rsid w:val="002A541B"/>
    <w:rsid w:val="002A5905"/>
    <w:rsid w:val="002A5A35"/>
    <w:rsid w:val="002A5A48"/>
    <w:rsid w:val="002A61BD"/>
    <w:rsid w:val="002A63B8"/>
    <w:rsid w:val="002A6C4F"/>
    <w:rsid w:val="002B0549"/>
    <w:rsid w:val="002B1123"/>
    <w:rsid w:val="002B1EF9"/>
    <w:rsid w:val="002B2379"/>
    <w:rsid w:val="002B29E0"/>
    <w:rsid w:val="002B2FF2"/>
    <w:rsid w:val="002B50DA"/>
    <w:rsid w:val="002B5F30"/>
    <w:rsid w:val="002B5FCF"/>
    <w:rsid w:val="002B6A3A"/>
    <w:rsid w:val="002B6B31"/>
    <w:rsid w:val="002B7DA1"/>
    <w:rsid w:val="002C04E9"/>
    <w:rsid w:val="002C06A8"/>
    <w:rsid w:val="002C07E4"/>
    <w:rsid w:val="002C07F3"/>
    <w:rsid w:val="002C07FB"/>
    <w:rsid w:val="002C0ADA"/>
    <w:rsid w:val="002C18FE"/>
    <w:rsid w:val="002C4FEF"/>
    <w:rsid w:val="002C54D1"/>
    <w:rsid w:val="002C5B49"/>
    <w:rsid w:val="002C5D9E"/>
    <w:rsid w:val="002C734F"/>
    <w:rsid w:val="002C7DEB"/>
    <w:rsid w:val="002D0B2B"/>
    <w:rsid w:val="002D19ED"/>
    <w:rsid w:val="002D2BED"/>
    <w:rsid w:val="002D3981"/>
    <w:rsid w:val="002D4A4D"/>
    <w:rsid w:val="002D4AE8"/>
    <w:rsid w:val="002D67A1"/>
    <w:rsid w:val="002D729D"/>
    <w:rsid w:val="002D7B08"/>
    <w:rsid w:val="002D7F69"/>
    <w:rsid w:val="002E09BF"/>
    <w:rsid w:val="002E0C4F"/>
    <w:rsid w:val="002E0DBD"/>
    <w:rsid w:val="002E15F3"/>
    <w:rsid w:val="002E1768"/>
    <w:rsid w:val="002E1F28"/>
    <w:rsid w:val="002E2038"/>
    <w:rsid w:val="002E2A61"/>
    <w:rsid w:val="002E3BAA"/>
    <w:rsid w:val="002E42CE"/>
    <w:rsid w:val="002E4978"/>
    <w:rsid w:val="002E5F06"/>
    <w:rsid w:val="002E6310"/>
    <w:rsid w:val="002E7424"/>
    <w:rsid w:val="002F1E45"/>
    <w:rsid w:val="002F3D2D"/>
    <w:rsid w:val="002F4BAD"/>
    <w:rsid w:val="002F5729"/>
    <w:rsid w:val="002F6E22"/>
    <w:rsid w:val="002F7650"/>
    <w:rsid w:val="002F7934"/>
    <w:rsid w:val="00300143"/>
    <w:rsid w:val="00300984"/>
    <w:rsid w:val="00300DCB"/>
    <w:rsid w:val="00300FDB"/>
    <w:rsid w:val="00301FBB"/>
    <w:rsid w:val="003037B4"/>
    <w:rsid w:val="00304081"/>
    <w:rsid w:val="00304529"/>
    <w:rsid w:val="0030474B"/>
    <w:rsid w:val="00304B6B"/>
    <w:rsid w:val="0030501E"/>
    <w:rsid w:val="003051B7"/>
    <w:rsid w:val="0030538E"/>
    <w:rsid w:val="00305AAA"/>
    <w:rsid w:val="00305EDD"/>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A5F"/>
    <w:rsid w:val="00321B54"/>
    <w:rsid w:val="003226E9"/>
    <w:rsid w:val="00324207"/>
    <w:rsid w:val="00324C8B"/>
    <w:rsid w:val="00325670"/>
    <w:rsid w:val="00325E9C"/>
    <w:rsid w:val="00326163"/>
    <w:rsid w:val="003263FE"/>
    <w:rsid w:val="00327F58"/>
    <w:rsid w:val="00330095"/>
    <w:rsid w:val="003305F7"/>
    <w:rsid w:val="00330895"/>
    <w:rsid w:val="00330ED8"/>
    <w:rsid w:val="00331A12"/>
    <w:rsid w:val="00331E1F"/>
    <w:rsid w:val="003324B7"/>
    <w:rsid w:val="00334824"/>
    <w:rsid w:val="00334C8B"/>
    <w:rsid w:val="0034081D"/>
    <w:rsid w:val="003417D2"/>
    <w:rsid w:val="0034330F"/>
    <w:rsid w:val="00345C0D"/>
    <w:rsid w:val="00345C32"/>
    <w:rsid w:val="00345F62"/>
    <w:rsid w:val="00346F86"/>
    <w:rsid w:val="00347915"/>
    <w:rsid w:val="00347A34"/>
    <w:rsid w:val="003518CD"/>
    <w:rsid w:val="00351CCB"/>
    <w:rsid w:val="00351F00"/>
    <w:rsid w:val="00352050"/>
    <w:rsid w:val="0035366F"/>
    <w:rsid w:val="003539D7"/>
    <w:rsid w:val="00353C44"/>
    <w:rsid w:val="00353DC5"/>
    <w:rsid w:val="00354D17"/>
    <w:rsid w:val="00354E44"/>
    <w:rsid w:val="00357E16"/>
    <w:rsid w:val="00360197"/>
    <w:rsid w:val="00360578"/>
    <w:rsid w:val="0036125B"/>
    <w:rsid w:val="003618A2"/>
    <w:rsid w:val="00362217"/>
    <w:rsid w:val="00362301"/>
    <w:rsid w:val="003626F9"/>
    <w:rsid w:val="00362D50"/>
    <w:rsid w:val="00362E15"/>
    <w:rsid w:val="003630C1"/>
    <w:rsid w:val="003633E3"/>
    <w:rsid w:val="0036436F"/>
    <w:rsid w:val="00364446"/>
    <w:rsid w:val="003655CD"/>
    <w:rsid w:val="0036644D"/>
    <w:rsid w:val="003703D0"/>
    <w:rsid w:val="00370D2C"/>
    <w:rsid w:val="003717E4"/>
    <w:rsid w:val="0037495F"/>
    <w:rsid w:val="00374A03"/>
    <w:rsid w:val="00374D2A"/>
    <w:rsid w:val="00374D4A"/>
    <w:rsid w:val="003756E7"/>
    <w:rsid w:val="003769D3"/>
    <w:rsid w:val="00376C06"/>
    <w:rsid w:val="0037746B"/>
    <w:rsid w:val="0038068F"/>
    <w:rsid w:val="003808AE"/>
    <w:rsid w:val="00384000"/>
    <w:rsid w:val="0038401A"/>
    <w:rsid w:val="0038527B"/>
    <w:rsid w:val="00385AC1"/>
    <w:rsid w:val="00385C4C"/>
    <w:rsid w:val="003860F7"/>
    <w:rsid w:val="003861DF"/>
    <w:rsid w:val="00387462"/>
    <w:rsid w:val="00387544"/>
    <w:rsid w:val="003901E3"/>
    <w:rsid w:val="0039192F"/>
    <w:rsid w:val="003919F4"/>
    <w:rsid w:val="003932B6"/>
    <w:rsid w:val="00393EC5"/>
    <w:rsid w:val="003940E8"/>
    <w:rsid w:val="00394C33"/>
    <w:rsid w:val="003A0BE8"/>
    <w:rsid w:val="003A0CBD"/>
    <w:rsid w:val="003A1C35"/>
    <w:rsid w:val="003A23E6"/>
    <w:rsid w:val="003A46A5"/>
    <w:rsid w:val="003A5CBD"/>
    <w:rsid w:val="003A6020"/>
    <w:rsid w:val="003A765B"/>
    <w:rsid w:val="003A7E27"/>
    <w:rsid w:val="003B002F"/>
    <w:rsid w:val="003B0620"/>
    <w:rsid w:val="003B0D05"/>
    <w:rsid w:val="003B1320"/>
    <w:rsid w:val="003B1510"/>
    <w:rsid w:val="003B1BDF"/>
    <w:rsid w:val="003B2179"/>
    <w:rsid w:val="003B2185"/>
    <w:rsid w:val="003B4545"/>
    <w:rsid w:val="003B5D0C"/>
    <w:rsid w:val="003B683E"/>
    <w:rsid w:val="003B6D34"/>
    <w:rsid w:val="003B6FAF"/>
    <w:rsid w:val="003B7490"/>
    <w:rsid w:val="003C03FA"/>
    <w:rsid w:val="003C065D"/>
    <w:rsid w:val="003C0EF9"/>
    <w:rsid w:val="003C3E2E"/>
    <w:rsid w:val="003C5EC5"/>
    <w:rsid w:val="003C6FD9"/>
    <w:rsid w:val="003D0241"/>
    <w:rsid w:val="003D07BD"/>
    <w:rsid w:val="003D09F6"/>
    <w:rsid w:val="003D23DA"/>
    <w:rsid w:val="003D270B"/>
    <w:rsid w:val="003D3B68"/>
    <w:rsid w:val="003D3F7E"/>
    <w:rsid w:val="003D43F9"/>
    <w:rsid w:val="003D464C"/>
    <w:rsid w:val="003D5954"/>
    <w:rsid w:val="003E092F"/>
    <w:rsid w:val="003E0C16"/>
    <w:rsid w:val="003E0CF4"/>
    <w:rsid w:val="003E0D43"/>
    <w:rsid w:val="003E14F2"/>
    <w:rsid w:val="003E16A1"/>
    <w:rsid w:val="003E191A"/>
    <w:rsid w:val="003E2556"/>
    <w:rsid w:val="003E3EA6"/>
    <w:rsid w:val="003E3FB5"/>
    <w:rsid w:val="003E4283"/>
    <w:rsid w:val="003E638B"/>
    <w:rsid w:val="003E738F"/>
    <w:rsid w:val="003E7B35"/>
    <w:rsid w:val="003F129C"/>
    <w:rsid w:val="003F22D6"/>
    <w:rsid w:val="003F237E"/>
    <w:rsid w:val="003F2549"/>
    <w:rsid w:val="003F2945"/>
    <w:rsid w:val="003F5234"/>
    <w:rsid w:val="003F5A5E"/>
    <w:rsid w:val="003F5BF2"/>
    <w:rsid w:val="003F5C2F"/>
    <w:rsid w:val="003F6055"/>
    <w:rsid w:val="003F62FE"/>
    <w:rsid w:val="003F6D91"/>
    <w:rsid w:val="00400007"/>
    <w:rsid w:val="004004D2"/>
    <w:rsid w:val="00400589"/>
    <w:rsid w:val="004013DA"/>
    <w:rsid w:val="004014DE"/>
    <w:rsid w:val="00401DBA"/>
    <w:rsid w:val="004033E7"/>
    <w:rsid w:val="00403C88"/>
    <w:rsid w:val="004042BA"/>
    <w:rsid w:val="004048CF"/>
    <w:rsid w:val="004054B9"/>
    <w:rsid w:val="004066BA"/>
    <w:rsid w:val="004066D9"/>
    <w:rsid w:val="0040684B"/>
    <w:rsid w:val="00406A44"/>
    <w:rsid w:val="00406AFE"/>
    <w:rsid w:val="00406B0C"/>
    <w:rsid w:val="00406B13"/>
    <w:rsid w:val="004102A0"/>
    <w:rsid w:val="00410F85"/>
    <w:rsid w:val="00411FA0"/>
    <w:rsid w:val="00411FF4"/>
    <w:rsid w:val="0041240D"/>
    <w:rsid w:val="004129FB"/>
    <w:rsid w:val="004132BB"/>
    <w:rsid w:val="00414588"/>
    <w:rsid w:val="00414CC5"/>
    <w:rsid w:val="00417A37"/>
    <w:rsid w:val="004208E4"/>
    <w:rsid w:val="00420B1F"/>
    <w:rsid w:val="00420DD1"/>
    <w:rsid w:val="004235B7"/>
    <w:rsid w:val="00424C77"/>
    <w:rsid w:val="00425323"/>
    <w:rsid w:val="004256E2"/>
    <w:rsid w:val="00425CC2"/>
    <w:rsid w:val="00426110"/>
    <w:rsid w:val="00426B26"/>
    <w:rsid w:val="00426C9B"/>
    <w:rsid w:val="00430BA7"/>
    <w:rsid w:val="0043274F"/>
    <w:rsid w:val="004339AA"/>
    <w:rsid w:val="00433C73"/>
    <w:rsid w:val="00434061"/>
    <w:rsid w:val="00436216"/>
    <w:rsid w:val="0043713F"/>
    <w:rsid w:val="00437CB9"/>
    <w:rsid w:val="004404AD"/>
    <w:rsid w:val="00441220"/>
    <w:rsid w:val="00441BCA"/>
    <w:rsid w:val="00441C0E"/>
    <w:rsid w:val="00441C25"/>
    <w:rsid w:val="00441F41"/>
    <w:rsid w:val="00442AF2"/>
    <w:rsid w:val="00444359"/>
    <w:rsid w:val="0044531B"/>
    <w:rsid w:val="00445D4B"/>
    <w:rsid w:val="00446DCF"/>
    <w:rsid w:val="00447B3B"/>
    <w:rsid w:val="004505A6"/>
    <w:rsid w:val="00452473"/>
    <w:rsid w:val="00452EA6"/>
    <w:rsid w:val="00454190"/>
    <w:rsid w:val="00454F5C"/>
    <w:rsid w:val="00456BE3"/>
    <w:rsid w:val="00460130"/>
    <w:rsid w:val="00461EAC"/>
    <w:rsid w:val="00462C41"/>
    <w:rsid w:val="00463038"/>
    <w:rsid w:val="0046312F"/>
    <w:rsid w:val="00464069"/>
    <w:rsid w:val="0046418E"/>
    <w:rsid w:val="00465DD3"/>
    <w:rsid w:val="0046638E"/>
    <w:rsid w:val="00467846"/>
    <w:rsid w:val="00467D95"/>
    <w:rsid w:val="0047074E"/>
    <w:rsid w:val="004708DE"/>
    <w:rsid w:val="00472F48"/>
    <w:rsid w:val="0047329E"/>
    <w:rsid w:val="004744A8"/>
    <w:rsid w:val="004761F9"/>
    <w:rsid w:val="00477AE6"/>
    <w:rsid w:val="00477E37"/>
    <w:rsid w:val="00480BB7"/>
    <w:rsid w:val="00481B3A"/>
    <w:rsid w:val="00481E7D"/>
    <w:rsid w:val="004821BF"/>
    <w:rsid w:val="004825F9"/>
    <w:rsid w:val="004831D3"/>
    <w:rsid w:val="00486223"/>
    <w:rsid w:val="00487473"/>
    <w:rsid w:val="004903CB"/>
    <w:rsid w:val="00490E55"/>
    <w:rsid w:val="00491905"/>
    <w:rsid w:val="00491A49"/>
    <w:rsid w:val="0049215E"/>
    <w:rsid w:val="00492D3D"/>
    <w:rsid w:val="00493AEF"/>
    <w:rsid w:val="0049441B"/>
    <w:rsid w:val="00495A85"/>
    <w:rsid w:val="00495C00"/>
    <w:rsid w:val="004963DA"/>
    <w:rsid w:val="004979C5"/>
    <w:rsid w:val="00497DB0"/>
    <w:rsid w:val="00497FE9"/>
    <w:rsid w:val="004A17DE"/>
    <w:rsid w:val="004A1B86"/>
    <w:rsid w:val="004A2ACA"/>
    <w:rsid w:val="004A2E10"/>
    <w:rsid w:val="004A36C7"/>
    <w:rsid w:val="004A778A"/>
    <w:rsid w:val="004A7EB3"/>
    <w:rsid w:val="004A7FE3"/>
    <w:rsid w:val="004B0B1D"/>
    <w:rsid w:val="004B1C6D"/>
    <w:rsid w:val="004B37F5"/>
    <w:rsid w:val="004B3F90"/>
    <w:rsid w:val="004B40A4"/>
    <w:rsid w:val="004B4D00"/>
    <w:rsid w:val="004B5767"/>
    <w:rsid w:val="004B7206"/>
    <w:rsid w:val="004B75B0"/>
    <w:rsid w:val="004B7F13"/>
    <w:rsid w:val="004C0229"/>
    <w:rsid w:val="004C027A"/>
    <w:rsid w:val="004C0513"/>
    <w:rsid w:val="004C3755"/>
    <w:rsid w:val="004C4E0D"/>
    <w:rsid w:val="004C57B1"/>
    <w:rsid w:val="004C7DB8"/>
    <w:rsid w:val="004C7E30"/>
    <w:rsid w:val="004D3048"/>
    <w:rsid w:val="004D4A88"/>
    <w:rsid w:val="004D4EC8"/>
    <w:rsid w:val="004E0962"/>
    <w:rsid w:val="004E1479"/>
    <w:rsid w:val="004E3620"/>
    <w:rsid w:val="004E41CB"/>
    <w:rsid w:val="004E48C2"/>
    <w:rsid w:val="004E54E9"/>
    <w:rsid w:val="004E567E"/>
    <w:rsid w:val="004E59D0"/>
    <w:rsid w:val="004E680B"/>
    <w:rsid w:val="004E7DAA"/>
    <w:rsid w:val="004F09F1"/>
    <w:rsid w:val="004F23DD"/>
    <w:rsid w:val="004F2795"/>
    <w:rsid w:val="004F2C4B"/>
    <w:rsid w:val="004F34C3"/>
    <w:rsid w:val="004F4848"/>
    <w:rsid w:val="004F4DE7"/>
    <w:rsid w:val="004F6A21"/>
    <w:rsid w:val="005003B4"/>
    <w:rsid w:val="005021E3"/>
    <w:rsid w:val="005041E2"/>
    <w:rsid w:val="005052C6"/>
    <w:rsid w:val="005067D6"/>
    <w:rsid w:val="00511069"/>
    <w:rsid w:val="0051123B"/>
    <w:rsid w:val="005128BB"/>
    <w:rsid w:val="00512BEA"/>
    <w:rsid w:val="00514261"/>
    <w:rsid w:val="00514748"/>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378C"/>
    <w:rsid w:val="00524634"/>
    <w:rsid w:val="005247F4"/>
    <w:rsid w:val="00525E02"/>
    <w:rsid w:val="005270A5"/>
    <w:rsid w:val="00527E76"/>
    <w:rsid w:val="00532E13"/>
    <w:rsid w:val="00533F30"/>
    <w:rsid w:val="00534959"/>
    <w:rsid w:val="0053756F"/>
    <w:rsid w:val="00541D2E"/>
    <w:rsid w:val="00542369"/>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37FC"/>
    <w:rsid w:val="00554317"/>
    <w:rsid w:val="00561629"/>
    <w:rsid w:val="00563476"/>
    <w:rsid w:val="0056370E"/>
    <w:rsid w:val="00563881"/>
    <w:rsid w:val="00565C66"/>
    <w:rsid w:val="005667F7"/>
    <w:rsid w:val="00567217"/>
    <w:rsid w:val="005706C3"/>
    <w:rsid w:val="005706F6"/>
    <w:rsid w:val="00570E48"/>
    <w:rsid w:val="0057138C"/>
    <w:rsid w:val="005716DA"/>
    <w:rsid w:val="005717C4"/>
    <w:rsid w:val="00571B27"/>
    <w:rsid w:val="00572A4D"/>
    <w:rsid w:val="00572EA7"/>
    <w:rsid w:val="00573275"/>
    <w:rsid w:val="00573851"/>
    <w:rsid w:val="005741D0"/>
    <w:rsid w:val="005742AA"/>
    <w:rsid w:val="00576350"/>
    <w:rsid w:val="0057672D"/>
    <w:rsid w:val="0057759C"/>
    <w:rsid w:val="00581E52"/>
    <w:rsid w:val="005828B7"/>
    <w:rsid w:val="00584A34"/>
    <w:rsid w:val="00584F36"/>
    <w:rsid w:val="0058666A"/>
    <w:rsid w:val="00590C42"/>
    <w:rsid w:val="00591380"/>
    <w:rsid w:val="00591812"/>
    <w:rsid w:val="0059199B"/>
    <w:rsid w:val="0059282F"/>
    <w:rsid w:val="00593140"/>
    <w:rsid w:val="00593514"/>
    <w:rsid w:val="005948C1"/>
    <w:rsid w:val="00594E0B"/>
    <w:rsid w:val="00595A5E"/>
    <w:rsid w:val="00595F98"/>
    <w:rsid w:val="005A0CEE"/>
    <w:rsid w:val="005A2095"/>
    <w:rsid w:val="005A209C"/>
    <w:rsid w:val="005A2267"/>
    <w:rsid w:val="005A2377"/>
    <w:rsid w:val="005A3FE6"/>
    <w:rsid w:val="005A64FD"/>
    <w:rsid w:val="005A7AA9"/>
    <w:rsid w:val="005B0341"/>
    <w:rsid w:val="005B04C3"/>
    <w:rsid w:val="005B1005"/>
    <w:rsid w:val="005B10F1"/>
    <w:rsid w:val="005B3081"/>
    <w:rsid w:val="005B4BE6"/>
    <w:rsid w:val="005B5E7C"/>
    <w:rsid w:val="005C0BCC"/>
    <w:rsid w:val="005C10F2"/>
    <w:rsid w:val="005C2676"/>
    <w:rsid w:val="005C27CE"/>
    <w:rsid w:val="005C3A1C"/>
    <w:rsid w:val="005C3CDB"/>
    <w:rsid w:val="005C48DA"/>
    <w:rsid w:val="005C5CCE"/>
    <w:rsid w:val="005C5E8C"/>
    <w:rsid w:val="005C60B4"/>
    <w:rsid w:val="005C7FD5"/>
    <w:rsid w:val="005D0377"/>
    <w:rsid w:val="005D0B89"/>
    <w:rsid w:val="005D0FA7"/>
    <w:rsid w:val="005D1B97"/>
    <w:rsid w:val="005D1E3B"/>
    <w:rsid w:val="005D2181"/>
    <w:rsid w:val="005D356B"/>
    <w:rsid w:val="005D35FA"/>
    <w:rsid w:val="005D3C58"/>
    <w:rsid w:val="005D41C5"/>
    <w:rsid w:val="005D431B"/>
    <w:rsid w:val="005D4E31"/>
    <w:rsid w:val="005D5BD9"/>
    <w:rsid w:val="005E0055"/>
    <w:rsid w:val="005E046B"/>
    <w:rsid w:val="005E10AC"/>
    <w:rsid w:val="005E12A2"/>
    <w:rsid w:val="005E3081"/>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2184"/>
    <w:rsid w:val="0060346E"/>
    <w:rsid w:val="00604675"/>
    <w:rsid w:val="0060471B"/>
    <w:rsid w:val="00605BE4"/>
    <w:rsid w:val="00605D03"/>
    <w:rsid w:val="00606A55"/>
    <w:rsid w:val="00606AD8"/>
    <w:rsid w:val="00606C76"/>
    <w:rsid w:val="00606D54"/>
    <w:rsid w:val="0060733D"/>
    <w:rsid w:val="00611948"/>
    <w:rsid w:val="00611D68"/>
    <w:rsid w:val="006124C9"/>
    <w:rsid w:val="00612EFE"/>
    <w:rsid w:val="00612FD0"/>
    <w:rsid w:val="00613530"/>
    <w:rsid w:val="00613A1C"/>
    <w:rsid w:val="0061568E"/>
    <w:rsid w:val="006168E6"/>
    <w:rsid w:val="0062456F"/>
    <w:rsid w:val="00624A01"/>
    <w:rsid w:val="0062645E"/>
    <w:rsid w:val="00626834"/>
    <w:rsid w:val="006272C8"/>
    <w:rsid w:val="0063183C"/>
    <w:rsid w:val="0063317A"/>
    <w:rsid w:val="00633856"/>
    <w:rsid w:val="0063493E"/>
    <w:rsid w:val="00635992"/>
    <w:rsid w:val="00637237"/>
    <w:rsid w:val="00637B79"/>
    <w:rsid w:val="0064017E"/>
    <w:rsid w:val="00640646"/>
    <w:rsid w:val="006413B0"/>
    <w:rsid w:val="0064244D"/>
    <w:rsid w:val="0064292C"/>
    <w:rsid w:val="0064296B"/>
    <w:rsid w:val="00643A40"/>
    <w:rsid w:val="006444D6"/>
    <w:rsid w:val="0064508F"/>
    <w:rsid w:val="0064534A"/>
    <w:rsid w:val="00646937"/>
    <w:rsid w:val="00646C0B"/>
    <w:rsid w:val="006474B8"/>
    <w:rsid w:val="006478D4"/>
    <w:rsid w:val="006478D7"/>
    <w:rsid w:val="0064793E"/>
    <w:rsid w:val="006521B6"/>
    <w:rsid w:val="0065290B"/>
    <w:rsid w:val="0065291B"/>
    <w:rsid w:val="00653FFE"/>
    <w:rsid w:val="00654B0A"/>
    <w:rsid w:val="00656897"/>
    <w:rsid w:val="0065760A"/>
    <w:rsid w:val="0065766B"/>
    <w:rsid w:val="006576AB"/>
    <w:rsid w:val="00660FB3"/>
    <w:rsid w:val="00661DC3"/>
    <w:rsid w:val="00661EE3"/>
    <w:rsid w:val="00662A4A"/>
    <w:rsid w:val="00662EF7"/>
    <w:rsid w:val="006632AE"/>
    <w:rsid w:val="006643AA"/>
    <w:rsid w:val="00665280"/>
    <w:rsid w:val="00666E86"/>
    <w:rsid w:val="006673F7"/>
    <w:rsid w:val="00667935"/>
    <w:rsid w:val="006702DB"/>
    <w:rsid w:val="006703C1"/>
    <w:rsid w:val="00670C8C"/>
    <w:rsid w:val="00671D76"/>
    <w:rsid w:val="006721AD"/>
    <w:rsid w:val="006753B4"/>
    <w:rsid w:val="006763FC"/>
    <w:rsid w:val="00676E01"/>
    <w:rsid w:val="00677D12"/>
    <w:rsid w:val="0068037C"/>
    <w:rsid w:val="006809A9"/>
    <w:rsid w:val="00681143"/>
    <w:rsid w:val="00681541"/>
    <w:rsid w:val="00681D91"/>
    <w:rsid w:val="00681DF3"/>
    <w:rsid w:val="00681F18"/>
    <w:rsid w:val="0068200D"/>
    <w:rsid w:val="006824C1"/>
    <w:rsid w:val="00682DE9"/>
    <w:rsid w:val="00683E76"/>
    <w:rsid w:val="006849DF"/>
    <w:rsid w:val="00684F1C"/>
    <w:rsid w:val="00685569"/>
    <w:rsid w:val="006855C4"/>
    <w:rsid w:val="00687222"/>
    <w:rsid w:val="0069111F"/>
    <w:rsid w:val="006958DA"/>
    <w:rsid w:val="00695C4E"/>
    <w:rsid w:val="00697CCF"/>
    <w:rsid w:val="006A023F"/>
    <w:rsid w:val="006A037D"/>
    <w:rsid w:val="006A0750"/>
    <w:rsid w:val="006A18AB"/>
    <w:rsid w:val="006A1E92"/>
    <w:rsid w:val="006A2404"/>
    <w:rsid w:val="006A3358"/>
    <w:rsid w:val="006A3817"/>
    <w:rsid w:val="006A410D"/>
    <w:rsid w:val="006A4DC1"/>
    <w:rsid w:val="006A5A26"/>
    <w:rsid w:val="006A5E6C"/>
    <w:rsid w:val="006A674E"/>
    <w:rsid w:val="006A7DDC"/>
    <w:rsid w:val="006B063F"/>
    <w:rsid w:val="006B0AAF"/>
    <w:rsid w:val="006B0DE6"/>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345"/>
    <w:rsid w:val="006B7646"/>
    <w:rsid w:val="006C0825"/>
    <w:rsid w:val="006C0A77"/>
    <w:rsid w:val="006C24B5"/>
    <w:rsid w:val="006C492B"/>
    <w:rsid w:val="006C571E"/>
    <w:rsid w:val="006C6CF2"/>
    <w:rsid w:val="006C7C36"/>
    <w:rsid w:val="006D0E49"/>
    <w:rsid w:val="006D135A"/>
    <w:rsid w:val="006D2399"/>
    <w:rsid w:val="006D3AC8"/>
    <w:rsid w:val="006D705F"/>
    <w:rsid w:val="006E0A0E"/>
    <w:rsid w:val="006E0F0A"/>
    <w:rsid w:val="006E188C"/>
    <w:rsid w:val="006E23D9"/>
    <w:rsid w:val="006E2B70"/>
    <w:rsid w:val="006E331D"/>
    <w:rsid w:val="006E366E"/>
    <w:rsid w:val="006E4329"/>
    <w:rsid w:val="006E6B97"/>
    <w:rsid w:val="006F080C"/>
    <w:rsid w:val="006F3CDB"/>
    <w:rsid w:val="006F47AE"/>
    <w:rsid w:val="006F51D9"/>
    <w:rsid w:val="006F5C02"/>
    <w:rsid w:val="006F6005"/>
    <w:rsid w:val="006F6300"/>
    <w:rsid w:val="006F6643"/>
    <w:rsid w:val="006F6E05"/>
    <w:rsid w:val="006F6ECF"/>
    <w:rsid w:val="006F7004"/>
    <w:rsid w:val="006F7AE8"/>
    <w:rsid w:val="007000F7"/>
    <w:rsid w:val="00700644"/>
    <w:rsid w:val="0070144A"/>
    <w:rsid w:val="00701CE1"/>
    <w:rsid w:val="00702429"/>
    <w:rsid w:val="0070334F"/>
    <w:rsid w:val="00704AA3"/>
    <w:rsid w:val="00706E53"/>
    <w:rsid w:val="00706FE0"/>
    <w:rsid w:val="0070730B"/>
    <w:rsid w:val="00707DBD"/>
    <w:rsid w:val="0071375C"/>
    <w:rsid w:val="007143A2"/>
    <w:rsid w:val="0071650C"/>
    <w:rsid w:val="007205DA"/>
    <w:rsid w:val="00720DBC"/>
    <w:rsid w:val="00721C2B"/>
    <w:rsid w:val="00722508"/>
    <w:rsid w:val="0072386D"/>
    <w:rsid w:val="00723918"/>
    <w:rsid w:val="00723C52"/>
    <w:rsid w:val="00723D55"/>
    <w:rsid w:val="00724FBA"/>
    <w:rsid w:val="007253C0"/>
    <w:rsid w:val="00730160"/>
    <w:rsid w:val="00730C9C"/>
    <w:rsid w:val="00730DAD"/>
    <w:rsid w:val="00731803"/>
    <w:rsid w:val="00732085"/>
    <w:rsid w:val="00732540"/>
    <w:rsid w:val="0073285F"/>
    <w:rsid w:val="00735645"/>
    <w:rsid w:val="00735FC1"/>
    <w:rsid w:val="00736566"/>
    <w:rsid w:val="00737E0F"/>
    <w:rsid w:val="00740A8D"/>
    <w:rsid w:val="00740D8D"/>
    <w:rsid w:val="00740EFE"/>
    <w:rsid w:val="007413C3"/>
    <w:rsid w:val="00741E00"/>
    <w:rsid w:val="00741EDC"/>
    <w:rsid w:val="00742306"/>
    <w:rsid w:val="007433DB"/>
    <w:rsid w:val="007447D6"/>
    <w:rsid w:val="0074514E"/>
    <w:rsid w:val="00745F02"/>
    <w:rsid w:val="00746FD7"/>
    <w:rsid w:val="00747660"/>
    <w:rsid w:val="0075032B"/>
    <w:rsid w:val="007510EF"/>
    <w:rsid w:val="007516D7"/>
    <w:rsid w:val="007543B8"/>
    <w:rsid w:val="00755684"/>
    <w:rsid w:val="00755D2D"/>
    <w:rsid w:val="00755F7C"/>
    <w:rsid w:val="007569DF"/>
    <w:rsid w:val="00760AC7"/>
    <w:rsid w:val="00761673"/>
    <w:rsid w:val="00761874"/>
    <w:rsid w:val="00763370"/>
    <w:rsid w:val="00766001"/>
    <w:rsid w:val="00766E20"/>
    <w:rsid w:val="00766F07"/>
    <w:rsid w:val="00772493"/>
    <w:rsid w:val="0077281C"/>
    <w:rsid w:val="00773182"/>
    <w:rsid w:val="00773377"/>
    <w:rsid w:val="00773A34"/>
    <w:rsid w:val="0077442F"/>
    <w:rsid w:val="0077624A"/>
    <w:rsid w:val="007762EF"/>
    <w:rsid w:val="00776F02"/>
    <w:rsid w:val="00777EC8"/>
    <w:rsid w:val="007811BE"/>
    <w:rsid w:val="0078169B"/>
    <w:rsid w:val="00782C17"/>
    <w:rsid w:val="0078394A"/>
    <w:rsid w:val="00783A5C"/>
    <w:rsid w:val="00784911"/>
    <w:rsid w:val="00785570"/>
    <w:rsid w:val="00785A13"/>
    <w:rsid w:val="00786AEC"/>
    <w:rsid w:val="007871DA"/>
    <w:rsid w:val="00787794"/>
    <w:rsid w:val="00787B2D"/>
    <w:rsid w:val="00790CCB"/>
    <w:rsid w:val="00790F05"/>
    <w:rsid w:val="0079144F"/>
    <w:rsid w:val="00792395"/>
    <w:rsid w:val="00793F0F"/>
    <w:rsid w:val="00794B71"/>
    <w:rsid w:val="007952E6"/>
    <w:rsid w:val="007953C7"/>
    <w:rsid w:val="007A05A6"/>
    <w:rsid w:val="007A0D55"/>
    <w:rsid w:val="007A0E34"/>
    <w:rsid w:val="007A1F19"/>
    <w:rsid w:val="007A249B"/>
    <w:rsid w:val="007A2889"/>
    <w:rsid w:val="007A4146"/>
    <w:rsid w:val="007A4288"/>
    <w:rsid w:val="007A5600"/>
    <w:rsid w:val="007A5AE0"/>
    <w:rsid w:val="007A5EE9"/>
    <w:rsid w:val="007A60C5"/>
    <w:rsid w:val="007A66DA"/>
    <w:rsid w:val="007A6D44"/>
    <w:rsid w:val="007A73BE"/>
    <w:rsid w:val="007A7FAB"/>
    <w:rsid w:val="007B079F"/>
    <w:rsid w:val="007B18A3"/>
    <w:rsid w:val="007B197D"/>
    <w:rsid w:val="007B2098"/>
    <w:rsid w:val="007B22A0"/>
    <w:rsid w:val="007B37A4"/>
    <w:rsid w:val="007B47FD"/>
    <w:rsid w:val="007B4897"/>
    <w:rsid w:val="007B4E60"/>
    <w:rsid w:val="007B55B2"/>
    <w:rsid w:val="007B6CDC"/>
    <w:rsid w:val="007C00C7"/>
    <w:rsid w:val="007C077E"/>
    <w:rsid w:val="007C12CB"/>
    <w:rsid w:val="007C1949"/>
    <w:rsid w:val="007C240A"/>
    <w:rsid w:val="007C304D"/>
    <w:rsid w:val="007C39DB"/>
    <w:rsid w:val="007C4785"/>
    <w:rsid w:val="007C4D94"/>
    <w:rsid w:val="007C6488"/>
    <w:rsid w:val="007C6A19"/>
    <w:rsid w:val="007C75A4"/>
    <w:rsid w:val="007D049E"/>
    <w:rsid w:val="007D1EC9"/>
    <w:rsid w:val="007D2928"/>
    <w:rsid w:val="007D4CB8"/>
    <w:rsid w:val="007D5CE7"/>
    <w:rsid w:val="007D720B"/>
    <w:rsid w:val="007D733A"/>
    <w:rsid w:val="007D73E4"/>
    <w:rsid w:val="007D7D0D"/>
    <w:rsid w:val="007E10E8"/>
    <w:rsid w:val="007E1E26"/>
    <w:rsid w:val="007E2411"/>
    <w:rsid w:val="007E2DBE"/>
    <w:rsid w:val="007E30B6"/>
    <w:rsid w:val="007E7464"/>
    <w:rsid w:val="007F16FE"/>
    <w:rsid w:val="007F24C5"/>
    <w:rsid w:val="007F25AA"/>
    <w:rsid w:val="007F631C"/>
    <w:rsid w:val="007F6BE1"/>
    <w:rsid w:val="007F6FF4"/>
    <w:rsid w:val="0080266E"/>
    <w:rsid w:val="0080319B"/>
    <w:rsid w:val="008044BA"/>
    <w:rsid w:val="008048E3"/>
    <w:rsid w:val="00804F9D"/>
    <w:rsid w:val="0080718F"/>
    <w:rsid w:val="00810B52"/>
    <w:rsid w:val="00810D3D"/>
    <w:rsid w:val="00810EE0"/>
    <w:rsid w:val="008116FD"/>
    <w:rsid w:val="00811D0C"/>
    <w:rsid w:val="008122DF"/>
    <w:rsid w:val="00812D85"/>
    <w:rsid w:val="00813CD4"/>
    <w:rsid w:val="00813F3D"/>
    <w:rsid w:val="00815586"/>
    <w:rsid w:val="00815B9E"/>
    <w:rsid w:val="00815EB3"/>
    <w:rsid w:val="00816211"/>
    <w:rsid w:val="00816B10"/>
    <w:rsid w:val="008178DA"/>
    <w:rsid w:val="00821684"/>
    <w:rsid w:val="00822956"/>
    <w:rsid w:val="00822C32"/>
    <w:rsid w:val="00823705"/>
    <w:rsid w:val="00823738"/>
    <w:rsid w:val="00823906"/>
    <w:rsid w:val="00823E56"/>
    <w:rsid w:val="0082408E"/>
    <w:rsid w:val="0082571E"/>
    <w:rsid w:val="00825E2A"/>
    <w:rsid w:val="00826325"/>
    <w:rsid w:val="0082672B"/>
    <w:rsid w:val="008278D7"/>
    <w:rsid w:val="00827B76"/>
    <w:rsid w:val="00827BC5"/>
    <w:rsid w:val="00827DDF"/>
    <w:rsid w:val="008306F7"/>
    <w:rsid w:val="00830E68"/>
    <w:rsid w:val="0083135D"/>
    <w:rsid w:val="00831495"/>
    <w:rsid w:val="00831747"/>
    <w:rsid w:val="00831E53"/>
    <w:rsid w:val="00833679"/>
    <w:rsid w:val="00835740"/>
    <w:rsid w:val="00835C25"/>
    <w:rsid w:val="00836A77"/>
    <w:rsid w:val="00836D94"/>
    <w:rsid w:val="008374A4"/>
    <w:rsid w:val="0084026F"/>
    <w:rsid w:val="00840E32"/>
    <w:rsid w:val="00841240"/>
    <w:rsid w:val="00842008"/>
    <w:rsid w:val="00842799"/>
    <w:rsid w:val="00843144"/>
    <w:rsid w:val="0084512D"/>
    <w:rsid w:val="00846931"/>
    <w:rsid w:val="00852189"/>
    <w:rsid w:val="00854E7C"/>
    <w:rsid w:val="00855C19"/>
    <w:rsid w:val="00856C93"/>
    <w:rsid w:val="00857206"/>
    <w:rsid w:val="0085762E"/>
    <w:rsid w:val="0085775F"/>
    <w:rsid w:val="008617D1"/>
    <w:rsid w:val="00861822"/>
    <w:rsid w:val="0086239A"/>
    <w:rsid w:val="00862A36"/>
    <w:rsid w:val="0086457A"/>
    <w:rsid w:val="008651D8"/>
    <w:rsid w:val="0086550E"/>
    <w:rsid w:val="00871298"/>
    <w:rsid w:val="00871987"/>
    <w:rsid w:val="00872D99"/>
    <w:rsid w:val="00872EB5"/>
    <w:rsid w:val="008736C5"/>
    <w:rsid w:val="008753F3"/>
    <w:rsid w:val="00875D17"/>
    <w:rsid w:val="008760E7"/>
    <w:rsid w:val="00877EE3"/>
    <w:rsid w:val="00880C3E"/>
    <w:rsid w:val="00881C93"/>
    <w:rsid w:val="00881F51"/>
    <w:rsid w:val="008820F1"/>
    <w:rsid w:val="00882529"/>
    <w:rsid w:val="00883449"/>
    <w:rsid w:val="00884973"/>
    <w:rsid w:val="00887137"/>
    <w:rsid w:val="008902F7"/>
    <w:rsid w:val="00890342"/>
    <w:rsid w:val="00890466"/>
    <w:rsid w:val="00890A2C"/>
    <w:rsid w:val="008931C9"/>
    <w:rsid w:val="008936CC"/>
    <w:rsid w:val="008943A5"/>
    <w:rsid w:val="008949BE"/>
    <w:rsid w:val="00895E08"/>
    <w:rsid w:val="0089601E"/>
    <w:rsid w:val="00896037"/>
    <w:rsid w:val="00896F99"/>
    <w:rsid w:val="008A0F81"/>
    <w:rsid w:val="008A1BAD"/>
    <w:rsid w:val="008A24D9"/>
    <w:rsid w:val="008A3502"/>
    <w:rsid w:val="008A4995"/>
    <w:rsid w:val="008A6C4A"/>
    <w:rsid w:val="008A6C8D"/>
    <w:rsid w:val="008A6FA7"/>
    <w:rsid w:val="008A7809"/>
    <w:rsid w:val="008A7A47"/>
    <w:rsid w:val="008A7F3D"/>
    <w:rsid w:val="008B0553"/>
    <w:rsid w:val="008B0A50"/>
    <w:rsid w:val="008B0D41"/>
    <w:rsid w:val="008B19B4"/>
    <w:rsid w:val="008B1A39"/>
    <w:rsid w:val="008B1C60"/>
    <w:rsid w:val="008B3558"/>
    <w:rsid w:val="008B39CB"/>
    <w:rsid w:val="008B3A33"/>
    <w:rsid w:val="008B4138"/>
    <w:rsid w:val="008B4142"/>
    <w:rsid w:val="008B55C2"/>
    <w:rsid w:val="008B601D"/>
    <w:rsid w:val="008B67FD"/>
    <w:rsid w:val="008C012B"/>
    <w:rsid w:val="008C181E"/>
    <w:rsid w:val="008C2333"/>
    <w:rsid w:val="008C5A18"/>
    <w:rsid w:val="008C5CDE"/>
    <w:rsid w:val="008C7410"/>
    <w:rsid w:val="008C7E20"/>
    <w:rsid w:val="008D08DD"/>
    <w:rsid w:val="008D101A"/>
    <w:rsid w:val="008D1733"/>
    <w:rsid w:val="008D1835"/>
    <w:rsid w:val="008D28A2"/>
    <w:rsid w:val="008D30FE"/>
    <w:rsid w:val="008D5664"/>
    <w:rsid w:val="008D586D"/>
    <w:rsid w:val="008D768A"/>
    <w:rsid w:val="008E1717"/>
    <w:rsid w:val="008E1F10"/>
    <w:rsid w:val="008E322A"/>
    <w:rsid w:val="008E62A2"/>
    <w:rsid w:val="008E6D58"/>
    <w:rsid w:val="008E725D"/>
    <w:rsid w:val="008F0861"/>
    <w:rsid w:val="008F2121"/>
    <w:rsid w:val="008F24BD"/>
    <w:rsid w:val="008F285C"/>
    <w:rsid w:val="008F315C"/>
    <w:rsid w:val="008F43F9"/>
    <w:rsid w:val="008F5546"/>
    <w:rsid w:val="008F589C"/>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01D4"/>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45832"/>
    <w:rsid w:val="00953DA3"/>
    <w:rsid w:val="0095545A"/>
    <w:rsid w:val="00955A37"/>
    <w:rsid w:val="00956CE7"/>
    <w:rsid w:val="00956E41"/>
    <w:rsid w:val="0095703D"/>
    <w:rsid w:val="009572D5"/>
    <w:rsid w:val="00957F93"/>
    <w:rsid w:val="009604D2"/>
    <w:rsid w:val="00960614"/>
    <w:rsid w:val="00961935"/>
    <w:rsid w:val="00962056"/>
    <w:rsid w:val="00962F6C"/>
    <w:rsid w:val="0096347C"/>
    <w:rsid w:val="009635A0"/>
    <w:rsid w:val="00963F22"/>
    <w:rsid w:val="009670D1"/>
    <w:rsid w:val="009675E7"/>
    <w:rsid w:val="0097060C"/>
    <w:rsid w:val="009707A3"/>
    <w:rsid w:val="009715EC"/>
    <w:rsid w:val="00972883"/>
    <w:rsid w:val="00973B09"/>
    <w:rsid w:val="00973CFA"/>
    <w:rsid w:val="00974BB2"/>
    <w:rsid w:val="009772D7"/>
    <w:rsid w:val="00977BFC"/>
    <w:rsid w:val="009819F3"/>
    <w:rsid w:val="009821FC"/>
    <w:rsid w:val="00982F48"/>
    <w:rsid w:val="0098335D"/>
    <w:rsid w:val="009833B0"/>
    <w:rsid w:val="00984400"/>
    <w:rsid w:val="00985E3F"/>
    <w:rsid w:val="00987A75"/>
    <w:rsid w:val="00991C71"/>
    <w:rsid w:val="00996D2A"/>
    <w:rsid w:val="009A0FCB"/>
    <w:rsid w:val="009A2147"/>
    <w:rsid w:val="009A56CA"/>
    <w:rsid w:val="009A630D"/>
    <w:rsid w:val="009A7DC3"/>
    <w:rsid w:val="009B14B8"/>
    <w:rsid w:val="009B1C48"/>
    <w:rsid w:val="009B2A7E"/>
    <w:rsid w:val="009B3AC5"/>
    <w:rsid w:val="009B3D78"/>
    <w:rsid w:val="009B40FF"/>
    <w:rsid w:val="009B4776"/>
    <w:rsid w:val="009B5AA6"/>
    <w:rsid w:val="009B613D"/>
    <w:rsid w:val="009C024D"/>
    <w:rsid w:val="009C0FD8"/>
    <w:rsid w:val="009C1FC3"/>
    <w:rsid w:val="009C2EAB"/>
    <w:rsid w:val="009C30CB"/>
    <w:rsid w:val="009C5A14"/>
    <w:rsid w:val="009C7E05"/>
    <w:rsid w:val="009D0ABC"/>
    <w:rsid w:val="009D0B45"/>
    <w:rsid w:val="009D0C5C"/>
    <w:rsid w:val="009D2A81"/>
    <w:rsid w:val="009D35D5"/>
    <w:rsid w:val="009D3EAE"/>
    <w:rsid w:val="009D3EFB"/>
    <w:rsid w:val="009D44CC"/>
    <w:rsid w:val="009D55FA"/>
    <w:rsid w:val="009D5D3B"/>
    <w:rsid w:val="009D5F89"/>
    <w:rsid w:val="009D7101"/>
    <w:rsid w:val="009E0F63"/>
    <w:rsid w:val="009E1A1D"/>
    <w:rsid w:val="009E22AA"/>
    <w:rsid w:val="009E444F"/>
    <w:rsid w:val="009E5050"/>
    <w:rsid w:val="009E5653"/>
    <w:rsid w:val="009E5754"/>
    <w:rsid w:val="009E5A73"/>
    <w:rsid w:val="009E7066"/>
    <w:rsid w:val="009E77E8"/>
    <w:rsid w:val="009F04B0"/>
    <w:rsid w:val="009F1813"/>
    <w:rsid w:val="009F2368"/>
    <w:rsid w:val="009F29EE"/>
    <w:rsid w:val="009F3ACB"/>
    <w:rsid w:val="009F3C9B"/>
    <w:rsid w:val="009F4B4D"/>
    <w:rsid w:val="009F7286"/>
    <w:rsid w:val="009F7B24"/>
    <w:rsid w:val="009F7C4B"/>
    <w:rsid w:val="00A0109C"/>
    <w:rsid w:val="00A01730"/>
    <w:rsid w:val="00A04D6C"/>
    <w:rsid w:val="00A054A2"/>
    <w:rsid w:val="00A05522"/>
    <w:rsid w:val="00A064A0"/>
    <w:rsid w:val="00A06555"/>
    <w:rsid w:val="00A07841"/>
    <w:rsid w:val="00A07892"/>
    <w:rsid w:val="00A10340"/>
    <w:rsid w:val="00A10719"/>
    <w:rsid w:val="00A111C4"/>
    <w:rsid w:val="00A11A90"/>
    <w:rsid w:val="00A12743"/>
    <w:rsid w:val="00A12936"/>
    <w:rsid w:val="00A13611"/>
    <w:rsid w:val="00A140AA"/>
    <w:rsid w:val="00A140D1"/>
    <w:rsid w:val="00A14E07"/>
    <w:rsid w:val="00A16B1C"/>
    <w:rsid w:val="00A178A2"/>
    <w:rsid w:val="00A21EAE"/>
    <w:rsid w:val="00A2310D"/>
    <w:rsid w:val="00A243F8"/>
    <w:rsid w:val="00A24487"/>
    <w:rsid w:val="00A26DCD"/>
    <w:rsid w:val="00A2721F"/>
    <w:rsid w:val="00A27F58"/>
    <w:rsid w:val="00A30368"/>
    <w:rsid w:val="00A30901"/>
    <w:rsid w:val="00A30B87"/>
    <w:rsid w:val="00A31A00"/>
    <w:rsid w:val="00A326CB"/>
    <w:rsid w:val="00A335C9"/>
    <w:rsid w:val="00A33CDC"/>
    <w:rsid w:val="00A36C21"/>
    <w:rsid w:val="00A3728B"/>
    <w:rsid w:val="00A37D71"/>
    <w:rsid w:val="00A41989"/>
    <w:rsid w:val="00A42DB9"/>
    <w:rsid w:val="00A42FBB"/>
    <w:rsid w:val="00A44002"/>
    <w:rsid w:val="00A44151"/>
    <w:rsid w:val="00A45418"/>
    <w:rsid w:val="00A464A6"/>
    <w:rsid w:val="00A47220"/>
    <w:rsid w:val="00A4782E"/>
    <w:rsid w:val="00A50258"/>
    <w:rsid w:val="00A50E8F"/>
    <w:rsid w:val="00A52589"/>
    <w:rsid w:val="00A5339C"/>
    <w:rsid w:val="00A54A32"/>
    <w:rsid w:val="00A54BC5"/>
    <w:rsid w:val="00A555FF"/>
    <w:rsid w:val="00A55F3E"/>
    <w:rsid w:val="00A56032"/>
    <w:rsid w:val="00A56BCE"/>
    <w:rsid w:val="00A56D87"/>
    <w:rsid w:val="00A56E81"/>
    <w:rsid w:val="00A56FE1"/>
    <w:rsid w:val="00A57C24"/>
    <w:rsid w:val="00A57DBD"/>
    <w:rsid w:val="00A60AE1"/>
    <w:rsid w:val="00A622DD"/>
    <w:rsid w:val="00A625B0"/>
    <w:rsid w:val="00A62AC0"/>
    <w:rsid w:val="00A6303D"/>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0AF1"/>
    <w:rsid w:val="00A81196"/>
    <w:rsid w:val="00A817CB"/>
    <w:rsid w:val="00A81FE2"/>
    <w:rsid w:val="00A823BE"/>
    <w:rsid w:val="00A82405"/>
    <w:rsid w:val="00A83C84"/>
    <w:rsid w:val="00A83D07"/>
    <w:rsid w:val="00A83EE0"/>
    <w:rsid w:val="00A8711C"/>
    <w:rsid w:val="00A87307"/>
    <w:rsid w:val="00A873B8"/>
    <w:rsid w:val="00A92F78"/>
    <w:rsid w:val="00A93F44"/>
    <w:rsid w:val="00A94C3E"/>
    <w:rsid w:val="00A961D4"/>
    <w:rsid w:val="00A966EE"/>
    <w:rsid w:val="00A96D56"/>
    <w:rsid w:val="00A96EFD"/>
    <w:rsid w:val="00A96F48"/>
    <w:rsid w:val="00A97B3E"/>
    <w:rsid w:val="00AA08B4"/>
    <w:rsid w:val="00AA15BB"/>
    <w:rsid w:val="00AA1A4D"/>
    <w:rsid w:val="00AA279E"/>
    <w:rsid w:val="00AA3523"/>
    <w:rsid w:val="00AA4482"/>
    <w:rsid w:val="00AA47A9"/>
    <w:rsid w:val="00AA6345"/>
    <w:rsid w:val="00AA6E90"/>
    <w:rsid w:val="00AA7A61"/>
    <w:rsid w:val="00AB07F9"/>
    <w:rsid w:val="00AB0FF4"/>
    <w:rsid w:val="00AB16FB"/>
    <w:rsid w:val="00AB1EDD"/>
    <w:rsid w:val="00AB2D5D"/>
    <w:rsid w:val="00AB2F68"/>
    <w:rsid w:val="00AB3326"/>
    <w:rsid w:val="00AB36A1"/>
    <w:rsid w:val="00AB3CEB"/>
    <w:rsid w:val="00AB3DC0"/>
    <w:rsid w:val="00AB5F48"/>
    <w:rsid w:val="00AB661D"/>
    <w:rsid w:val="00AB7705"/>
    <w:rsid w:val="00AB776A"/>
    <w:rsid w:val="00AC0712"/>
    <w:rsid w:val="00AC131F"/>
    <w:rsid w:val="00AC171D"/>
    <w:rsid w:val="00AC2516"/>
    <w:rsid w:val="00AC2858"/>
    <w:rsid w:val="00AC2EE5"/>
    <w:rsid w:val="00AC33B7"/>
    <w:rsid w:val="00AC387D"/>
    <w:rsid w:val="00AC4057"/>
    <w:rsid w:val="00AC439C"/>
    <w:rsid w:val="00AC461B"/>
    <w:rsid w:val="00AC62AC"/>
    <w:rsid w:val="00AC6A7C"/>
    <w:rsid w:val="00AC6F11"/>
    <w:rsid w:val="00AC7055"/>
    <w:rsid w:val="00AC767D"/>
    <w:rsid w:val="00AD0657"/>
    <w:rsid w:val="00AD0DCA"/>
    <w:rsid w:val="00AD1F78"/>
    <w:rsid w:val="00AD2DA8"/>
    <w:rsid w:val="00AD40A5"/>
    <w:rsid w:val="00AD41A1"/>
    <w:rsid w:val="00AD482F"/>
    <w:rsid w:val="00AD4D5A"/>
    <w:rsid w:val="00AD5488"/>
    <w:rsid w:val="00AD6B17"/>
    <w:rsid w:val="00AD7235"/>
    <w:rsid w:val="00AD799C"/>
    <w:rsid w:val="00AD7AA6"/>
    <w:rsid w:val="00AD7ECF"/>
    <w:rsid w:val="00AE0D4A"/>
    <w:rsid w:val="00AE1513"/>
    <w:rsid w:val="00AE29B4"/>
    <w:rsid w:val="00AE41D7"/>
    <w:rsid w:val="00AE62B1"/>
    <w:rsid w:val="00AE7B5F"/>
    <w:rsid w:val="00AF0375"/>
    <w:rsid w:val="00AF0BB7"/>
    <w:rsid w:val="00AF27F7"/>
    <w:rsid w:val="00AF2F2B"/>
    <w:rsid w:val="00AF3523"/>
    <w:rsid w:val="00AF5BFD"/>
    <w:rsid w:val="00AF5EA2"/>
    <w:rsid w:val="00AF6A90"/>
    <w:rsid w:val="00AF6CE4"/>
    <w:rsid w:val="00AF6D47"/>
    <w:rsid w:val="00AF6DE8"/>
    <w:rsid w:val="00AF7F69"/>
    <w:rsid w:val="00B00270"/>
    <w:rsid w:val="00B0100B"/>
    <w:rsid w:val="00B01AE6"/>
    <w:rsid w:val="00B02C35"/>
    <w:rsid w:val="00B0370C"/>
    <w:rsid w:val="00B03830"/>
    <w:rsid w:val="00B065DA"/>
    <w:rsid w:val="00B0691C"/>
    <w:rsid w:val="00B10B32"/>
    <w:rsid w:val="00B11407"/>
    <w:rsid w:val="00B11518"/>
    <w:rsid w:val="00B12018"/>
    <w:rsid w:val="00B1250C"/>
    <w:rsid w:val="00B12E71"/>
    <w:rsid w:val="00B13271"/>
    <w:rsid w:val="00B13A02"/>
    <w:rsid w:val="00B146F5"/>
    <w:rsid w:val="00B1492C"/>
    <w:rsid w:val="00B14B2A"/>
    <w:rsid w:val="00B15F2C"/>
    <w:rsid w:val="00B16520"/>
    <w:rsid w:val="00B20DB2"/>
    <w:rsid w:val="00B21B9D"/>
    <w:rsid w:val="00B21D05"/>
    <w:rsid w:val="00B25B67"/>
    <w:rsid w:val="00B25E16"/>
    <w:rsid w:val="00B25F99"/>
    <w:rsid w:val="00B262A6"/>
    <w:rsid w:val="00B275EB"/>
    <w:rsid w:val="00B278D3"/>
    <w:rsid w:val="00B30919"/>
    <w:rsid w:val="00B32269"/>
    <w:rsid w:val="00B3279A"/>
    <w:rsid w:val="00B337BA"/>
    <w:rsid w:val="00B34C33"/>
    <w:rsid w:val="00B35464"/>
    <w:rsid w:val="00B36E30"/>
    <w:rsid w:val="00B401BD"/>
    <w:rsid w:val="00B40CBE"/>
    <w:rsid w:val="00B4116B"/>
    <w:rsid w:val="00B41587"/>
    <w:rsid w:val="00B41A1F"/>
    <w:rsid w:val="00B44B98"/>
    <w:rsid w:val="00B44F33"/>
    <w:rsid w:val="00B45A61"/>
    <w:rsid w:val="00B4698E"/>
    <w:rsid w:val="00B46E84"/>
    <w:rsid w:val="00B473F3"/>
    <w:rsid w:val="00B502EC"/>
    <w:rsid w:val="00B50FED"/>
    <w:rsid w:val="00B512B8"/>
    <w:rsid w:val="00B51FD6"/>
    <w:rsid w:val="00B53049"/>
    <w:rsid w:val="00B537CB"/>
    <w:rsid w:val="00B54307"/>
    <w:rsid w:val="00B55D39"/>
    <w:rsid w:val="00B56AE1"/>
    <w:rsid w:val="00B56BE3"/>
    <w:rsid w:val="00B56CC1"/>
    <w:rsid w:val="00B6042A"/>
    <w:rsid w:val="00B604E0"/>
    <w:rsid w:val="00B60DE9"/>
    <w:rsid w:val="00B61359"/>
    <w:rsid w:val="00B61D60"/>
    <w:rsid w:val="00B629C8"/>
    <w:rsid w:val="00B63573"/>
    <w:rsid w:val="00B65212"/>
    <w:rsid w:val="00B658D6"/>
    <w:rsid w:val="00B66064"/>
    <w:rsid w:val="00B663FF"/>
    <w:rsid w:val="00B66689"/>
    <w:rsid w:val="00B6729D"/>
    <w:rsid w:val="00B674DD"/>
    <w:rsid w:val="00B7043F"/>
    <w:rsid w:val="00B706A6"/>
    <w:rsid w:val="00B70782"/>
    <w:rsid w:val="00B708BB"/>
    <w:rsid w:val="00B72ECD"/>
    <w:rsid w:val="00B73167"/>
    <w:rsid w:val="00B736F9"/>
    <w:rsid w:val="00B74466"/>
    <w:rsid w:val="00B7453C"/>
    <w:rsid w:val="00B74BD5"/>
    <w:rsid w:val="00B75461"/>
    <w:rsid w:val="00B757D3"/>
    <w:rsid w:val="00B76218"/>
    <w:rsid w:val="00B76258"/>
    <w:rsid w:val="00B764CC"/>
    <w:rsid w:val="00B7669D"/>
    <w:rsid w:val="00B76F99"/>
    <w:rsid w:val="00B771BF"/>
    <w:rsid w:val="00B80F55"/>
    <w:rsid w:val="00B81082"/>
    <w:rsid w:val="00B81CD8"/>
    <w:rsid w:val="00B83802"/>
    <w:rsid w:val="00B86DE4"/>
    <w:rsid w:val="00B87294"/>
    <w:rsid w:val="00B9061F"/>
    <w:rsid w:val="00B90C68"/>
    <w:rsid w:val="00B92F38"/>
    <w:rsid w:val="00B932F3"/>
    <w:rsid w:val="00B9333C"/>
    <w:rsid w:val="00B93D64"/>
    <w:rsid w:val="00B95FF4"/>
    <w:rsid w:val="00B96606"/>
    <w:rsid w:val="00BA2AE5"/>
    <w:rsid w:val="00BA3611"/>
    <w:rsid w:val="00BA42DA"/>
    <w:rsid w:val="00BA496A"/>
    <w:rsid w:val="00BA4AA5"/>
    <w:rsid w:val="00BA540F"/>
    <w:rsid w:val="00BA5929"/>
    <w:rsid w:val="00BA59AE"/>
    <w:rsid w:val="00BA6834"/>
    <w:rsid w:val="00BA7100"/>
    <w:rsid w:val="00BA77AF"/>
    <w:rsid w:val="00BA7DFC"/>
    <w:rsid w:val="00BA7E54"/>
    <w:rsid w:val="00BB3627"/>
    <w:rsid w:val="00BB465B"/>
    <w:rsid w:val="00BB51FA"/>
    <w:rsid w:val="00BB52E4"/>
    <w:rsid w:val="00BB58ED"/>
    <w:rsid w:val="00BB5A2F"/>
    <w:rsid w:val="00BB5B1F"/>
    <w:rsid w:val="00BB6A1D"/>
    <w:rsid w:val="00BB6AA2"/>
    <w:rsid w:val="00BB70A7"/>
    <w:rsid w:val="00BB7525"/>
    <w:rsid w:val="00BB7E92"/>
    <w:rsid w:val="00BC00B5"/>
    <w:rsid w:val="00BC01CC"/>
    <w:rsid w:val="00BC0B48"/>
    <w:rsid w:val="00BC0EFD"/>
    <w:rsid w:val="00BC12A1"/>
    <w:rsid w:val="00BC19FF"/>
    <w:rsid w:val="00BC47CB"/>
    <w:rsid w:val="00BC49AD"/>
    <w:rsid w:val="00BC4BA9"/>
    <w:rsid w:val="00BC4FD8"/>
    <w:rsid w:val="00BC57A7"/>
    <w:rsid w:val="00BC5F1B"/>
    <w:rsid w:val="00BC6A3A"/>
    <w:rsid w:val="00BC7079"/>
    <w:rsid w:val="00BD0696"/>
    <w:rsid w:val="00BD0B66"/>
    <w:rsid w:val="00BD0FCD"/>
    <w:rsid w:val="00BD2832"/>
    <w:rsid w:val="00BD2A34"/>
    <w:rsid w:val="00BD2F30"/>
    <w:rsid w:val="00BD3345"/>
    <w:rsid w:val="00BD4A0A"/>
    <w:rsid w:val="00BD532D"/>
    <w:rsid w:val="00BD6612"/>
    <w:rsid w:val="00BE00BD"/>
    <w:rsid w:val="00BE030C"/>
    <w:rsid w:val="00BE1620"/>
    <w:rsid w:val="00BE1CEB"/>
    <w:rsid w:val="00BE3153"/>
    <w:rsid w:val="00BE478A"/>
    <w:rsid w:val="00BE4833"/>
    <w:rsid w:val="00BE4B71"/>
    <w:rsid w:val="00BE4D04"/>
    <w:rsid w:val="00BE5551"/>
    <w:rsid w:val="00BE57CC"/>
    <w:rsid w:val="00BE6DCD"/>
    <w:rsid w:val="00BE7908"/>
    <w:rsid w:val="00BF0CF2"/>
    <w:rsid w:val="00BF0E70"/>
    <w:rsid w:val="00BF1F02"/>
    <w:rsid w:val="00BF2C70"/>
    <w:rsid w:val="00BF36D5"/>
    <w:rsid w:val="00BF475E"/>
    <w:rsid w:val="00BF543D"/>
    <w:rsid w:val="00BF583B"/>
    <w:rsid w:val="00BF5BDE"/>
    <w:rsid w:val="00BF5F29"/>
    <w:rsid w:val="00BF7C0B"/>
    <w:rsid w:val="00C002B9"/>
    <w:rsid w:val="00C01B99"/>
    <w:rsid w:val="00C02244"/>
    <w:rsid w:val="00C0346E"/>
    <w:rsid w:val="00C04AC3"/>
    <w:rsid w:val="00C05488"/>
    <w:rsid w:val="00C062A4"/>
    <w:rsid w:val="00C10EDC"/>
    <w:rsid w:val="00C12BB3"/>
    <w:rsid w:val="00C1491B"/>
    <w:rsid w:val="00C16185"/>
    <w:rsid w:val="00C17DDB"/>
    <w:rsid w:val="00C20048"/>
    <w:rsid w:val="00C20A14"/>
    <w:rsid w:val="00C20B73"/>
    <w:rsid w:val="00C216A3"/>
    <w:rsid w:val="00C219D5"/>
    <w:rsid w:val="00C22D68"/>
    <w:rsid w:val="00C22FFB"/>
    <w:rsid w:val="00C236C2"/>
    <w:rsid w:val="00C23FA9"/>
    <w:rsid w:val="00C240B6"/>
    <w:rsid w:val="00C24D43"/>
    <w:rsid w:val="00C259D7"/>
    <w:rsid w:val="00C25E8A"/>
    <w:rsid w:val="00C26D95"/>
    <w:rsid w:val="00C26F1D"/>
    <w:rsid w:val="00C2710D"/>
    <w:rsid w:val="00C2773C"/>
    <w:rsid w:val="00C2793D"/>
    <w:rsid w:val="00C27A65"/>
    <w:rsid w:val="00C311C6"/>
    <w:rsid w:val="00C312C6"/>
    <w:rsid w:val="00C32384"/>
    <w:rsid w:val="00C3260D"/>
    <w:rsid w:val="00C334F4"/>
    <w:rsid w:val="00C33967"/>
    <w:rsid w:val="00C34EE2"/>
    <w:rsid w:val="00C356BD"/>
    <w:rsid w:val="00C36000"/>
    <w:rsid w:val="00C360D0"/>
    <w:rsid w:val="00C36CA6"/>
    <w:rsid w:val="00C40705"/>
    <w:rsid w:val="00C4158E"/>
    <w:rsid w:val="00C4189C"/>
    <w:rsid w:val="00C41C44"/>
    <w:rsid w:val="00C4302C"/>
    <w:rsid w:val="00C43B39"/>
    <w:rsid w:val="00C4487B"/>
    <w:rsid w:val="00C44A0A"/>
    <w:rsid w:val="00C45710"/>
    <w:rsid w:val="00C4771B"/>
    <w:rsid w:val="00C47810"/>
    <w:rsid w:val="00C50B28"/>
    <w:rsid w:val="00C51162"/>
    <w:rsid w:val="00C51349"/>
    <w:rsid w:val="00C52B8A"/>
    <w:rsid w:val="00C53A7F"/>
    <w:rsid w:val="00C542D3"/>
    <w:rsid w:val="00C550A0"/>
    <w:rsid w:val="00C55B40"/>
    <w:rsid w:val="00C56E30"/>
    <w:rsid w:val="00C5701D"/>
    <w:rsid w:val="00C57B48"/>
    <w:rsid w:val="00C60071"/>
    <w:rsid w:val="00C6130C"/>
    <w:rsid w:val="00C624FA"/>
    <w:rsid w:val="00C63D10"/>
    <w:rsid w:val="00C6697D"/>
    <w:rsid w:val="00C709E3"/>
    <w:rsid w:val="00C71A1A"/>
    <w:rsid w:val="00C727CE"/>
    <w:rsid w:val="00C7312E"/>
    <w:rsid w:val="00C733E1"/>
    <w:rsid w:val="00C738F8"/>
    <w:rsid w:val="00C752AE"/>
    <w:rsid w:val="00C75E82"/>
    <w:rsid w:val="00C761DC"/>
    <w:rsid w:val="00C76816"/>
    <w:rsid w:val="00C769B6"/>
    <w:rsid w:val="00C81462"/>
    <w:rsid w:val="00C816A8"/>
    <w:rsid w:val="00C816B3"/>
    <w:rsid w:val="00C81B13"/>
    <w:rsid w:val="00C81CDF"/>
    <w:rsid w:val="00C828BF"/>
    <w:rsid w:val="00C82F9A"/>
    <w:rsid w:val="00C8365B"/>
    <w:rsid w:val="00C83CBA"/>
    <w:rsid w:val="00C84F16"/>
    <w:rsid w:val="00C85535"/>
    <w:rsid w:val="00C91374"/>
    <w:rsid w:val="00C9352E"/>
    <w:rsid w:val="00C94449"/>
    <w:rsid w:val="00C94BE2"/>
    <w:rsid w:val="00C94FD1"/>
    <w:rsid w:val="00C95316"/>
    <w:rsid w:val="00C95375"/>
    <w:rsid w:val="00C95B02"/>
    <w:rsid w:val="00C97CC2"/>
    <w:rsid w:val="00CA1B73"/>
    <w:rsid w:val="00CA2C9E"/>
    <w:rsid w:val="00CA3EA7"/>
    <w:rsid w:val="00CA40CE"/>
    <w:rsid w:val="00CA4546"/>
    <w:rsid w:val="00CA47CC"/>
    <w:rsid w:val="00CA5D7F"/>
    <w:rsid w:val="00CA600D"/>
    <w:rsid w:val="00CA6C1A"/>
    <w:rsid w:val="00CA71A5"/>
    <w:rsid w:val="00CA7CD1"/>
    <w:rsid w:val="00CB0570"/>
    <w:rsid w:val="00CB099F"/>
    <w:rsid w:val="00CB3C2D"/>
    <w:rsid w:val="00CB4D6B"/>
    <w:rsid w:val="00CB6A5A"/>
    <w:rsid w:val="00CB703C"/>
    <w:rsid w:val="00CB7657"/>
    <w:rsid w:val="00CB76B6"/>
    <w:rsid w:val="00CB7819"/>
    <w:rsid w:val="00CB7A7F"/>
    <w:rsid w:val="00CC03AE"/>
    <w:rsid w:val="00CC0644"/>
    <w:rsid w:val="00CC06C2"/>
    <w:rsid w:val="00CC0C6B"/>
    <w:rsid w:val="00CC1501"/>
    <w:rsid w:val="00CC1EB6"/>
    <w:rsid w:val="00CC276C"/>
    <w:rsid w:val="00CC28B3"/>
    <w:rsid w:val="00CC52C1"/>
    <w:rsid w:val="00CC5AA1"/>
    <w:rsid w:val="00CC5D89"/>
    <w:rsid w:val="00CC6AED"/>
    <w:rsid w:val="00CC7945"/>
    <w:rsid w:val="00CD0BEC"/>
    <w:rsid w:val="00CD207D"/>
    <w:rsid w:val="00CD2222"/>
    <w:rsid w:val="00CD264D"/>
    <w:rsid w:val="00CD279A"/>
    <w:rsid w:val="00CD3876"/>
    <w:rsid w:val="00CD449A"/>
    <w:rsid w:val="00CD4785"/>
    <w:rsid w:val="00CD48EF"/>
    <w:rsid w:val="00CD509C"/>
    <w:rsid w:val="00CD536E"/>
    <w:rsid w:val="00CD5949"/>
    <w:rsid w:val="00CD5B21"/>
    <w:rsid w:val="00CD628E"/>
    <w:rsid w:val="00CD7390"/>
    <w:rsid w:val="00CE04E5"/>
    <w:rsid w:val="00CE1F9B"/>
    <w:rsid w:val="00CE2A63"/>
    <w:rsid w:val="00CE37AD"/>
    <w:rsid w:val="00CE575E"/>
    <w:rsid w:val="00CE671F"/>
    <w:rsid w:val="00CE69B8"/>
    <w:rsid w:val="00CF0E91"/>
    <w:rsid w:val="00CF1565"/>
    <w:rsid w:val="00CF15B5"/>
    <w:rsid w:val="00CF3534"/>
    <w:rsid w:val="00CF37F9"/>
    <w:rsid w:val="00CF401D"/>
    <w:rsid w:val="00CF4457"/>
    <w:rsid w:val="00CF6036"/>
    <w:rsid w:val="00CF6264"/>
    <w:rsid w:val="00CF69C2"/>
    <w:rsid w:val="00CF7960"/>
    <w:rsid w:val="00D003FF"/>
    <w:rsid w:val="00D0161B"/>
    <w:rsid w:val="00D021D7"/>
    <w:rsid w:val="00D050D1"/>
    <w:rsid w:val="00D053EF"/>
    <w:rsid w:val="00D056D7"/>
    <w:rsid w:val="00D06A5D"/>
    <w:rsid w:val="00D109D1"/>
    <w:rsid w:val="00D11C2A"/>
    <w:rsid w:val="00D1238F"/>
    <w:rsid w:val="00D12904"/>
    <w:rsid w:val="00D138D9"/>
    <w:rsid w:val="00D14990"/>
    <w:rsid w:val="00D14AAA"/>
    <w:rsid w:val="00D14B67"/>
    <w:rsid w:val="00D1509C"/>
    <w:rsid w:val="00D15D4F"/>
    <w:rsid w:val="00D164F5"/>
    <w:rsid w:val="00D16FE5"/>
    <w:rsid w:val="00D17DDD"/>
    <w:rsid w:val="00D2115F"/>
    <w:rsid w:val="00D21913"/>
    <w:rsid w:val="00D21F65"/>
    <w:rsid w:val="00D2229E"/>
    <w:rsid w:val="00D245F1"/>
    <w:rsid w:val="00D246F3"/>
    <w:rsid w:val="00D26ECA"/>
    <w:rsid w:val="00D271E6"/>
    <w:rsid w:val="00D278CE"/>
    <w:rsid w:val="00D305B5"/>
    <w:rsid w:val="00D31B90"/>
    <w:rsid w:val="00D31E09"/>
    <w:rsid w:val="00D3295E"/>
    <w:rsid w:val="00D32BA4"/>
    <w:rsid w:val="00D3301C"/>
    <w:rsid w:val="00D33639"/>
    <w:rsid w:val="00D337CC"/>
    <w:rsid w:val="00D36161"/>
    <w:rsid w:val="00D3676B"/>
    <w:rsid w:val="00D37576"/>
    <w:rsid w:val="00D378F0"/>
    <w:rsid w:val="00D37FDA"/>
    <w:rsid w:val="00D40572"/>
    <w:rsid w:val="00D43C74"/>
    <w:rsid w:val="00D44047"/>
    <w:rsid w:val="00D44106"/>
    <w:rsid w:val="00D44722"/>
    <w:rsid w:val="00D45E4F"/>
    <w:rsid w:val="00D46057"/>
    <w:rsid w:val="00D464EC"/>
    <w:rsid w:val="00D46BCE"/>
    <w:rsid w:val="00D4775E"/>
    <w:rsid w:val="00D53BCA"/>
    <w:rsid w:val="00D55040"/>
    <w:rsid w:val="00D55A88"/>
    <w:rsid w:val="00D56525"/>
    <w:rsid w:val="00D56E35"/>
    <w:rsid w:val="00D57290"/>
    <w:rsid w:val="00D60CE0"/>
    <w:rsid w:val="00D61FC5"/>
    <w:rsid w:val="00D63DCC"/>
    <w:rsid w:val="00D640B0"/>
    <w:rsid w:val="00D648D7"/>
    <w:rsid w:val="00D64D6A"/>
    <w:rsid w:val="00D65530"/>
    <w:rsid w:val="00D65A89"/>
    <w:rsid w:val="00D6688A"/>
    <w:rsid w:val="00D66BB9"/>
    <w:rsid w:val="00D66FA8"/>
    <w:rsid w:val="00D7068D"/>
    <w:rsid w:val="00D70D97"/>
    <w:rsid w:val="00D70E59"/>
    <w:rsid w:val="00D70F21"/>
    <w:rsid w:val="00D70F99"/>
    <w:rsid w:val="00D71675"/>
    <w:rsid w:val="00D71F35"/>
    <w:rsid w:val="00D71FFA"/>
    <w:rsid w:val="00D72C8C"/>
    <w:rsid w:val="00D731DB"/>
    <w:rsid w:val="00D7382C"/>
    <w:rsid w:val="00D74840"/>
    <w:rsid w:val="00D74A25"/>
    <w:rsid w:val="00D75304"/>
    <w:rsid w:val="00D7659A"/>
    <w:rsid w:val="00D76A34"/>
    <w:rsid w:val="00D76D4F"/>
    <w:rsid w:val="00D8074C"/>
    <w:rsid w:val="00D80CD8"/>
    <w:rsid w:val="00D82380"/>
    <w:rsid w:val="00D854F8"/>
    <w:rsid w:val="00D8590D"/>
    <w:rsid w:val="00D85A36"/>
    <w:rsid w:val="00D8666D"/>
    <w:rsid w:val="00D86C3C"/>
    <w:rsid w:val="00D90B6F"/>
    <w:rsid w:val="00D932AF"/>
    <w:rsid w:val="00D9430B"/>
    <w:rsid w:val="00D94585"/>
    <w:rsid w:val="00D94F47"/>
    <w:rsid w:val="00D95D72"/>
    <w:rsid w:val="00DA0737"/>
    <w:rsid w:val="00DA1357"/>
    <w:rsid w:val="00DA20B4"/>
    <w:rsid w:val="00DA356E"/>
    <w:rsid w:val="00DA3A68"/>
    <w:rsid w:val="00DA3BCB"/>
    <w:rsid w:val="00DA6051"/>
    <w:rsid w:val="00DA653F"/>
    <w:rsid w:val="00DA65DC"/>
    <w:rsid w:val="00DA67A7"/>
    <w:rsid w:val="00DA69F6"/>
    <w:rsid w:val="00DA6D63"/>
    <w:rsid w:val="00DA7411"/>
    <w:rsid w:val="00DB01D2"/>
    <w:rsid w:val="00DB1952"/>
    <w:rsid w:val="00DB21F9"/>
    <w:rsid w:val="00DB22A2"/>
    <w:rsid w:val="00DB3115"/>
    <w:rsid w:val="00DB3CA3"/>
    <w:rsid w:val="00DB440D"/>
    <w:rsid w:val="00DB6670"/>
    <w:rsid w:val="00DB6DD6"/>
    <w:rsid w:val="00DB6EF8"/>
    <w:rsid w:val="00DB77B2"/>
    <w:rsid w:val="00DB7E43"/>
    <w:rsid w:val="00DC1507"/>
    <w:rsid w:val="00DC1548"/>
    <w:rsid w:val="00DC22B1"/>
    <w:rsid w:val="00DC2D43"/>
    <w:rsid w:val="00DC38E6"/>
    <w:rsid w:val="00DC3E72"/>
    <w:rsid w:val="00DC432C"/>
    <w:rsid w:val="00DC43FD"/>
    <w:rsid w:val="00DC6226"/>
    <w:rsid w:val="00DD2AEE"/>
    <w:rsid w:val="00DD38D5"/>
    <w:rsid w:val="00DD545F"/>
    <w:rsid w:val="00DD5572"/>
    <w:rsid w:val="00DD5809"/>
    <w:rsid w:val="00DD5D89"/>
    <w:rsid w:val="00DD5EB5"/>
    <w:rsid w:val="00DD6211"/>
    <w:rsid w:val="00DD7F95"/>
    <w:rsid w:val="00DE0109"/>
    <w:rsid w:val="00DE320D"/>
    <w:rsid w:val="00DE3C97"/>
    <w:rsid w:val="00DE4036"/>
    <w:rsid w:val="00DE4838"/>
    <w:rsid w:val="00DE5834"/>
    <w:rsid w:val="00DE617E"/>
    <w:rsid w:val="00DE6539"/>
    <w:rsid w:val="00DE7BCF"/>
    <w:rsid w:val="00DE7CC2"/>
    <w:rsid w:val="00DF02DF"/>
    <w:rsid w:val="00DF0F77"/>
    <w:rsid w:val="00DF1A7E"/>
    <w:rsid w:val="00DF23D1"/>
    <w:rsid w:val="00DF2D8C"/>
    <w:rsid w:val="00DF4B85"/>
    <w:rsid w:val="00DF5EE9"/>
    <w:rsid w:val="00DF6028"/>
    <w:rsid w:val="00DF6B75"/>
    <w:rsid w:val="00DF6D9D"/>
    <w:rsid w:val="00DF779E"/>
    <w:rsid w:val="00E00044"/>
    <w:rsid w:val="00E00873"/>
    <w:rsid w:val="00E0119D"/>
    <w:rsid w:val="00E0193D"/>
    <w:rsid w:val="00E04489"/>
    <w:rsid w:val="00E065BF"/>
    <w:rsid w:val="00E071A7"/>
    <w:rsid w:val="00E07930"/>
    <w:rsid w:val="00E0797C"/>
    <w:rsid w:val="00E103EE"/>
    <w:rsid w:val="00E11395"/>
    <w:rsid w:val="00E11A77"/>
    <w:rsid w:val="00E11CF0"/>
    <w:rsid w:val="00E120CB"/>
    <w:rsid w:val="00E131F1"/>
    <w:rsid w:val="00E137D7"/>
    <w:rsid w:val="00E139FB"/>
    <w:rsid w:val="00E14310"/>
    <w:rsid w:val="00E1564C"/>
    <w:rsid w:val="00E157F7"/>
    <w:rsid w:val="00E159E5"/>
    <w:rsid w:val="00E15B08"/>
    <w:rsid w:val="00E167CD"/>
    <w:rsid w:val="00E17153"/>
    <w:rsid w:val="00E17171"/>
    <w:rsid w:val="00E20238"/>
    <w:rsid w:val="00E20533"/>
    <w:rsid w:val="00E20ACC"/>
    <w:rsid w:val="00E22428"/>
    <w:rsid w:val="00E23EF0"/>
    <w:rsid w:val="00E25088"/>
    <w:rsid w:val="00E25B09"/>
    <w:rsid w:val="00E2659D"/>
    <w:rsid w:val="00E27D50"/>
    <w:rsid w:val="00E27D5F"/>
    <w:rsid w:val="00E305CF"/>
    <w:rsid w:val="00E30D45"/>
    <w:rsid w:val="00E3113A"/>
    <w:rsid w:val="00E31DB7"/>
    <w:rsid w:val="00E32833"/>
    <w:rsid w:val="00E32A82"/>
    <w:rsid w:val="00E359E2"/>
    <w:rsid w:val="00E362E1"/>
    <w:rsid w:val="00E368AF"/>
    <w:rsid w:val="00E37203"/>
    <w:rsid w:val="00E37570"/>
    <w:rsid w:val="00E40EE5"/>
    <w:rsid w:val="00E446A0"/>
    <w:rsid w:val="00E44741"/>
    <w:rsid w:val="00E4568D"/>
    <w:rsid w:val="00E45DE0"/>
    <w:rsid w:val="00E47ACC"/>
    <w:rsid w:val="00E5004A"/>
    <w:rsid w:val="00E50ADA"/>
    <w:rsid w:val="00E524E2"/>
    <w:rsid w:val="00E527F0"/>
    <w:rsid w:val="00E53E79"/>
    <w:rsid w:val="00E54110"/>
    <w:rsid w:val="00E54828"/>
    <w:rsid w:val="00E56BBA"/>
    <w:rsid w:val="00E575D7"/>
    <w:rsid w:val="00E57671"/>
    <w:rsid w:val="00E6096C"/>
    <w:rsid w:val="00E60A0B"/>
    <w:rsid w:val="00E60B6D"/>
    <w:rsid w:val="00E62CB7"/>
    <w:rsid w:val="00E63C35"/>
    <w:rsid w:val="00E6463A"/>
    <w:rsid w:val="00E65F12"/>
    <w:rsid w:val="00E66CC7"/>
    <w:rsid w:val="00E675B9"/>
    <w:rsid w:val="00E7026C"/>
    <w:rsid w:val="00E702E3"/>
    <w:rsid w:val="00E705B4"/>
    <w:rsid w:val="00E71452"/>
    <w:rsid w:val="00E7219D"/>
    <w:rsid w:val="00E72415"/>
    <w:rsid w:val="00E72E0B"/>
    <w:rsid w:val="00E74688"/>
    <w:rsid w:val="00E7488D"/>
    <w:rsid w:val="00E763F4"/>
    <w:rsid w:val="00E772D3"/>
    <w:rsid w:val="00E77D52"/>
    <w:rsid w:val="00E77D91"/>
    <w:rsid w:val="00E77DDE"/>
    <w:rsid w:val="00E77FBB"/>
    <w:rsid w:val="00E80077"/>
    <w:rsid w:val="00E80759"/>
    <w:rsid w:val="00E80E35"/>
    <w:rsid w:val="00E80F54"/>
    <w:rsid w:val="00E8257C"/>
    <w:rsid w:val="00E84232"/>
    <w:rsid w:val="00E90017"/>
    <w:rsid w:val="00E90F38"/>
    <w:rsid w:val="00E91102"/>
    <w:rsid w:val="00E91D91"/>
    <w:rsid w:val="00E91E52"/>
    <w:rsid w:val="00E9322C"/>
    <w:rsid w:val="00E93C09"/>
    <w:rsid w:val="00E94846"/>
    <w:rsid w:val="00E94E60"/>
    <w:rsid w:val="00E94E7A"/>
    <w:rsid w:val="00E962AF"/>
    <w:rsid w:val="00E96F89"/>
    <w:rsid w:val="00E9703D"/>
    <w:rsid w:val="00EA1047"/>
    <w:rsid w:val="00EA1F48"/>
    <w:rsid w:val="00EA209E"/>
    <w:rsid w:val="00EA373D"/>
    <w:rsid w:val="00EA4DA5"/>
    <w:rsid w:val="00EA5807"/>
    <w:rsid w:val="00EA6709"/>
    <w:rsid w:val="00EB15B2"/>
    <w:rsid w:val="00EB1E48"/>
    <w:rsid w:val="00EB49C3"/>
    <w:rsid w:val="00EB5E27"/>
    <w:rsid w:val="00EB616F"/>
    <w:rsid w:val="00EC0C95"/>
    <w:rsid w:val="00EC2E6D"/>
    <w:rsid w:val="00EC3D98"/>
    <w:rsid w:val="00EC4EC9"/>
    <w:rsid w:val="00EC697A"/>
    <w:rsid w:val="00EC69BF"/>
    <w:rsid w:val="00EC6B24"/>
    <w:rsid w:val="00EC7613"/>
    <w:rsid w:val="00EC7963"/>
    <w:rsid w:val="00ED2546"/>
    <w:rsid w:val="00ED2B91"/>
    <w:rsid w:val="00ED2EAE"/>
    <w:rsid w:val="00ED42CD"/>
    <w:rsid w:val="00ED59D8"/>
    <w:rsid w:val="00ED5CCE"/>
    <w:rsid w:val="00ED5EF4"/>
    <w:rsid w:val="00ED5FCF"/>
    <w:rsid w:val="00ED6609"/>
    <w:rsid w:val="00ED79F8"/>
    <w:rsid w:val="00ED7D14"/>
    <w:rsid w:val="00EE0A5C"/>
    <w:rsid w:val="00EE1803"/>
    <w:rsid w:val="00EE23AD"/>
    <w:rsid w:val="00EE2497"/>
    <w:rsid w:val="00EE3321"/>
    <w:rsid w:val="00EE471D"/>
    <w:rsid w:val="00EE4820"/>
    <w:rsid w:val="00EE55E9"/>
    <w:rsid w:val="00EE5702"/>
    <w:rsid w:val="00EE606E"/>
    <w:rsid w:val="00EE7F74"/>
    <w:rsid w:val="00EF042B"/>
    <w:rsid w:val="00EF1F6E"/>
    <w:rsid w:val="00EF3ED2"/>
    <w:rsid w:val="00EF4E2D"/>
    <w:rsid w:val="00EF69F7"/>
    <w:rsid w:val="00EF7371"/>
    <w:rsid w:val="00EF7A61"/>
    <w:rsid w:val="00EF7D1A"/>
    <w:rsid w:val="00F008C8"/>
    <w:rsid w:val="00F01454"/>
    <w:rsid w:val="00F015E8"/>
    <w:rsid w:val="00F024EC"/>
    <w:rsid w:val="00F026A5"/>
    <w:rsid w:val="00F03655"/>
    <w:rsid w:val="00F03C17"/>
    <w:rsid w:val="00F0479A"/>
    <w:rsid w:val="00F04AE1"/>
    <w:rsid w:val="00F051A6"/>
    <w:rsid w:val="00F06108"/>
    <w:rsid w:val="00F06330"/>
    <w:rsid w:val="00F07705"/>
    <w:rsid w:val="00F07B03"/>
    <w:rsid w:val="00F107E2"/>
    <w:rsid w:val="00F1083C"/>
    <w:rsid w:val="00F129A5"/>
    <w:rsid w:val="00F1569B"/>
    <w:rsid w:val="00F15901"/>
    <w:rsid w:val="00F1774B"/>
    <w:rsid w:val="00F22822"/>
    <w:rsid w:val="00F22FE9"/>
    <w:rsid w:val="00F23DBB"/>
    <w:rsid w:val="00F24C01"/>
    <w:rsid w:val="00F24CA6"/>
    <w:rsid w:val="00F24E87"/>
    <w:rsid w:val="00F2660C"/>
    <w:rsid w:val="00F26CA7"/>
    <w:rsid w:val="00F27F8B"/>
    <w:rsid w:val="00F30E43"/>
    <w:rsid w:val="00F31223"/>
    <w:rsid w:val="00F32611"/>
    <w:rsid w:val="00F32AD4"/>
    <w:rsid w:val="00F33F44"/>
    <w:rsid w:val="00F34FDC"/>
    <w:rsid w:val="00F366AA"/>
    <w:rsid w:val="00F36B6E"/>
    <w:rsid w:val="00F370F1"/>
    <w:rsid w:val="00F37DA3"/>
    <w:rsid w:val="00F415A0"/>
    <w:rsid w:val="00F43B71"/>
    <w:rsid w:val="00F44312"/>
    <w:rsid w:val="00F44D48"/>
    <w:rsid w:val="00F45BEF"/>
    <w:rsid w:val="00F464E6"/>
    <w:rsid w:val="00F47912"/>
    <w:rsid w:val="00F508B1"/>
    <w:rsid w:val="00F50B72"/>
    <w:rsid w:val="00F5276D"/>
    <w:rsid w:val="00F5387D"/>
    <w:rsid w:val="00F53ADC"/>
    <w:rsid w:val="00F5409F"/>
    <w:rsid w:val="00F54B00"/>
    <w:rsid w:val="00F5548B"/>
    <w:rsid w:val="00F55C6F"/>
    <w:rsid w:val="00F5626E"/>
    <w:rsid w:val="00F567F3"/>
    <w:rsid w:val="00F6091A"/>
    <w:rsid w:val="00F6177C"/>
    <w:rsid w:val="00F62F4B"/>
    <w:rsid w:val="00F6303C"/>
    <w:rsid w:val="00F64AEF"/>
    <w:rsid w:val="00F64E24"/>
    <w:rsid w:val="00F64F8D"/>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06C7"/>
    <w:rsid w:val="00F90FE1"/>
    <w:rsid w:val="00F9347C"/>
    <w:rsid w:val="00F93E30"/>
    <w:rsid w:val="00F942F1"/>
    <w:rsid w:val="00F94E77"/>
    <w:rsid w:val="00F96E20"/>
    <w:rsid w:val="00F979AA"/>
    <w:rsid w:val="00FA0F05"/>
    <w:rsid w:val="00FA1141"/>
    <w:rsid w:val="00FA3B3B"/>
    <w:rsid w:val="00FA57AE"/>
    <w:rsid w:val="00FA68AD"/>
    <w:rsid w:val="00FA68BC"/>
    <w:rsid w:val="00FB0BD4"/>
    <w:rsid w:val="00FB1045"/>
    <w:rsid w:val="00FB144C"/>
    <w:rsid w:val="00FB22A4"/>
    <w:rsid w:val="00FB2CB6"/>
    <w:rsid w:val="00FB32BB"/>
    <w:rsid w:val="00FB51F4"/>
    <w:rsid w:val="00FB5208"/>
    <w:rsid w:val="00FB5286"/>
    <w:rsid w:val="00FB65E9"/>
    <w:rsid w:val="00FB6B41"/>
    <w:rsid w:val="00FB7E21"/>
    <w:rsid w:val="00FC01C3"/>
    <w:rsid w:val="00FC0292"/>
    <w:rsid w:val="00FC26F1"/>
    <w:rsid w:val="00FC2A6D"/>
    <w:rsid w:val="00FC3E56"/>
    <w:rsid w:val="00FC4770"/>
    <w:rsid w:val="00FC4AF3"/>
    <w:rsid w:val="00FC5425"/>
    <w:rsid w:val="00FC65B8"/>
    <w:rsid w:val="00FC7A9B"/>
    <w:rsid w:val="00FD040D"/>
    <w:rsid w:val="00FD05E1"/>
    <w:rsid w:val="00FD0943"/>
    <w:rsid w:val="00FD2A49"/>
    <w:rsid w:val="00FD2AFE"/>
    <w:rsid w:val="00FD2ECF"/>
    <w:rsid w:val="00FD4F64"/>
    <w:rsid w:val="00FD5737"/>
    <w:rsid w:val="00FD58CC"/>
    <w:rsid w:val="00FD6C15"/>
    <w:rsid w:val="00FD73FF"/>
    <w:rsid w:val="00FD74F5"/>
    <w:rsid w:val="00FD7EEE"/>
    <w:rsid w:val="00FD7F99"/>
    <w:rsid w:val="00FE0299"/>
    <w:rsid w:val="00FE0C3D"/>
    <w:rsid w:val="00FE0C52"/>
    <w:rsid w:val="00FE187E"/>
    <w:rsid w:val="00FE1BC5"/>
    <w:rsid w:val="00FE3348"/>
    <w:rsid w:val="00FE4D63"/>
    <w:rsid w:val="00FE57DF"/>
    <w:rsid w:val="00FE7136"/>
    <w:rsid w:val="00FF1346"/>
    <w:rsid w:val="00FF1942"/>
    <w:rsid w:val="00FF1D02"/>
    <w:rsid w:val="00FF31A3"/>
    <w:rsid w:val="00FF320A"/>
    <w:rsid w:val="00FF4E03"/>
    <w:rsid w:val="00FF66D9"/>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98DA32"/>
  <w15:docId w15:val="{DAED0DD1-6A75-4657-888C-B3201021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600"/>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9201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784305880">
      <w:bodyDiv w:val="1"/>
      <w:marLeft w:val="0"/>
      <w:marRight w:val="0"/>
      <w:marTop w:val="0"/>
      <w:marBottom w:val="0"/>
      <w:divBdr>
        <w:top w:val="none" w:sz="0" w:space="0" w:color="auto"/>
        <w:left w:val="none" w:sz="0" w:space="0" w:color="auto"/>
        <w:bottom w:val="none" w:sz="0" w:space="0" w:color="auto"/>
        <w:right w:val="none" w:sz="0" w:space="0" w:color="auto"/>
      </w:divBdr>
      <w:divsChild>
        <w:div w:id="467667738">
          <w:marLeft w:val="0"/>
          <w:marRight w:val="0"/>
          <w:marTop w:val="0"/>
          <w:marBottom w:val="0"/>
          <w:divBdr>
            <w:top w:val="none" w:sz="0" w:space="0" w:color="auto"/>
            <w:left w:val="none" w:sz="0" w:space="0" w:color="auto"/>
            <w:bottom w:val="none" w:sz="0" w:space="0" w:color="auto"/>
            <w:right w:val="none" w:sz="0" w:space="0" w:color="auto"/>
          </w:divBdr>
          <w:divsChild>
            <w:div w:id="571502247">
              <w:marLeft w:val="0"/>
              <w:marRight w:val="0"/>
              <w:marTop w:val="0"/>
              <w:marBottom w:val="0"/>
              <w:divBdr>
                <w:top w:val="none" w:sz="0" w:space="0" w:color="auto"/>
                <w:left w:val="none" w:sz="0" w:space="0" w:color="auto"/>
                <w:bottom w:val="none" w:sz="0" w:space="0" w:color="auto"/>
                <w:right w:val="none" w:sz="0" w:space="0" w:color="auto"/>
              </w:divBdr>
              <w:divsChild>
                <w:div w:id="2015764263">
                  <w:marLeft w:val="0"/>
                  <w:marRight w:val="0"/>
                  <w:marTop w:val="0"/>
                  <w:marBottom w:val="0"/>
                  <w:divBdr>
                    <w:top w:val="none" w:sz="0" w:space="0" w:color="auto"/>
                    <w:left w:val="none" w:sz="0" w:space="0" w:color="auto"/>
                    <w:bottom w:val="none" w:sz="0" w:space="0" w:color="auto"/>
                    <w:right w:val="none" w:sz="0" w:space="0" w:color="auto"/>
                  </w:divBdr>
                  <w:divsChild>
                    <w:div w:id="365759795">
                      <w:marLeft w:val="0"/>
                      <w:marRight w:val="0"/>
                      <w:marTop w:val="0"/>
                      <w:marBottom w:val="0"/>
                      <w:divBdr>
                        <w:top w:val="single" w:sz="6" w:space="0" w:color="E4E4E6"/>
                        <w:left w:val="none" w:sz="0" w:space="0" w:color="auto"/>
                        <w:bottom w:val="none" w:sz="0" w:space="0" w:color="auto"/>
                        <w:right w:val="none" w:sz="0" w:space="0" w:color="auto"/>
                      </w:divBdr>
                      <w:divsChild>
                        <w:div w:id="57941528">
                          <w:marLeft w:val="0"/>
                          <w:marRight w:val="0"/>
                          <w:marTop w:val="0"/>
                          <w:marBottom w:val="0"/>
                          <w:divBdr>
                            <w:top w:val="single" w:sz="6" w:space="0" w:color="E4E4E6"/>
                            <w:left w:val="none" w:sz="0" w:space="0" w:color="auto"/>
                            <w:bottom w:val="none" w:sz="0" w:space="0" w:color="auto"/>
                            <w:right w:val="none" w:sz="0" w:space="0" w:color="auto"/>
                          </w:divBdr>
                          <w:divsChild>
                            <w:div w:id="1388337081">
                              <w:marLeft w:val="0"/>
                              <w:marRight w:val="1500"/>
                              <w:marTop w:val="100"/>
                              <w:marBottom w:val="100"/>
                              <w:divBdr>
                                <w:top w:val="none" w:sz="0" w:space="0" w:color="auto"/>
                                <w:left w:val="none" w:sz="0" w:space="0" w:color="auto"/>
                                <w:bottom w:val="none" w:sz="0" w:space="0" w:color="auto"/>
                                <w:right w:val="none" w:sz="0" w:space="0" w:color="auto"/>
                              </w:divBdr>
                              <w:divsChild>
                                <w:div w:id="1681422937">
                                  <w:marLeft w:val="0"/>
                                  <w:marRight w:val="0"/>
                                  <w:marTop w:val="300"/>
                                  <w:marBottom w:val="450"/>
                                  <w:divBdr>
                                    <w:top w:val="none" w:sz="0" w:space="0" w:color="auto"/>
                                    <w:left w:val="none" w:sz="0" w:space="0" w:color="auto"/>
                                    <w:bottom w:val="none" w:sz="0" w:space="0" w:color="auto"/>
                                    <w:right w:val="none" w:sz="0" w:space="0" w:color="auto"/>
                                  </w:divBdr>
                                  <w:divsChild>
                                    <w:div w:id="283096">
                                      <w:marLeft w:val="0"/>
                                      <w:marRight w:val="0"/>
                                      <w:marTop w:val="0"/>
                                      <w:marBottom w:val="0"/>
                                      <w:divBdr>
                                        <w:top w:val="none" w:sz="0" w:space="0" w:color="auto"/>
                                        <w:left w:val="none" w:sz="0" w:space="0" w:color="auto"/>
                                        <w:bottom w:val="none" w:sz="0" w:space="0" w:color="auto"/>
                                        <w:right w:val="none" w:sz="0" w:space="0" w:color="auto"/>
                                      </w:divBdr>
                                      <w:divsChild>
                                        <w:div w:id="19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480A-6DE3-4066-AB10-EB564A60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10011</Words>
  <Characters>57065</Characters>
  <Application>Microsoft Office Word</Application>
  <DocSecurity>0</DocSecurity>
  <Lines>475</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Španjol</dc:creator>
  <cp:keywords/>
  <dc:description/>
  <cp:lastModifiedBy>User</cp:lastModifiedBy>
  <cp:revision>2</cp:revision>
  <cp:lastPrinted>2019-01-16T16:33:00Z</cp:lastPrinted>
  <dcterms:created xsi:type="dcterms:W3CDTF">2019-03-27T13:31:00Z</dcterms:created>
  <dcterms:modified xsi:type="dcterms:W3CDTF">2019-03-27T13:31:00Z</dcterms:modified>
</cp:coreProperties>
</file>