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E0CA6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E0C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5FB74A0F" w14:textId="77777777" w:rsidR="005073DE" w:rsidRDefault="003B143F" w:rsidP="005073DE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MJERE 3P1-M1 „RAZVOJ I MODERNIZACIJA DRUŠTVENE INFRASTRUKTURE“ </w:t>
      </w:r>
      <w:r w:rsidR="005073DE" w:rsidRPr="00AE0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DE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MURA-DRAVA 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60215BE5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ACF4FAE" w14:textId="77777777" w:rsidR="00D64740" w:rsidRPr="008A64B2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1D68FA2" w14:textId="2821DD87" w:rsidR="00D64740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63C3A4B" w14:textId="77777777" w:rsidR="002D623E" w:rsidRPr="002D623E" w:rsidRDefault="002D623E" w:rsidP="0093730F">
      <w:pPr>
        <w:jc w:val="both"/>
        <w:rPr>
          <w:rFonts w:ascii="Times New Roman" w:hAnsi="Times New Roman" w:cs="Times New Roman"/>
        </w:rPr>
      </w:pP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68DA77C4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446D077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B8473D" w14:textId="72AA523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791B91D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6C777216" w14:textId="68DEE7FE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D60AD0E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6860BBA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F7CD8B5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43924E3A" w14:textId="77777777" w:rsidR="00171A1C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="008510D7"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3C5C53DD" w14:textId="387D0E1F" w:rsidR="00722F5F" w:rsidRPr="005073DE" w:rsidRDefault="00722F5F" w:rsidP="005073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 </w:t>
      </w:r>
      <w:r w:rsidR="005073DE">
        <w:rPr>
          <w:rFonts w:ascii="Times New Roman" w:hAnsi="Times New Roman" w:cs="Times New Roman"/>
          <w:sz w:val="24"/>
          <w:szCs w:val="24"/>
        </w:rPr>
        <w:t>PRIORITET I MJERA IZ LRS ZA KOJI SE PROJEKT PRIJAVLJUJE</w:t>
      </w:r>
    </w:p>
    <w:p w14:paraId="3D0A1DA0" w14:textId="6AE2E9B6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3.1.1. </w:t>
      </w:r>
      <w:r w:rsidR="00541FC1">
        <w:rPr>
          <w:rFonts w:ascii="Times New Roman" w:hAnsi="Times New Roman" w:cs="Times New Roman"/>
          <w:sz w:val="24"/>
          <w:szCs w:val="24"/>
        </w:rPr>
        <w:t>PRIORITET</w:t>
      </w:r>
    </w:p>
    <w:p w14:paraId="1E2CE4CE" w14:textId="199977D1" w:rsidR="00541FC1" w:rsidRPr="008A64B2" w:rsidRDefault="00541FC1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3P1 „Unapređenje infrastrukture LAG-a“</w:t>
      </w:r>
    </w:p>
    <w:p w14:paraId="7721572F" w14:textId="0FDEC3C1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3.1.2. </w:t>
      </w:r>
      <w:r w:rsidR="000467F8">
        <w:rPr>
          <w:rFonts w:ascii="Times New Roman" w:hAnsi="Times New Roman" w:cs="Times New Roman"/>
          <w:sz w:val="24"/>
          <w:szCs w:val="24"/>
        </w:rPr>
        <w:t>MJERA</w:t>
      </w:r>
    </w:p>
    <w:p w14:paraId="551A932B" w14:textId="0B264148" w:rsidR="00722F5F" w:rsidRPr="008A64B2" w:rsidRDefault="000467F8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3P1-M1 „Razvoj i modernizacije društvene infrastrukture“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E2BD862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749D9816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  <w:r w:rsidRPr="008A64B2">
        <w:rPr>
          <w:rFonts w:ascii="Times New Roman" w:hAnsi="Times New Roman" w:cs="Times New Roman"/>
          <w:sz w:val="24"/>
          <w:szCs w:val="24"/>
        </w:rPr>
        <w:t>______________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2AACCCE4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23D1B7F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5E6BAEA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9D9EB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DEA820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E49EB5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93962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B1DD8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84DEFA" w14:textId="77777777" w:rsidR="00321160" w:rsidRPr="008A64B2" w:rsidRDefault="00321160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</w:t>
      </w:r>
    </w:p>
    <w:p w14:paraId="296B123C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A7537A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1BC18F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105ED5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3A3455" w14:textId="4FDD90FF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5649908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4FA79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DDD3AFA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B2C4A9B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6D370894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35101BC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5BC7FC3" w14:textId="77777777" w:rsidR="008E168C" w:rsidRPr="008A64B2" w:rsidRDefault="008E168C" w:rsidP="008E168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B7E1610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211C7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4D9AA1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32026E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16C16" w14:textId="77777777"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0C5D43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62A1F2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EB62C9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397065" w14:textId="77777777" w:rsidR="000C30D0" w:rsidRPr="004937F8" w:rsidRDefault="000C30D0" w:rsidP="008A64B2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998F1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1301E7" w14:textId="77777777" w:rsidR="006A742D" w:rsidRDefault="006A742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3CDCA0" w14:textId="77777777" w:rsidR="006A742D" w:rsidRPr="004937F8" w:rsidRDefault="006A742D" w:rsidP="006A742D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7AE8BA91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4A41B7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C7D8D5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62490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4AAB1D59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tvarenja kriterija odabira broj</w:t>
      </w:r>
      <w:r w:rsidR="000467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 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2F6C3990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ositelj projekta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2191C47D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BAB20" w14:textId="5650E1E9" w:rsidR="000467F8" w:rsidRDefault="000467F8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78813" w14:textId="77777777" w:rsidR="000467F8" w:rsidRDefault="000467F8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34511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4912BCD6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34384EFA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7F8">
        <w:rPr>
          <w:rFonts w:ascii="Times New Roman" w:hAnsi="Times New Roman" w:cs="Times New Roman"/>
          <w:i/>
          <w:sz w:val="24"/>
          <w:szCs w:val="24"/>
        </w:rPr>
        <w:t>mjere 3P1-M1 „Razvoj i modernizacija društvene infrastrukture“)</w:t>
      </w:r>
    </w:p>
    <w:p w14:paraId="3686204C" w14:textId="77777777" w:rsidR="004F23D4" w:rsidRPr="008A64B2" w:rsidRDefault="004F23D4" w:rsidP="004F23D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291C253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27E7FD72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9F2D303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395D057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5666090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934EAE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53E1EE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3599BB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2576BC7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ECEB11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A6DC79A" w14:textId="77777777" w:rsidR="00280706" w:rsidRPr="008A64B2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2D577BAF" w14:textId="77777777" w:rsidR="0093730F" w:rsidRPr="008A64B2" w:rsidRDefault="0093730F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1030BFB8" w14:textId="77777777" w:rsidR="0093730F" w:rsidRPr="008A64B2" w:rsidRDefault="0093730F" w:rsidP="004522E9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3937B2D6" w14:textId="0EDD6EA5" w:rsidR="001D12F1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A5DF2" w14:textId="77777777" w:rsidR="009E3A74" w:rsidRPr="008A64B2" w:rsidRDefault="009E3A74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 UKUPNA VRIJEDNOST PROJEKTA</w:t>
      </w:r>
    </w:p>
    <w:p w14:paraId="7DA6905E" w14:textId="34B635A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100.000 eura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9FD63F3" w14:textId="77777777" w:rsidR="001D12F1" w:rsidRPr="008A64B2" w:rsidRDefault="001D12F1" w:rsidP="001D12F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321AE276" w14:textId="083CA36F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</w:t>
      </w:r>
      <w:r w:rsidR="005E0BDE" w:rsidRPr="005E0BDE">
        <w:rPr>
          <w:rFonts w:ascii="Times New Roman" w:hAnsi="Times New Roman" w:cs="Times New Roman"/>
          <w:i/>
          <w:color w:val="000000"/>
          <w:sz w:val="24"/>
          <w:szCs w:val="24"/>
        </w:rPr>
        <w:t>o provedbi mjere 7 »Temeljne usluge i obnova sela u ruralnim područjima« iz Programa ruralnog razvoja Republike Hrvatske za razdoblje 2014. – 2020.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(NN 48/18)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C6E98E4" w14:textId="77777777" w:rsidR="009A40D5" w:rsidRPr="008A64B2" w:rsidRDefault="009A40D5" w:rsidP="009A40D5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9EC3C5E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4586FFD3"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5EF745D3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F3EA7B0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31B3E454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D4B38BD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29CC9CC7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29A74A46" w14:textId="77777777" w:rsidR="004962AE" w:rsidRPr="008A64B2" w:rsidRDefault="004962A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1D919F4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0C553CC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D2C8EC1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16D4D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9372ACB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2EAFF8" w14:textId="1FDDA087" w:rsidR="008B7581" w:rsidRDefault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641E8E" w14:textId="77777777" w:rsidR="008508B9" w:rsidRPr="001D4007" w:rsidRDefault="008508B9">
      <w:pPr>
        <w:rPr>
          <w:rFonts w:ascii="Times New Roman" w:hAnsi="Times New Roman" w:cs="Times New Roman"/>
          <w:sz w:val="24"/>
          <w:szCs w:val="24"/>
        </w:rPr>
      </w:pP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48D642BB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</w:t>
      </w:r>
    </w:p>
    <w:p w14:paraId="5ECAD7F9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</w:t>
      </w:r>
    </w:p>
    <w:p w14:paraId="26CC55B5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</w:t>
      </w:r>
    </w:p>
    <w:p w14:paraId="0800C9F6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150A79A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E3A927E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812B38F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07F28E0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94FEE7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</w:t>
      </w:r>
    </w:p>
    <w:p w14:paraId="1A7D3ECD" w14:textId="77777777" w:rsidR="00E91C3B" w:rsidRPr="008A64B2" w:rsidRDefault="00E91C3B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51DF0EF2" w14:textId="77777777" w:rsidR="006A742D" w:rsidRPr="004937F8" w:rsidRDefault="006A742D" w:rsidP="006A742D">
      <w:pPr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4D36E6" w14:textId="77777777" w:rsidR="006A742D" w:rsidRPr="004937F8" w:rsidRDefault="006A742D" w:rsidP="006A742D">
      <w:pPr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523AEB64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>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36CB94C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66C95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6505A0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99DC5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A5BDE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2524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CA689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1A8486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B00A4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4660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9E059" w14:textId="77777777" w:rsidR="00D875C8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6081B6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5B3FE4A3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>i isključivo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ositelj projekta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046958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14CC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9BFEBC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8836D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AD511D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0DB2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216B3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AD9F7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BEBF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28BBCC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B9631E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E656DE" w14:textId="77777777" w:rsidR="008508B9" w:rsidRDefault="007A397B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9B074F" w14:textId="218CFD83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3162D737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E71526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2332AD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BED2A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A647B0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90632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0FB581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B3141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60179F49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5468BF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73368C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009A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27EAB2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37E8A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C02BFC" w14:textId="77777777" w:rsidR="008508B9" w:rsidRDefault="008508B9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710326" w14:textId="2A6F814D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72C5B658" w14:textId="25F13C31" w:rsidR="000467F8" w:rsidRDefault="006F62F9" w:rsidP="000467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60267">
        <w:rPr>
          <w:rFonts w:ascii="Times New Roman" w:hAnsi="Times New Roman" w:cs="Times New Roman"/>
          <w:i/>
          <w:sz w:val="24"/>
          <w:szCs w:val="24"/>
        </w:rPr>
        <w:t>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0467F8">
        <w:rPr>
          <w:rFonts w:ascii="Times New Roman" w:hAnsi="Times New Roman" w:cs="Times New Roman"/>
          <w:i/>
          <w:sz w:val="24"/>
          <w:szCs w:val="24"/>
        </w:rPr>
        <w:t>mjere 3P1-M1 „Razvoj i modernizacija društvene infrastrukture“)</w:t>
      </w:r>
    </w:p>
    <w:p w14:paraId="064D4E07" w14:textId="0012F821" w:rsidR="005A5617" w:rsidRPr="008A64B2" w:rsidRDefault="005A5617" w:rsidP="000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B7180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31222BFF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</w:t>
      </w:r>
    </w:p>
    <w:p w14:paraId="06FEB2D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7420072B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C002B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6036124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56742A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574978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AD7233B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5B284" w14:textId="71418D50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434E4F2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5C4010F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D8F4DC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3656D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AD60EC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14:paraId="276C2523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AD97CAA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490748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D23E53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14:paraId="2381DDF2" w14:textId="77777777" w:rsidR="00E74D5F" w:rsidRPr="008A64B2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20D309FE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, a koji su uključeni u održavanje i upravljanje realiziranim projektom u razdoblju od najmanje pet godina od dana konačne isplate sredstava iz </w:t>
      </w:r>
      <w:r w:rsidR="000467F8">
        <w:rPr>
          <w:rFonts w:ascii="Times New Roman" w:hAnsi="Times New Roman" w:cs="Times New Roman"/>
          <w:i/>
          <w:sz w:val="24"/>
          <w:szCs w:val="24"/>
        </w:rPr>
        <w:t>mjere 3P1-M1 „Razvoj i modernizacija društvene infrastrukture“</w:t>
      </w:r>
      <w:r w:rsidRPr="008A64B2">
        <w:rPr>
          <w:rFonts w:ascii="Times New Roman" w:hAnsi="Times New Roman" w:cs="Times New Roman"/>
          <w:i/>
          <w:sz w:val="24"/>
          <w:szCs w:val="24"/>
        </w:rPr>
        <w:t>;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>janja projektom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3838DB4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411FF6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74132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0FC9DD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55BFDF27" w14:textId="77777777" w:rsidR="00B21EFE" w:rsidRPr="008A64B2" w:rsidRDefault="00B21EFE" w:rsidP="00B21EF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3CE0BA07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4D8233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2B41C4E0"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0467F8" w:rsidRPr="001B2C8C">
        <w:rPr>
          <w:rFonts w:ascii="Times New Roman" w:hAnsi="Times New Roman" w:cs="Times New Roman"/>
          <w:sz w:val="24"/>
          <w:szCs w:val="24"/>
        </w:rPr>
        <w:t>www.lag-muradrava.hr</w:t>
      </w:r>
    </w:p>
    <w:bookmarkStart w:id="0" w:name="_MON_1590322649"/>
    <w:bookmarkEnd w:id="0"/>
    <w:p w14:paraId="37BBBE0D" w14:textId="21F15E7A" w:rsidR="00B31E8C" w:rsidRDefault="000467F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96" w:dyaOrig="1033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pt" o:ole="">
            <v:imagedata r:id="rId8" o:title=""/>
          </v:shape>
          <o:OLEObject Type="Embed" ProgID="Excel.Sheet.12" ShapeID="_x0000_i1025" DrawAspect="Icon" ObjectID="_1601719088" r:id="rId9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647E99EC" w14:textId="5292D7BD" w:rsidR="00883EB9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666B6133" w14:textId="407CBED0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CB110E0" w14:textId="7FE116A5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2EBDC3" w14:textId="1132CB91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B8388A" w14:textId="0A5DEF30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0ADAAE0" w14:textId="3181342F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BBBCA0" w14:textId="71401FE3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143888" w14:textId="77777777" w:rsidR="00E7557D" w:rsidRP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5A0295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5E7CE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D21E75D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bookmarkStart w:id="1" w:name="_GoBack"/>
      <w:bookmarkEnd w:id="1"/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LAG-a</w:t>
      </w:r>
      <w:r w:rsidR="000467F8">
        <w:rPr>
          <w:rFonts w:ascii="Times New Roman" w:hAnsi="Times New Roman" w:cs="Times New Roman"/>
          <w:b/>
          <w:sz w:val="24"/>
          <w:szCs w:val="24"/>
        </w:rPr>
        <w:t xml:space="preserve"> MURA-DRAVA</w:t>
      </w:r>
    </w:p>
    <w:p w14:paraId="71770F10" w14:textId="551C8FB8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LAG-a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Mura-Drava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LAG-a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Mura-Drava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8245232" w14:textId="77777777" w:rsidR="00166728" w:rsidRPr="008A64B2" w:rsidRDefault="00166728" w:rsidP="00166728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720023" w14:textId="77777777" w:rsidR="00166728" w:rsidRPr="008A64B2" w:rsidRDefault="00166728" w:rsidP="00166728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6271CD00" w14:textId="77777777" w:rsidR="00303651" w:rsidRPr="008A64B2" w:rsidRDefault="00303651" w:rsidP="0030365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D25D08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14:paraId="1B47C231" w14:textId="77777777" w:rsidR="00303651" w:rsidRPr="008A64B2" w:rsidRDefault="00303651" w:rsidP="00303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193D0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10C06D61" w14:textId="77777777" w:rsidR="00A7178A" w:rsidRPr="008A64B2" w:rsidRDefault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4130DB69" w14:textId="77777777" w:rsidR="00A7178A" w:rsidRPr="008A64B2" w:rsidRDefault="00A7178A" w:rsidP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0A5E1554" w14:textId="77777777" w:rsidR="00A7178A" w:rsidRPr="008A64B2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4E43F" w14:textId="77777777" w:rsidR="00670EE3" w:rsidRPr="008A64B2" w:rsidRDefault="00670EE3" w:rsidP="00C97743">
      <w:pPr>
        <w:rPr>
          <w:rFonts w:ascii="Times New Roman" w:hAnsi="Times New Roman" w:cs="Times New Roman"/>
          <w:sz w:val="24"/>
          <w:szCs w:val="24"/>
        </w:rPr>
      </w:pPr>
    </w:p>
    <w:p w14:paraId="77952F95" w14:textId="0271116B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2652EE77" w14:textId="791C4618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Davatelj Izjave je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720670">
        <w:rPr>
          <w:rFonts w:ascii="Times New Roman" w:hAnsi="Times New Roman" w:cs="Times New Roman"/>
          <w:i/>
          <w:sz w:val="24"/>
          <w:szCs w:val="24"/>
        </w:rPr>
        <w:t xml:space="preserve">mjeru </w:t>
      </w:r>
      <w:r w:rsidR="000467F8">
        <w:rPr>
          <w:rFonts w:ascii="Times New Roman" w:hAnsi="Times New Roman" w:cs="Times New Roman"/>
          <w:i/>
        </w:rPr>
        <w:t>3P1-M1 „Razvoj i modernizacija društvene infrastrukture“</w:t>
      </w:r>
    </w:p>
    <w:p w14:paraId="56931D5A" w14:textId="01706BF0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1B0F92A3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>a i ovjerena od strane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92963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5934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50F71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32C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DCF91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D0D97F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34C597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8CED4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771D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57360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53C0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59E934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464C7" w14:textId="77777777" w:rsidR="00171A1C" w:rsidRPr="008A64B2" w:rsidRDefault="00171A1C" w:rsidP="00171A1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AB0DEA" w14:textId="77777777" w:rsidR="008510D7" w:rsidRPr="008A64B2" w:rsidRDefault="008510D7" w:rsidP="008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41D23A" w14:textId="77777777" w:rsidR="00171A1C" w:rsidRPr="008A64B2" w:rsidRDefault="008510D7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0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E2D2" w14:textId="77777777" w:rsidR="00DD3B65" w:rsidRDefault="00DD3B65" w:rsidP="004F23D4">
      <w:pPr>
        <w:spacing w:after="0" w:line="240" w:lineRule="auto"/>
      </w:pPr>
      <w:r>
        <w:separator/>
      </w:r>
    </w:p>
  </w:endnote>
  <w:endnote w:type="continuationSeparator" w:id="0">
    <w:p w14:paraId="20ADC8E7" w14:textId="77777777" w:rsidR="00DD3B65" w:rsidRDefault="00DD3B65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97743">
              <w:rPr>
                <w:bCs/>
                <w:noProof/>
              </w:rPr>
              <w:t>12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97743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1959" w14:textId="77777777" w:rsidR="00DD3B65" w:rsidRDefault="00DD3B65" w:rsidP="004F23D4">
      <w:pPr>
        <w:spacing w:after="0" w:line="240" w:lineRule="auto"/>
      </w:pPr>
      <w:r>
        <w:separator/>
      </w:r>
    </w:p>
  </w:footnote>
  <w:footnote w:type="continuationSeparator" w:id="0">
    <w:p w14:paraId="09111C57" w14:textId="77777777" w:rsidR="00DD3B65" w:rsidRDefault="00DD3B65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467F8"/>
    <w:rsid w:val="00053729"/>
    <w:rsid w:val="00056FA3"/>
    <w:rsid w:val="000602F4"/>
    <w:rsid w:val="000623D0"/>
    <w:rsid w:val="00081F56"/>
    <w:rsid w:val="00087038"/>
    <w:rsid w:val="000A0334"/>
    <w:rsid w:val="000A5AF4"/>
    <w:rsid w:val="000B0025"/>
    <w:rsid w:val="000C30D0"/>
    <w:rsid w:val="000D76FF"/>
    <w:rsid w:val="00105A7C"/>
    <w:rsid w:val="00110337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126B6"/>
    <w:rsid w:val="00214AD3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5787"/>
    <w:rsid w:val="0040085B"/>
    <w:rsid w:val="00413513"/>
    <w:rsid w:val="00431A6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073DE"/>
    <w:rsid w:val="005117AE"/>
    <w:rsid w:val="005147C7"/>
    <w:rsid w:val="00517FDA"/>
    <w:rsid w:val="00522966"/>
    <w:rsid w:val="00530424"/>
    <w:rsid w:val="00532B19"/>
    <w:rsid w:val="00541FC1"/>
    <w:rsid w:val="005468F5"/>
    <w:rsid w:val="00551E3D"/>
    <w:rsid w:val="0056651C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0670"/>
    <w:rsid w:val="007210FC"/>
    <w:rsid w:val="0072242F"/>
    <w:rsid w:val="00722F5F"/>
    <w:rsid w:val="00737555"/>
    <w:rsid w:val="00753D1A"/>
    <w:rsid w:val="007604AA"/>
    <w:rsid w:val="00787E5A"/>
    <w:rsid w:val="007A0294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8019E8"/>
    <w:rsid w:val="00806E30"/>
    <w:rsid w:val="00813F0A"/>
    <w:rsid w:val="00817D40"/>
    <w:rsid w:val="00823C0B"/>
    <w:rsid w:val="008261F7"/>
    <w:rsid w:val="0083628D"/>
    <w:rsid w:val="008508B9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07882"/>
    <w:rsid w:val="009103DE"/>
    <w:rsid w:val="0091624A"/>
    <w:rsid w:val="00927E18"/>
    <w:rsid w:val="00932C5B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E3A7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409E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154"/>
    <w:rsid w:val="00C06F29"/>
    <w:rsid w:val="00C11E4C"/>
    <w:rsid w:val="00C1217A"/>
    <w:rsid w:val="00C315B8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6999"/>
    <w:rsid w:val="00CA7F9F"/>
    <w:rsid w:val="00CB4893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983"/>
    <w:rsid w:val="00D44B7F"/>
    <w:rsid w:val="00D461DD"/>
    <w:rsid w:val="00D46D43"/>
    <w:rsid w:val="00D5657D"/>
    <w:rsid w:val="00D60267"/>
    <w:rsid w:val="00D64740"/>
    <w:rsid w:val="00D740D8"/>
    <w:rsid w:val="00D875C8"/>
    <w:rsid w:val="00DA6A7F"/>
    <w:rsid w:val="00DB7AEE"/>
    <w:rsid w:val="00DC360C"/>
    <w:rsid w:val="00DD3B65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7557D"/>
    <w:rsid w:val="00E87E0D"/>
    <w:rsid w:val="00E91C3B"/>
    <w:rsid w:val="00E937DD"/>
    <w:rsid w:val="00EA7ADE"/>
    <w:rsid w:val="00EC7504"/>
    <w:rsid w:val="00ED26A7"/>
    <w:rsid w:val="00ED49E5"/>
    <w:rsid w:val="00ED75EB"/>
    <w:rsid w:val="00EE15E6"/>
    <w:rsid w:val="00EE2003"/>
    <w:rsid w:val="00EE624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58C2-77DE-417D-B9C0-315F0FF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3473</Words>
  <Characters>19800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User</cp:lastModifiedBy>
  <cp:revision>8</cp:revision>
  <dcterms:created xsi:type="dcterms:W3CDTF">2018-10-22T09:57:00Z</dcterms:created>
  <dcterms:modified xsi:type="dcterms:W3CDTF">2018-10-22T11:12:00Z</dcterms:modified>
</cp:coreProperties>
</file>